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6F98" w:rsidRPr="00996F98" w:rsidRDefault="0013161E" w:rsidP="00996F98">
      <w:pPr>
        <w:pStyle w:val="ab"/>
        <w:tabs>
          <w:tab w:val="left" w:pos="4536"/>
        </w:tabs>
        <w:spacing w:after="0"/>
        <w:ind w:left="4395"/>
        <w:rPr>
          <w:b/>
          <w:bCs/>
          <w:sz w:val="28"/>
          <w:szCs w:val="28"/>
        </w:rPr>
      </w:pPr>
      <w:r w:rsidRPr="00996F98">
        <w:rPr>
          <w:b/>
          <w:bCs/>
          <w:sz w:val="28"/>
          <w:szCs w:val="28"/>
        </w:rPr>
        <w:t>Утверждена</w:t>
      </w:r>
    </w:p>
    <w:p w:rsidR="00B6406F" w:rsidRPr="00477E0E" w:rsidRDefault="00477E0E" w:rsidP="00996F98">
      <w:pPr>
        <w:pStyle w:val="ab"/>
        <w:tabs>
          <w:tab w:val="left" w:pos="4536"/>
        </w:tabs>
        <w:spacing w:after="0"/>
        <w:ind w:left="4395"/>
        <w:rPr>
          <w:bCs/>
          <w:sz w:val="28"/>
          <w:szCs w:val="28"/>
        </w:rPr>
      </w:pPr>
      <w:r>
        <w:rPr>
          <w:bCs/>
          <w:sz w:val="28"/>
          <w:szCs w:val="28"/>
        </w:rPr>
        <w:t>приказом Директора Фонда развития промышленности Республики Мордовия от «</w:t>
      </w:r>
      <w:r w:rsidR="00001CC7">
        <w:rPr>
          <w:bCs/>
          <w:sz w:val="28"/>
          <w:szCs w:val="28"/>
        </w:rPr>
        <w:t>0</w:t>
      </w:r>
      <w:r w:rsidR="005B77C3">
        <w:rPr>
          <w:bCs/>
          <w:sz w:val="28"/>
          <w:szCs w:val="28"/>
        </w:rPr>
        <w:t>9</w:t>
      </w:r>
      <w:r w:rsidR="004E2558">
        <w:rPr>
          <w:bCs/>
          <w:sz w:val="28"/>
          <w:szCs w:val="28"/>
        </w:rPr>
        <w:t>» сентября 2020 г. № 32</w:t>
      </w:r>
    </w:p>
    <w:p w:rsidR="00B6406F" w:rsidRDefault="00B6406F" w:rsidP="00B6406F">
      <w:pPr>
        <w:pStyle w:val="ab"/>
        <w:jc w:val="center"/>
        <w:rPr>
          <w:b/>
          <w:bCs/>
          <w:szCs w:val="24"/>
        </w:rPr>
      </w:pPr>
    </w:p>
    <w:p w:rsidR="008C4405" w:rsidRPr="000839C7" w:rsidRDefault="008C4405" w:rsidP="00B6406F">
      <w:pPr>
        <w:pStyle w:val="ab"/>
        <w:jc w:val="center"/>
        <w:rPr>
          <w:b/>
          <w:bCs/>
          <w:szCs w:val="24"/>
        </w:rPr>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Default="00B6406F" w:rsidP="00B6406F">
      <w:pPr>
        <w:ind w:firstLine="540"/>
        <w:jc w:val="both"/>
      </w:pPr>
    </w:p>
    <w:p w:rsidR="00B6406F" w:rsidRPr="00D12491" w:rsidRDefault="00B6406F" w:rsidP="00B6406F">
      <w:pPr>
        <w:ind w:firstLine="540"/>
        <w:jc w:val="both"/>
      </w:pPr>
    </w:p>
    <w:p w:rsidR="00B6406F" w:rsidRDefault="00B6406F" w:rsidP="00B6406F">
      <w:pPr>
        <w:ind w:firstLine="540"/>
        <w:jc w:val="center"/>
        <w:rPr>
          <w:b/>
          <w:sz w:val="44"/>
          <w:szCs w:val="44"/>
        </w:rPr>
      </w:pPr>
      <w:r w:rsidRPr="009A6CD8">
        <w:rPr>
          <w:b/>
          <w:sz w:val="44"/>
          <w:szCs w:val="44"/>
        </w:rPr>
        <w:t>Документация о закупке № 01-2020/ЗКП</w:t>
      </w:r>
    </w:p>
    <w:p w:rsidR="006B0ADA" w:rsidRPr="009A6CD8" w:rsidRDefault="00F141ED" w:rsidP="00B6406F">
      <w:pPr>
        <w:ind w:firstLine="540"/>
        <w:jc w:val="center"/>
        <w:rPr>
          <w:b/>
          <w:sz w:val="44"/>
          <w:szCs w:val="44"/>
        </w:rPr>
      </w:pPr>
      <w:r>
        <w:rPr>
          <w:b/>
          <w:sz w:val="44"/>
          <w:szCs w:val="44"/>
        </w:rPr>
        <w:t>от «</w:t>
      </w:r>
      <w:r w:rsidR="00001CC7">
        <w:rPr>
          <w:b/>
          <w:sz w:val="44"/>
          <w:szCs w:val="44"/>
        </w:rPr>
        <w:t>0</w:t>
      </w:r>
      <w:r w:rsidR="005B77C3">
        <w:rPr>
          <w:b/>
          <w:sz w:val="44"/>
          <w:szCs w:val="44"/>
        </w:rPr>
        <w:t>9</w:t>
      </w:r>
      <w:r>
        <w:rPr>
          <w:b/>
          <w:sz w:val="44"/>
          <w:szCs w:val="44"/>
        </w:rPr>
        <w:t xml:space="preserve">» сентября 2020 г.  </w:t>
      </w:r>
    </w:p>
    <w:p w:rsidR="00B6406F" w:rsidRDefault="00B6406F" w:rsidP="00B6406F">
      <w:pPr>
        <w:tabs>
          <w:tab w:val="left" w:pos="142"/>
        </w:tabs>
        <w:ind w:firstLine="142"/>
        <w:jc w:val="both"/>
        <w:rPr>
          <w:sz w:val="28"/>
          <w:szCs w:val="28"/>
        </w:rPr>
      </w:pPr>
    </w:p>
    <w:p w:rsidR="00B6406F" w:rsidRDefault="00B6406F" w:rsidP="00B6406F">
      <w:pPr>
        <w:tabs>
          <w:tab w:val="left" w:pos="142"/>
        </w:tabs>
        <w:ind w:firstLine="142"/>
        <w:jc w:val="both"/>
        <w:rPr>
          <w:sz w:val="28"/>
          <w:szCs w:val="28"/>
        </w:rPr>
      </w:pPr>
    </w:p>
    <w:p w:rsidR="00B6406F" w:rsidRDefault="00B6406F" w:rsidP="00B6406F">
      <w:pPr>
        <w:tabs>
          <w:tab w:val="left" w:pos="142"/>
        </w:tabs>
        <w:ind w:firstLine="142"/>
        <w:jc w:val="both"/>
        <w:rPr>
          <w:sz w:val="28"/>
          <w:szCs w:val="28"/>
        </w:rPr>
      </w:pPr>
    </w:p>
    <w:p w:rsidR="00B6406F" w:rsidRDefault="00B6406F" w:rsidP="00B6406F">
      <w:pPr>
        <w:tabs>
          <w:tab w:val="left" w:pos="142"/>
        </w:tabs>
        <w:ind w:firstLine="142"/>
        <w:jc w:val="both"/>
        <w:rPr>
          <w:sz w:val="28"/>
          <w:szCs w:val="28"/>
        </w:rPr>
      </w:pPr>
    </w:p>
    <w:p w:rsidR="00B6406F" w:rsidRDefault="00B6406F" w:rsidP="00B6406F">
      <w:pPr>
        <w:tabs>
          <w:tab w:val="left" w:pos="142"/>
        </w:tabs>
        <w:ind w:firstLine="142"/>
        <w:jc w:val="both"/>
        <w:rPr>
          <w:sz w:val="28"/>
          <w:szCs w:val="28"/>
        </w:rPr>
      </w:pPr>
    </w:p>
    <w:p w:rsidR="00B6406F" w:rsidRPr="006B4CD5" w:rsidRDefault="00206979" w:rsidP="00F268F6">
      <w:pPr>
        <w:tabs>
          <w:tab w:val="left" w:pos="142"/>
        </w:tabs>
        <w:jc w:val="both"/>
        <w:rPr>
          <w:sz w:val="28"/>
          <w:szCs w:val="28"/>
        </w:rPr>
      </w:pPr>
      <w:r>
        <w:rPr>
          <w:b/>
          <w:sz w:val="28"/>
          <w:szCs w:val="28"/>
        </w:rPr>
        <w:t>предмет</w:t>
      </w:r>
      <w:r w:rsidR="00B6406F" w:rsidRPr="00992FAA">
        <w:rPr>
          <w:b/>
          <w:sz w:val="28"/>
          <w:szCs w:val="28"/>
        </w:rPr>
        <w:t xml:space="preserve"> закупки:</w:t>
      </w:r>
      <w:r w:rsidR="00B6406F">
        <w:rPr>
          <w:sz w:val="28"/>
          <w:szCs w:val="28"/>
        </w:rPr>
        <w:t xml:space="preserve"> </w:t>
      </w:r>
      <w:r w:rsidR="00B6406F" w:rsidRPr="00AE00AB">
        <w:rPr>
          <w:sz w:val="28"/>
          <w:szCs w:val="28"/>
        </w:rPr>
        <w:t>автомобил</w:t>
      </w:r>
      <w:r w:rsidR="004D5E4D">
        <w:rPr>
          <w:sz w:val="28"/>
          <w:szCs w:val="28"/>
        </w:rPr>
        <w:t xml:space="preserve">и </w:t>
      </w:r>
      <w:r w:rsidR="00FF3EF9" w:rsidRPr="00AE00AB">
        <w:rPr>
          <w:sz w:val="28"/>
          <w:szCs w:val="28"/>
        </w:rPr>
        <w:t>марки</w:t>
      </w:r>
      <w:r w:rsidR="00AE00AB" w:rsidRPr="00AE00AB">
        <w:rPr>
          <w:bCs/>
          <w:sz w:val="28"/>
          <w:szCs w:val="28"/>
        </w:rPr>
        <w:t xml:space="preserve"> </w:t>
      </w:r>
      <w:r w:rsidR="00AE00AB" w:rsidRPr="00001CC7">
        <w:rPr>
          <w:bCs/>
          <w:sz w:val="28"/>
          <w:szCs w:val="28"/>
        </w:rPr>
        <w:t>«</w:t>
      </w:r>
      <w:proofErr w:type="spellStart"/>
      <w:r w:rsidR="00AE00AB" w:rsidRPr="00001CC7">
        <w:rPr>
          <w:bCs/>
          <w:sz w:val="28"/>
          <w:szCs w:val="28"/>
        </w:rPr>
        <w:t>Volkswagen</w:t>
      </w:r>
      <w:proofErr w:type="spellEnd"/>
      <w:r w:rsidR="00AE00AB" w:rsidRPr="00001CC7">
        <w:rPr>
          <w:bCs/>
          <w:sz w:val="28"/>
          <w:szCs w:val="28"/>
        </w:rPr>
        <w:t xml:space="preserve"> </w:t>
      </w:r>
      <w:proofErr w:type="spellStart"/>
      <w:r w:rsidR="00AE00AB" w:rsidRPr="00001CC7">
        <w:rPr>
          <w:bCs/>
          <w:sz w:val="28"/>
          <w:szCs w:val="28"/>
        </w:rPr>
        <w:t>Polo</w:t>
      </w:r>
      <w:proofErr w:type="spellEnd"/>
      <w:r w:rsidR="00AE00AB" w:rsidRPr="00001CC7">
        <w:rPr>
          <w:sz w:val="28"/>
          <w:szCs w:val="28"/>
        </w:rPr>
        <w:t>»</w:t>
      </w:r>
      <w:r w:rsidR="00AE00AB">
        <w:rPr>
          <w:color w:val="FF0000"/>
          <w:sz w:val="28"/>
          <w:szCs w:val="28"/>
        </w:rPr>
        <w:t xml:space="preserve"> </w:t>
      </w:r>
      <w:r w:rsidR="00B6406F">
        <w:rPr>
          <w:sz w:val="28"/>
          <w:szCs w:val="28"/>
        </w:rPr>
        <w:t>(</w:t>
      </w:r>
      <w:r w:rsidR="00B6406F" w:rsidRPr="00F51D8E">
        <w:rPr>
          <w:sz w:val="28"/>
          <w:szCs w:val="28"/>
        </w:rPr>
        <w:t xml:space="preserve">или </w:t>
      </w:r>
      <w:r w:rsidR="006B4CD5">
        <w:rPr>
          <w:sz w:val="28"/>
          <w:szCs w:val="28"/>
        </w:rPr>
        <w:t>эквивалент</w:t>
      </w:r>
      <w:r w:rsidR="00B6406F">
        <w:rPr>
          <w:sz w:val="28"/>
          <w:szCs w:val="28"/>
        </w:rPr>
        <w:t xml:space="preserve">) </w:t>
      </w:r>
      <w:r w:rsidR="00B6406F" w:rsidRPr="006B4CD5">
        <w:rPr>
          <w:sz w:val="28"/>
          <w:szCs w:val="28"/>
        </w:rPr>
        <w:t>в целях обеспечения деятельности Регионального центра компетенций в</w:t>
      </w:r>
      <w:r w:rsidR="00F268F6">
        <w:rPr>
          <w:sz w:val="28"/>
          <w:szCs w:val="28"/>
        </w:rPr>
        <w:t xml:space="preserve"> сфере производительности труда</w:t>
      </w:r>
      <w:r w:rsidR="00106255">
        <w:rPr>
          <w:sz w:val="28"/>
          <w:szCs w:val="28"/>
        </w:rPr>
        <w:t xml:space="preserve"> (лоты</w:t>
      </w:r>
      <w:r w:rsidR="00FF5437">
        <w:rPr>
          <w:sz w:val="28"/>
          <w:szCs w:val="28"/>
        </w:rPr>
        <w:t xml:space="preserve"> №№ 1-4).</w:t>
      </w:r>
    </w:p>
    <w:p w:rsidR="00B6406F" w:rsidRDefault="00B6406F" w:rsidP="00F268F6">
      <w:pPr>
        <w:tabs>
          <w:tab w:val="left" w:pos="142"/>
        </w:tabs>
        <w:jc w:val="both"/>
        <w:rPr>
          <w:color w:val="FF0000"/>
          <w:sz w:val="28"/>
          <w:szCs w:val="28"/>
        </w:rPr>
      </w:pPr>
    </w:p>
    <w:p w:rsidR="00B6406F" w:rsidRPr="00E21F3A" w:rsidRDefault="00F268F6" w:rsidP="00F268F6">
      <w:pPr>
        <w:tabs>
          <w:tab w:val="left" w:pos="142"/>
        </w:tabs>
        <w:jc w:val="both"/>
        <w:rPr>
          <w:sz w:val="28"/>
          <w:szCs w:val="28"/>
        </w:rPr>
      </w:pPr>
      <w:r>
        <w:rPr>
          <w:b/>
          <w:sz w:val="28"/>
          <w:szCs w:val="28"/>
        </w:rPr>
        <w:t>с</w:t>
      </w:r>
      <w:r w:rsidR="00B6406F" w:rsidRPr="00E21F3A">
        <w:rPr>
          <w:b/>
          <w:sz w:val="28"/>
          <w:szCs w:val="28"/>
        </w:rPr>
        <w:t>пособ закупки:</w:t>
      </w:r>
      <w:r w:rsidR="00B6406F">
        <w:rPr>
          <w:sz w:val="28"/>
          <w:szCs w:val="28"/>
        </w:rPr>
        <w:t xml:space="preserve"> запрос </w:t>
      </w:r>
      <w:r w:rsidR="00B6406F" w:rsidRPr="00A478A7">
        <w:rPr>
          <w:sz w:val="28"/>
          <w:szCs w:val="28"/>
        </w:rPr>
        <w:t>коммерческих предложений</w:t>
      </w:r>
    </w:p>
    <w:p w:rsidR="00B6406F" w:rsidRPr="00734ACE" w:rsidRDefault="00B6406F" w:rsidP="00B6406F">
      <w:pPr>
        <w:tabs>
          <w:tab w:val="left" w:pos="142"/>
        </w:tabs>
        <w:ind w:firstLine="142"/>
        <w:jc w:val="center"/>
        <w:rPr>
          <w:sz w:val="28"/>
          <w:szCs w:val="28"/>
        </w:rPr>
      </w:pPr>
    </w:p>
    <w:p w:rsidR="00B6406F" w:rsidRDefault="00B6406F" w:rsidP="00B6406F">
      <w:pPr>
        <w:tabs>
          <w:tab w:val="left" w:pos="142"/>
        </w:tabs>
        <w:spacing w:after="200"/>
        <w:jc w:val="center"/>
        <w:rPr>
          <w:sz w:val="28"/>
          <w:szCs w:val="28"/>
        </w:rPr>
      </w:pPr>
    </w:p>
    <w:p w:rsidR="00B6406F" w:rsidRDefault="00B6406F" w:rsidP="00B6406F">
      <w:pPr>
        <w:tabs>
          <w:tab w:val="left" w:pos="142"/>
        </w:tabs>
        <w:spacing w:after="200"/>
        <w:jc w:val="center"/>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B6406F">
      <w:pPr>
        <w:ind w:firstLine="540"/>
        <w:jc w:val="both"/>
        <w:rPr>
          <w:sz w:val="28"/>
          <w:szCs w:val="28"/>
        </w:rPr>
      </w:pPr>
    </w:p>
    <w:p w:rsidR="00B6406F" w:rsidRDefault="00B6406F" w:rsidP="00526C01">
      <w:pPr>
        <w:jc w:val="both"/>
        <w:rPr>
          <w:sz w:val="28"/>
          <w:szCs w:val="28"/>
        </w:rPr>
      </w:pPr>
    </w:p>
    <w:p w:rsidR="00E7652A" w:rsidRDefault="00E7652A" w:rsidP="00526C01">
      <w:pPr>
        <w:jc w:val="both"/>
        <w:rPr>
          <w:sz w:val="28"/>
          <w:szCs w:val="28"/>
        </w:rPr>
      </w:pPr>
    </w:p>
    <w:p w:rsidR="00D52719" w:rsidRDefault="00B6406F" w:rsidP="00B6406F">
      <w:pPr>
        <w:jc w:val="center"/>
        <w:rPr>
          <w:sz w:val="28"/>
          <w:szCs w:val="28"/>
        </w:rPr>
      </w:pPr>
      <w:r>
        <w:rPr>
          <w:sz w:val="28"/>
          <w:szCs w:val="28"/>
        </w:rPr>
        <w:t>г. Саранск, 2020</w:t>
      </w:r>
    </w:p>
    <w:p w:rsidR="008C01CE" w:rsidRPr="008A06D9" w:rsidRDefault="008C01CE" w:rsidP="00B6406F">
      <w:pPr>
        <w:jc w:val="center"/>
        <w:rPr>
          <w:b/>
          <w:sz w:val="24"/>
          <w:szCs w:val="24"/>
        </w:rPr>
      </w:pPr>
      <w:r w:rsidRPr="008A06D9">
        <w:rPr>
          <w:b/>
          <w:sz w:val="24"/>
          <w:szCs w:val="24"/>
        </w:rPr>
        <w:lastRenderedPageBreak/>
        <w:t>1. Общие положения</w:t>
      </w:r>
    </w:p>
    <w:p w:rsidR="00250C16" w:rsidRPr="008A06D9" w:rsidRDefault="00250C16" w:rsidP="00250C16">
      <w:pPr>
        <w:pStyle w:val="2"/>
        <w:keepNext w:val="0"/>
        <w:tabs>
          <w:tab w:val="num" w:pos="-142"/>
          <w:tab w:val="num" w:pos="1134"/>
        </w:tabs>
        <w:spacing w:after="0"/>
        <w:ind w:firstLine="709"/>
        <w:jc w:val="both"/>
        <w:rPr>
          <w:b w:val="0"/>
          <w:sz w:val="24"/>
          <w:szCs w:val="24"/>
        </w:rPr>
      </w:pPr>
      <w:bookmarkStart w:id="0" w:name="_Ref119427085"/>
      <w:bookmarkStart w:id="1" w:name="_Toc275078159"/>
      <w:bookmarkStart w:id="2" w:name="_Ref11225299"/>
      <w:r w:rsidRPr="008A06D9">
        <w:rPr>
          <w:b w:val="0"/>
          <w:sz w:val="24"/>
          <w:szCs w:val="24"/>
        </w:rPr>
        <w:t xml:space="preserve">1.1. </w:t>
      </w:r>
      <w:r w:rsidR="008A4E33" w:rsidRPr="008A06D9">
        <w:rPr>
          <w:b w:val="0"/>
          <w:sz w:val="24"/>
          <w:szCs w:val="24"/>
        </w:rPr>
        <w:t>Настоящая документация</w:t>
      </w:r>
      <w:r w:rsidR="00F82E9D" w:rsidRPr="008A06D9">
        <w:rPr>
          <w:b w:val="0"/>
          <w:sz w:val="24"/>
          <w:szCs w:val="24"/>
        </w:rPr>
        <w:t xml:space="preserve"> о закупке</w:t>
      </w:r>
      <w:r w:rsidR="008A06D9" w:rsidRPr="008A06D9">
        <w:rPr>
          <w:b w:val="0"/>
          <w:sz w:val="24"/>
          <w:szCs w:val="24"/>
        </w:rPr>
        <w:t xml:space="preserve"> № 01-2020/ЗКП</w:t>
      </w:r>
      <w:r w:rsidR="00F82E9D" w:rsidRPr="008A06D9">
        <w:rPr>
          <w:b w:val="0"/>
          <w:sz w:val="24"/>
          <w:szCs w:val="24"/>
        </w:rPr>
        <w:t xml:space="preserve"> (</w:t>
      </w:r>
      <w:r w:rsidR="00846B91" w:rsidRPr="008A06D9">
        <w:rPr>
          <w:b w:val="0"/>
          <w:sz w:val="24"/>
          <w:szCs w:val="24"/>
        </w:rPr>
        <w:t xml:space="preserve">далее также – </w:t>
      </w:r>
      <w:r w:rsidR="00F82E9D" w:rsidRPr="008A06D9">
        <w:rPr>
          <w:b w:val="0"/>
          <w:sz w:val="24"/>
          <w:szCs w:val="24"/>
        </w:rPr>
        <w:t>закупочная документация)</w:t>
      </w:r>
      <w:r w:rsidR="008A4E33" w:rsidRPr="008A06D9">
        <w:rPr>
          <w:b w:val="0"/>
          <w:sz w:val="24"/>
          <w:szCs w:val="24"/>
        </w:rPr>
        <w:t xml:space="preserve"> </w:t>
      </w:r>
      <w:r w:rsidR="00F82E9D" w:rsidRPr="008A06D9">
        <w:rPr>
          <w:b w:val="0"/>
          <w:sz w:val="24"/>
          <w:szCs w:val="24"/>
        </w:rPr>
        <w:t xml:space="preserve">разработана </w:t>
      </w:r>
      <w:r w:rsidR="008A4E33" w:rsidRPr="008A06D9">
        <w:rPr>
          <w:b w:val="0"/>
          <w:sz w:val="24"/>
          <w:szCs w:val="24"/>
        </w:rPr>
        <w:t xml:space="preserve">в соответствии с </w:t>
      </w:r>
      <w:bookmarkEnd w:id="0"/>
      <w:r w:rsidR="008A4E33" w:rsidRPr="008A06D9">
        <w:rPr>
          <w:b w:val="0"/>
          <w:sz w:val="24"/>
          <w:szCs w:val="24"/>
        </w:rPr>
        <w:t xml:space="preserve">Положением о </w:t>
      </w:r>
      <w:bookmarkEnd w:id="1"/>
      <w:r w:rsidR="00F82E9D" w:rsidRPr="008A06D9">
        <w:rPr>
          <w:b w:val="0"/>
          <w:sz w:val="24"/>
          <w:szCs w:val="24"/>
        </w:rPr>
        <w:t>закупках товаров, работ, услуг Фондом развития промышленности Республики Мордовия</w:t>
      </w:r>
      <w:r w:rsidR="00EA3F2F" w:rsidRPr="008A06D9">
        <w:rPr>
          <w:b w:val="0"/>
          <w:sz w:val="24"/>
          <w:szCs w:val="24"/>
        </w:rPr>
        <w:t xml:space="preserve">, утвержденным Наблюдательным советом Фонда развития промышленности Республики Мордовия (протокол № 02 от 11.07.2019 г.) </w:t>
      </w:r>
      <w:r w:rsidR="00F82E9D" w:rsidRPr="008A06D9">
        <w:rPr>
          <w:b w:val="0"/>
          <w:sz w:val="24"/>
          <w:szCs w:val="24"/>
        </w:rPr>
        <w:t>(далее</w:t>
      </w:r>
      <w:r w:rsidR="00EA3F2F" w:rsidRPr="008A06D9">
        <w:rPr>
          <w:b w:val="0"/>
          <w:sz w:val="24"/>
          <w:szCs w:val="24"/>
        </w:rPr>
        <w:t xml:space="preserve"> </w:t>
      </w:r>
      <w:r w:rsidR="00F82E9D" w:rsidRPr="008A06D9">
        <w:rPr>
          <w:b w:val="0"/>
          <w:sz w:val="24"/>
          <w:szCs w:val="24"/>
        </w:rPr>
        <w:t>— Положение)</w:t>
      </w:r>
      <w:r w:rsidR="00EA3F2F" w:rsidRPr="008A06D9">
        <w:rPr>
          <w:b w:val="0"/>
          <w:sz w:val="24"/>
          <w:szCs w:val="24"/>
        </w:rPr>
        <w:t>.</w:t>
      </w:r>
    </w:p>
    <w:p w:rsidR="00250C16" w:rsidRPr="008A06D9" w:rsidRDefault="00250C16" w:rsidP="00250C16">
      <w:pPr>
        <w:shd w:val="clear" w:color="auto" w:fill="FFFFFF"/>
        <w:tabs>
          <w:tab w:val="left" w:pos="1133"/>
        </w:tabs>
        <w:ind w:firstLine="709"/>
        <w:jc w:val="both"/>
        <w:rPr>
          <w:sz w:val="24"/>
          <w:szCs w:val="24"/>
        </w:rPr>
      </w:pPr>
      <w:r w:rsidRPr="008A06D9">
        <w:rPr>
          <w:sz w:val="24"/>
          <w:szCs w:val="24"/>
        </w:rPr>
        <w:t>1.2.</w:t>
      </w:r>
      <w:r w:rsidR="009A21EE" w:rsidRPr="008A06D9">
        <w:rPr>
          <w:sz w:val="24"/>
          <w:szCs w:val="24"/>
        </w:rPr>
        <w:t xml:space="preserve"> </w:t>
      </w:r>
      <w:r w:rsidR="00392226" w:rsidRPr="008A06D9">
        <w:rPr>
          <w:spacing w:val="-1"/>
          <w:sz w:val="24"/>
          <w:szCs w:val="24"/>
        </w:rPr>
        <w:t>В закупочной документации</w:t>
      </w:r>
      <w:r w:rsidR="0075403D" w:rsidRPr="008A06D9">
        <w:rPr>
          <w:spacing w:val="-1"/>
          <w:sz w:val="24"/>
          <w:szCs w:val="24"/>
        </w:rPr>
        <w:t xml:space="preserve"> </w:t>
      </w:r>
      <w:r w:rsidRPr="008A06D9">
        <w:rPr>
          <w:sz w:val="24"/>
          <w:szCs w:val="24"/>
        </w:rPr>
        <w:t>используются следующие основные понятия:</w:t>
      </w:r>
    </w:p>
    <w:p w:rsidR="00250C16" w:rsidRPr="008A06D9" w:rsidRDefault="00250C16" w:rsidP="00250C16">
      <w:pPr>
        <w:shd w:val="clear" w:color="auto" w:fill="FFFFFF"/>
        <w:ind w:firstLine="709"/>
        <w:jc w:val="both"/>
        <w:rPr>
          <w:sz w:val="24"/>
          <w:szCs w:val="24"/>
        </w:rPr>
      </w:pPr>
      <w:r w:rsidRPr="008A06D9">
        <w:rPr>
          <w:b/>
          <w:bCs/>
          <w:sz w:val="24"/>
          <w:szCs w:val="24"/>
        </w:rPr>
        <w:t xml:space="preserve">День </w:t>
      </w:r>
      <w:r w:rsidRPr="008A06D9">
        <w:rPr>
          <w:sz w:val="24"/>
          <w:szCs w:val="24"/>
        </w:rPr>
        <w:t xml:space="preserve">– календарный день, за исключением случаев, когда в Положении </w:t>
      </w:r>
      <w:r w:rsidR="001C73FF" w:rsidRPr="008A06D9">
        <w:rPr>
          <w:sz w:val="24"/>
          <w:szCs w:val="24"/>
        </w:rPr>
        <w:t xml:space="preserve">и настоящей закупочной  документации </w:t>
      </w:r>
      <w:r w:rsidRPr="008A06D9">
        <w:rPr>
          <w:sz w:val="24"/>
          <w:szCs w:val="24"/>
        </w:rPr>
        <w:t>срок прямо устанавливается в рабочих днях. При этом рабочим днем считается день, который не признается в соответствии с законодательством Российской Федерации выходным и (или) нерабочим праздничным днем.</w:t>
      </w:r>
    </w:p>
    <w:p w:rsidR="00250C16" w:rsidRPr="008A06D9" w:rsidRDefault="00250C16" w:rsidP="00090832">
      <w:pPr>
        <w:shd w:val="clear" w:color="auto" w:fill="FFFFFF"/>
        <w:ind w:firstLine="709"/>
        <w:jc w:val="both"/>
        <w:rPr>
          <w:sz w:val="24"/>
          <w:szCs w:val="24"/>
        </w:rPr>
      </w:pPr>
      <w:r w:rsidRPr="008A06D9">
        <w:rPr>
          <w:b/>
          <w:bCs/>
          <w:sz w:val="24"/>
          <w:szCs w:val="24"/>
        </w:rPr>
        <w:t xml:space="preserve">Заказчик </w:t>
      </w:r>
      <w:r w:rsidRPr="008A06D9">
        <w:rPr>
          <w:sz w:val="24"/>
          <w:szCs w:val="24"/>
        </w:rPr>
        <w:t>– Фонд развития промышленности Республики Мордовия (</w:t>
      </w:r>
      <w:r w:rsidR="00090832" w:rsidRPr="008A06D9">
        <w:rPr>
          <w:sz w:val="24"/>
          <w:szCs w:val="24"/>
        </w:rPr>
        <w:t xml:space="preserve">далее также – </w:t>
      </w:r>
      <w:r w:rsidRPr="008A06D9">
        <w:rPr>
          <w:sz w:val="24"/>
          <w:szCs w:val="24"/>
        </w:rPr>
        <w:t>Фонд).</w:t>
      </w:r>
    </w:p>
    <w:p w:rsidR="00250C16" w:rsidRPr="008A06D9" w:rsidRDefault="00250C16" w:rsidP="00250C16">
      <w:pPr>
        <w:shd w:val="clear" w:color="auto" w:fill="FFFFFF"/>
        <w:tabs>
          <w:tab w:val="left" w:pos="3432"/>
          <w:tab w:val="left" w:pos="3878"/>
        </w:tabs>
        <w:ind w:firstLine="709"/>
        <w:jc w:val="both"/>
        <w:rPr>
          <w:sz w:val="24"/>
          <w:szCs w:val="24"/>
        </w:rPr>
      </w:pPr>
      <w:r w:rsidRPr="008A06D9">
        <w:rPr>
          <w:b/>
          <w:bCs/>
          <w:sz w:val="24"/>
          <w:szCs w:val="24"/>
        </w:rPr>
        <w:t>Закупка</w:t>
      </w:r>
      <w:r w:rsidRPr="008A06D9">
        <w:rPr>
          <w:sz w:val="24"/>
          <w:szCs w:val="24"/>
        </w:rPr>
        <w:t xml:space="preserve"> – совокупность последовательных действий, направленных на приобретение товаров, работ, услуг. </w:t>
      </w:r>
    </w:p>
    <w:p w:rsidR="0082795A" w:rsidRPr="008A06D9" w:rsidRDefault="0082795A" w:rsidP="00250C16">
      <w:pPr>
        <w:shd w:val="clear" w:color="auto" w:fill="FFFFFF"/>
        <w:tabs>
          <w:tab w:val="left" w:pos="3432"/>
          <w:tab w:val="left" w:pos="3878"/>
        </w:tabs>
        <w:ind w:firstLine="709"/>
        <w:jc w:val="both"/>
        <w:rPr>
          <w:sz w:val="24"/>
          <w:szCs w:val="24"/>
        </w:rPr>
      </w:pPr>
      <w:r w:rsidRPr="008A06D9">
        <w:rPr>
          <w:rFonts w:eastAsiaTheme="minorHAnsi"/>
          <w:b/>
          <w:sz w:val="24"/>
          <w:szCs w:val="24"/>
          <w:lang w:eastAsia="en-US"/>
        </w:rPr>
        <w:t>НМЦД</w:t>
      </w:r>
      <w:r w:rsidRPr="008A06D9">
        <w:rPr>
          <w:rFonts w:eastAsiaTheme="minorHAnsi"/>
          <w:sz w:val="24"/>
          <w:szCs w:val="24"/>
          <w:lang w:eastAsia="en-US"/>
        </w:rPr>
        <w:t xml:space="preserve"> – начальная (максимальная) цена договора.</w:t>
      </w:r>
    </w:p>
    <w:p w:rsidR="00250C16" w:rsidRPr="008A06D9" w:rsidRDefault="00250C16" w:rsidP="00250C16">
      <w:pPr>
        <w:shd w:val="clear" w:color="auto" w:fill="FFFFFF"/>
        <w:ind w:firstLine="709"/>
        <w:jc w:val="both"/>
        <w:rPr>
          <w:sz w:val="24"/>
          <w:szCs w:val="24"/>
        </w:rPr>
      </w:pPr>
      <w:r w:rsidRPr="008A06D9">
        <w:rPr>
          <w:b/>
          <w:bCs/>
          <w:sz w:val="24"/>
          <w:szCs w:val="24"/>
        </w:rPr>
        <w:t xml:space="preserve">Продукция </w:t>
      </w:r>
      <w:r w:rsidRPr="008A06D9">
        <w:rPr>
          <w:sz w:val="24"/>
          <w:szCs w:val="24"/>
        </w:rPr>
        <w:t xml:space="preserve">— товары, работы, услуги. </w:t>
      </w:r>
    </w:p>
    <w:p w:rsidR="00B94554" w:rsidRPr="008A06D9" w:rsidRDefault="00B94554" w:rsidP="00250C16">
      <w:pPr>
        <w:shd w:val="clear" w:color="auto" w:fill="FFFFFF"/>
        <w:ind w:firstLine="709"/>
        <w:jc w:val="both"/>
        <w:rPr>
          <w:sz w:val="24"/>
          <w:szCs w:val="24"/>
        </w:rPr>
      </w:pPr>
      <w:r w:rsidRPr="008A06D9">
        <w:rPr>
          <w:b/>
          <w:sz w:val="24"/>
          <w:szCs w:val="24"/>
        </w:rPr>
        <w:t>Предмет закупки (</w:t>
      </w:r>
      <w:r w:rsidR="00B7065A" w:rsidRPr="008A06D9">
        <w:rPr>
          <w:b/>
          <w:sz w:val="24"/>
          <w:szCs w:val="24"/>
        </w:rPr>
        <w:t>о</w:t>
      </w:r>
      <w:r w:rsidRPr="008A06D9">
        <w:rPr>
          <w:rFonts w:eastAsiaTheme="minorHAnsi"/>
          <w:b/>
          <w:bCs/>
          <w:sz w:val="24"/>
          <w:szCs w:val="24"/>
          <w:lang w:eastAsia="en-US"/>
        </w:rPr>
        <w:t xml:space="preserve">бъект закупки) – </w:t>
      </w:r>
      <w:r w:rsidRPr="008A06D9">
        <w:rPr>
          <w:rFonts w:eastAsiaTheme="minorHAnsi"/>
          <w:sz w:val="24"/>
          <w:szCs w:val="24"/>
          <w:lang w:eastAsia="en-US"/>
        </w:rPr>
        <w:t>тов</w:t>
      </w:r>
      <w:r w:rsidR="00D67B26" w:rsidRPr="008A06D9">
        <w:rPr>
          <w:rFonts w:eastAsiaTheme="minorHAnsi"/>
          <w:sz w:val="24"/>
          <w:szCs w:val="24"/>
          <w:lang w:eastAsia="en-US"/>
        </w:rPr>
        <w:t xml:space="preserve">ары, работы или услуги, которые </w:t>
      </w:r>
      <w:r w:rsidRPr="008A06D9">
        <w:rPr>
          <w:rFonts w:eastAsiaTheme="minorHAnsi"/>
          <w:sz w:val="24"/>
          <w:szCs w:val="24"/>
          <w:lang w:eastAsia="en-US"/>
        </w:rPr>
        <w:t>пр</w:t>
      </w:r>
      <w:r w:rsidR="00D67B26" w:rsidRPr="008A06D9">
        <w:rPr>
          <w:rFonts w:eastAsiaTheme="minorHAnsi"/>
          <w:sz w:val="24"/>
          <w:szCs w:val="24"/>
          <w:lang w:eastAsia="en-US"/>
        </w:rPr>
        <w:t>иобретаются Фондом</w:t>
      </w:r>
      <w:r w:rsidRPr="008A06D9">
        <w:rPr>
          <w:rFonts w:eastAsiaTheme="minorHAnsi"/>
          <w:sz w:val="24"/>
          <w:szCs w:val="24"/>
          <w:lang w:eastAsia="en-US"/>
        </w:rPr>
        <w:t xml:space="preserve"> по результатам </w:t>
      </w:r>
      <w:r w:rsidR="00D67B26" w:rsidRPr="008A06D9">
        <w:rPr>
          <w:rFonts w:eastAsiaTheme="minorHAnsi"/>
          <w:sz w:val="24"/>
          <w:szCs w:val="24"/>
          <w:lang w:eastAsia="en-US"/>
        </w:rPr>
        <w:t xml:space="preserve">закупочной </w:t>
      </w:r>
      <w:r w:rsidRPr="008A06D9">
        <w:rPr>
          <w:rFonts w:eastAsiaTheme="minorHAnsi"/>
          <w:sz w:val="24"/>
          <w:szCs w:val="24"/>
          <w:lang w:eastAsia="en-US"/>
        </w:rPr>
        <w:t>процедуры.</w:t>
      </w:r>
    </w:p>
    <w:p w:rsidR="00250C16" w:rsidRPr="008A06D9" w:rsidRDefault="00250C16" w:rsidP="00250C16">
      <w:pPr>
        <w:shd w:val="clear" w:color="auto" w:fill="FFFFFF"/>
        <w:ind w:firstLine="709"/>
        <w:jc w:val="both"/>
        <w:rPr>
          <w:sz w:val="24"/>
          <w:szCs w:val="24"/>
        </w:rPr>
      </w:pPr>
      <w:r w:rsidRPr="008A06D9">
        <w:rPr>
          <w:b/>
          <w:bCs/>
          <w:sz w:val="24"/>
          <w:szCs w:val="24"/>
        </w:rPr>
        <w:t xml:space="preserve">Поставщик (подрядчик, исполнитель) </w:t>
      </w:r>
      <w:r w:rsidRPr="008A06D9">
        <w:rPr>
          <w:sz w:val="24"/>
          <w:szCs w:val="24"/>
        </w:rPr>
        <w:t>— любое лицо, с которым Фонд заключает гражданско-правовой договор на поставку товаров, выполнение работ, оказание услуг за счет средств Фонда.</w:t>
      </w:r>
    </w:p>
    <w:p w:rsidR="00250C16" w:rsidRPr="008A06D9" w:rsidRDefault="00250C16" w:rsidP="00250C16">
      <w:pPr>
        <w:shd w:val="clear" w:color="auto" w:fill="FFFFFF"/>
        <w:ind w:firstLine="709"/>
        <w:jc w:val="both"/>
        <w:rPr>
          <w:sz w:val="24"/>
          <w:szCs w:val="24"/>
        </w:rPr>
      </w:pPr>
      <w:proofErr w:type="gramStart"/>
      <w:r w:rsidRPr="008A06D9">
        <w:rPr>
          <w:b/>
          <w:bCs/>
          <w:sz w:val="24"/>
          <w:szCs w:val="24"/>
        </w:rPr>
        <w:t xml:space="preserve">Реестры недобросовестных поставщиков </w:t>
      </w:r>
      <w:r w:rsidRPr="008A06D9">
        <w:rPr>
          <w:sz w:val="24"/>
          <w:szCs w:val="24"/>
        </w:rPr>
        <w:t>– реестры, ведение которых предусмотрено Федеральным законом от 05.04.2013 г. № 44-ФЗ «О контрактной системе в сфере закупок товаров, работ, услуг для обеспечения государственных и муниципальных нужд», а также Федеральным законом от 18.07.2011 № 223-ФЗ «О закупках товаров, работ, услуг отдельными видами юридических лиц», размещенные в сети Интернет на сайте - http://zakupki.gov.ru.</w:t>
      </w:r>
      <w:proofErr w:type="gramEnd"/>
    </w:p>
    <w:p w:rsidR="00250C16" w:rsidRPr="008A06D9" w:rsidRDefault="00250C16" w:rsidP="00250C16">
      <w:pPr>
        <w:shd w:val="clear" w:color="auto" w:fill="FFFFFF"/>
        <w:ind w:firstLine="709"/>
        <w:jc w:val="both"/>
        <w:rPr>
          <w:sz w:val="24"/>
          <w:szCs w:val="24"/>
        </w:rPr>
      </w:pPr>
      <w:r w:rsidRPr="008A06D9">
        <w:rPr>
          <w:b/>
          <w:bCs/>
          <w:sz w:val="24"/>
          <w:szCs w:val="24"/>
        </w:rPr>
        <w:t xml:space="preserve">Сайт </w:t>
      </w:r>
      <w:r w:rsidRPr="008A06D9">
        <w:rPr>
          <w:sz w:val="24"/>
          <w:szCs w:val="24"/>
        </w:rPr>
        <w:t xml:space="preserve">- официальный сайт </w:t>
      </w:r>
      <w:r w:rsidR="00121EFA">
        <w:rPr>
          <w:sz w:val="24"/>
          <w:szCs w:val="24"/>
        </w:rPr>
        <w:t>З</w:t>
      </w:r>
      <w:r w:rsidRPr="008A06D9">
        <w:rPr>
          <w:sz w:val="24"/>
          <w:szCs w:val="24"/>
        </w:rPr>
        <w:t>аказчика (Фонда) в информационно-телекоммуникационной сети Интернет - https://www.frprm.ru.</w:t>
      </w:r>
    </w:p>
    <w:p w:rsidR="00250C16" w:rsidRPr="008A06D9" w:rsidRDefault="00250C16" w:rsidP="00250C16">
      <w:pPr>
        <w:shd w:val="clear" w:color="auto" w:fill="FFFFFF"/>
        <w:ind w:firstLine="709"/>
        <w:jc w:val="both"/>
        <w:rPr>
          <w:sz w:val="24"/>
          <w:szCs w:val="24"/>
        </w:rPr>
      </w:pPr>
      <w:r w:rsidRPr="008A06D9">
        <w:rPr>
          <w:b/>
          <w:sz w:val="24"/>
          <w:szCs w:val="24"/>
        </w:rPr>
        <w:t>Участник закупки</w:t>
      </w:r>
      <w:r w:rsidRPr="008A06D9">
        <w:rPr>
          <w:b/>
          <w:bCs/>
          <w:sz w:val="24"/>
          <w:szCs w:val="24"/>
        </w:rPr>
        <w:t xml:space="preserve"> </w:t>
      </w:r>
      <w:r w:rsidRPr="008A06D9">
        <w:rPr>
          <w:sz w:val="24"/>
          <w:szCs w:val="24"/>
        </w:rPr>
        <w:t>- любое юридическое лицо независимо от организационно - 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подавшее заявку на участие в закупке.</w:t>
      </w:r>
    </w:p>
    <w:p w:rsidR="00250C16" w:rsidRPr="008A06D9" w:rsidRDefault="00250C16" w:rsidP="00250C16">
      <w:pPr>
        <w:shd w:val="clear" w:color="auto" w:fill="FFFFFF"/>
        <w:ind w:firstLine="709"/>
        <w:jc w:val="both"/>
        <w:rPr>
          <w:sz w:val="24"/>
          <w:szCs w:val="24"/>
        </w:rPr>
      </w:pPr>
      <w:r w:rsidRPr="008A06D9">
        <w:rPr>
          <w:b/>
          <w:bCs/>
          <w:sz w:val="24"/>
          <w:szCs w:val="24"/>
        </w:rPr>
        <w:t xml:space="preserve">Эксперт </w:t>
      </w:r>
      <w:r w:rsidRPr="008A06D9">
        <w:rPr>
          <w:sz w:val="24"/>
          <w:szCs w:val="24"/>
        </w:rPr>
        <w:t>– лицо, обладающее специальными познаниями, опытом, квалификацией в области предмета закупки, осуществляющее на основании договора деятельность по изучению и оценке предмета экспертизы, а также по подготовке экспертных заключений по вопросам, поставленным Комиссией по закупкам.</w:t>
      </w:r>
    </w:p>
    <w:p w:rsidR="000D5D0E" w:rsidRPr="008A06D9" w:rsidRDefault="00AB7C74" w:rsidP="000D5D0E">
      <w:pPr>
        <w:shd w:val="clear" w:color="auto" w:fill="FFFFFF"/>
        <w:ind w:firstLine="709"/>
        <w:jc w:val="both"/>
        <w:rPr>
          <w:sz w:val="24"/>
          <w:szCs w:val="24"/>
        </w:rPr>
      </w:pPr>
      <w:r w:rsidRPr="008A06D9">
        <w:rPr>
          <w:sz w:val="24"/>
          <w:szCs w:val="24"/>
        </w:rPr>
        <w:t xml:space="preserve">1.3. </w:t>
      </w:r>
      <w:bookmarkStart w:id="3" w:name="_Toc275078169"/>
      <w:r w:rsidRPr="008A06D9">
        <w:rPr>
          <w:sz w:val="24"/>
          <w:szCs w:val="24"/>
        </w:rPr>
        <w:t xml:space="preserve">Заказчик вправе принять решение о внесении изменений в закупочную документацию не позднее, чем за два </w:t>
      </w:r>
      <w:r w:rsidR="001C73FF" w:rsidRPr="008A06D9">
        <w:rPr>
          <w:sz w:val="24"/>
          <w:szCs w:val="24"/>
        </w:rPr>
        <w:t xml:space="preserve">рабочих </w:t>
      </w:r>
      <w:r w:rsidRPr="008A06D9">
        <w:rPr>
          <w:sz w:val="24"/>
          <w:szCs w:val="24"/>
        </w:rPr>
        <w:t xml:space="preserve">дня до даты окончания </w:t>
      </w:r>
      <w:r w:rsidR="002E0F27" w:rsidRPr="008A06D9">
        <w:rPr>
          <w:sz w:val="24"/>
          <w:szCs w:val="24"/>
        </w:rPr>
        <w:t xml:space="preserve">срока </w:t>
      </w:r>
      <w:r w:rsidRPr="008A06D9">
        <w:rPr>
          <w:sz w:val="24"/>
          <w:szCs w:val="24"/>
        </w:rPr>
        <w:t xml:space="preserve">подачи </w:t>
      </w:r>
      <w:r w:rsidR="006D6646" w:rsidRPr="008A06D9">
        <w:rPr>
          <w:sz w:val="24"/>
          <w:szCs w:val="24"/>
        </w:rPr>
        <w:t>заявок</w:t>
      </w:r>
      <w:r w:rsidRPr="008A06D9">
        <w:rPr>
          <w:sz w:val="24"/>
          <w:szCs w:val="24"/>
        </w:rPr>
        <w:t xml:space="preserve"> на участие в закупке. </w:t>
      </w:r>
      <w:bookmarkEnd w:id="3"/>
    </w:p>
    <w:p w:rsidR="00AB7C74" w:rsidRPr="008A06D9" w:rsidRDefault="00AB7C74" w:rsidP="00F16A4A">
      <w:pPr>
        <w:shd w:val="clear" w:color="auto" w:fill="FFFFFF"/>
        <w:ind w:firstLine="709"/>
        <w:jc w:val="both"/>
        <w:rPr>
          <w:sz w:val="24"/>
          <w:szCs w:val="24"/>
        </w:rPr>
      </w:pPr>
      <w:r w:rsidRPr="008A06D9">
        <w:rPr>
          <w:sz w:val="24"/>
          <w:szCs w:val="24"/>
        </w:rPr>
        <w:t>В течение одного дня со дня принятия решения о внесении изменений, такие изменения размещаются Заказчиком на официальном сайте</w:t>
      </w:r>
      <w:r w:rsidR="00F16A4A" w:rsidRPr="008A06D9">
        <w:rPr>
          <w:sz w:val="24"/>
          <w:szCs w:val="24"/>
        </w:rPr>
        <w:t xml:space="preserve"> Заказчика. </w:t>
      </w:r>
      <w:r w:rsidRPr="008A06D9">
        <w:rPr>
          <w:sz w:val="24"/>
          <w:szCs w:val="24"/>
        </w:rPr>
        <w:t xml:space="preserve">При этом срок подачи </w:t>
      </w:r>
      <w:r w:rsidR="006D6646" w:rsidRPr="008A06D9">
        <w:rPr>
          <w:sz w:val="24"/>
          <w:szCs w:val="24"/>
        </w:rPr>
        <w:t xml:space="preserve">заявок </w:t>
      </w:r>
      <w:r w:rsidRPr="008A06D9">
        <w:rPr>
          <w:sz w:val="24"/>
          <w:szCs w:val="24"/>
        </w:rPr>
        <w:t xml:space="preserve">продлевается так, чтобы со дня размещения на официальном сайте Заказчика внесенных изменений до даты окончания подачи </w:t>
      </w:r>
      <w:r w:rsidR="0039190F" w:rsidRPr="008A06D9">
        <w:rPr>
          <w:sz w:val="24"/>
          <w:szCs w:val="24"/>
        </w:rPr>
        <w:t>заявок</w:t>
      </w:r>
      <w:r w:rsidRPr="008A06D9">
        <w:rPr>
          <w:sz w:val="24"/>
          <w:szCs w:val="24"/>
        </w:rPr>
        <w:t xml:space="preserve"> на участие в закупке такой срок составлял не менее чем два рабочих дня.</w:t>
      </w:r>
    </w:p>
    <w:p w:rsidR="002C3097" w:rsidRDefault="002C3097" w:rsidP="0098515E">
      <w:pPr>
        <w:shd w:val="clear" w:color="auto" w:fill="FFFFFF"/>
        <w:ind w:firstLine="709"/>
        <w:jc w:val="center"/>
        <w:rPr>
          <w:b/>
          <w:sz w:val="26"/>
          <w:szCs w:val="26"/>
        </w:rPr>
      </w:pPr>
    </w:p>
    <w:p w:rsidR="00AA320C" w:rsidRPr="00121EFA" w:rsidRDefault="0098515E" w:rsidP="0098515E">
      <w:pPr>
        <w:shd w:val="clear" w:color="auto" w:fill="FFFFFF"/>
        <w:ind w:firstLine="709"/>
        <w:jc w:val="center"/>
        <w:rPr>
          <w:b/>
          <w:sz w:val="24"/>
          <w:szCs w:val="24"/>
        </w:rPr>
      </w:pPr>
      <w:r w:rsidRPr="00121EFA">
        <w:rPr>
          <w:b/>
          <w:sz w:val="24"/>
          <w:szCs w:val="24"/>
        </w:rPr>
        <w:t>2. Участник закупки</w:t>
      </w:r>
    </w:p>
    <w:p w:rsidR="00AA320C" w:rsidRPr="00121EFA" w:rsidRDefault="0098515E" w:rsidP="00AA320C">
      <w:pPr>
        <w:shd w:val="clear" w:color="auto" w:fill="FFFFFF"/>
        <w:ind w:firstLine="709"/>
        <w:jc w:val="both"/>
        <w:rPr>
          <w:sz w:val="24"/>
          <w:szCs w:val="24"/>
        </w:rPr>
      </w:pPr>
      <w:r w:rsidRPr="00121EFA">
        <w:rPr>
          <w:sz w:val="24"/>
          <w:szCs w:val="24"/>
        </w:rPr>
        <w:t xml:space="preserve">2.1. </w:t>
      </w:r>
      <w:r w:rsidR="00AA320C" w:rsidRPr="00121EFA">
        <w:rPr>
          <w:sz w:val="24"/>
          <w:szCs w:val="24"/>
        </w:rPr>
        <w:t>Участник</w:t>
      </w:r>
      <w:r w:rsidR="00325DAC" w:rsidRPr="00121EFA">
        <w:rPr>
          <w:sz w:val="24"/>
          <w:szCs w:val="24"/>
        </w:rPr>
        <w:t>ом</w:t>
      </w:r>
      <w:r w:rsidR="00AA320C" w:rsidRPr="00121EFA">
        <w:rPr>
          <w:sz w:val="24"/>
          <w:szCs w:val="24"/>
        </w:rPr>
        <w:t xml:space="preserve"> закупки</w:t>
      </w:r>
      <w:r w:rsidR="00325DAC" w:rsidRPr="00121EFA">
        <w:rPr>
          <w:bCs/>
          <w:sz w:val="24"/>
          <w:szCs w:val="24"/>
        </w:rPr>
        <w:t xml:space="preserve"> может быть</w:t>
      </w:r>
      <w:r w:rsidR="00325DAC" w:rsidRPr="00121EFA">
        <w:rPr>
          <w:b/>
          <w:bCs/>
          <w:sz w:val="24"/>
          <w:szCs w:val="24"/>
        </w:rPr>
        <w:t xml:space="preserve"> </w:t>
      </w:r>
      <w:r w:rsidR="00AA320C" w:rsidRPr="00121EFA">
        <w:rPr>
          <w:sz w:val="24"/>
          <w:szCs w:val="24"/>
        </w:rPr>
        <w:t xml:space="preserve">любое юридическое лицо независимо от организационно - правовой формы, формы собственности, места нахождения и места </w:t>
      </w:r>
      <w:r w:rsidR="00AA320C" w:rsidRPr="00121EFA">
        <w:rPr>
          <w:sz w:val="24"/>
          <w:szCs w:val="24"/>
        </w:rPr>
        <w:lastRenderedPageBreak/>
        <w:t>происхождения капитала либо любое физическое лицо, в том числе индивидуальный предприниматель, подавшее заявку на участие в закупке.</w:t>
      </w:r>
    </w:p>
    <w:p w:rsidR="000E00D8" w:rsidRPr="008F6501" w:rsidRDefault="00090832" w:rsidP="000E00D8">
      <w:pPr>
        <w:shd w:val="clear" w:color="auto" w:fill="FFFFFF"/>
        <w:ind w:firstLine="709"/>
        <w:jc w:val="both"/>
        <w:rPr>
          <w:sz w:val="24"/>
          <w:szCs w:val="24"/>
        </w:rPr>
      </w:pPr>
      <w:bookmarkStart w:id="4" w:name="_Toc275078160"/>
      <w:r w:rsidRPr="00121EFA">
        <w:rPr>
          <w:sz w:val="24"/>
          <w:szCs w:val="24"/>
        </w:rPr>
        <w:t>2.2.</w:t>
      </w:r>
      <w:r w:rsidR="001A4CF9" w:rsidRPr="00121EFA">
        <w:rPr>
          <w:sz w:val="24"/>
          <w:szCs w:val="24"/>
        </w:rPr>
        <w:t xml:space="preserve"> Т</w:t>
      </w:r>
      <w:r w:rsidR="009C5A31" w:rsidRPr="00121EFA">
        <w:rPr>
          <w:bCs/>
          <w:sz w:val="24"/>
          <w:szCs w:val="24"/>
        </w:rPr>
        <w:t xml:space="preserve">ребования </w:t>
      </w:r>
      <w:r w:rsidR="001A4CF9" w:rsidRPr="00121EFA">
        <w:rPr>
          <w:sz w:val="24"/>
          <w:szCs w:val="24"/>
        </w:rPr>
        <w:t xml:space="preserve">к участникам закупки установлены </w:t>
      </w:r>
      <w:r w:rsidR="001A4CF9" w:rsidRPr="008F6501">
        <w:rPr>
          <w:sz w:val="24"/>
          <w:szCs w:val="24"/>
        </w:rPr>
        <w:t xml:space="preserve">в </w:t>
      </w:r>
      <w:r w:rsidR="001A4CF9" w:rsidRPr="0011534A">
        <w:rPr>
          <w:sz w:val="24"/>
          <w:szCs w:val="24"/>
        </w:rPr>
        <w:t>Информационной карте.</w:t>
      </w:r>
    </w:p>
    <w:p w:rsidR="006738FA" w:rsidRPr="00121EFA" w:rsidRDefault="009723CF" w:rsidP="009723CF">
      <w:pPr>
        <w:shd w:val="clear" w:color="auto" w:fill="FFFFFF"/>
        <w:tabs>
          <w:tab w:val="left" w:pos="1133"/>
        </w:tabs>
        <w:ind w:firstLine="709"/>
        <w:jc w:val="both"/>
        <w:rPr>
          <w:sz w:val="24"/>
          <w:szCs w:val="24"/>
        </w:rPr>
      </w:pPr>
      <w:r w:rsidRPr="00121EFA">
        <w:rPr>
          <w:sz w:val="24"/>
          <w:szCs w:val="24"/>
        </w:rPr>
        <w:t>2.</w:t>
      </w:r>
      <w:r w:rsidR="001A4CF9" w:rsidRPr="00121EFA">
        <w:rPr>
          <w:sz w:val="24"/>
          <w:szCs w:val="24"/>
        </w:rPr>
        <w:t>3</w:t>
      </w:r>
      <w:r w:rsidRPr="00121EFA">
        <w:rPr>
          <w:sz w:val="24"/>
          <w:szCs w:val="24"/>
        </w:rPr>
        <w:t xml:space="preserve">. </w:t>
      </w:r>
      <w:r w:rsidR="009C5A31" w:rsidRPr="00121EFA">
        <w:rPr>
          <w:sz w:val="24"/>
          <w:szCs w:val="24"/>
        </w:rPr>
        <w:t>Комиссия</w:t>
      </w:r>
      <w:r w:rsidR="006738FA" w:rsidRPr="00121EFA">
        <w:rPr>
          <w:sz w:val="24"/>
          <w:szCs w:val="24"/>
        </w:rPr>
        <w:t xml:space="preserve"> по закупкам Фонда (далее – Комиссия)</w:t>
      </w:r>
      <w:r w:rsidR="009C5A31" w:rsidRPr="00121EFA">
        <w:rPr>
          <w:sz w:val="24"/>
          <w:szCs w:val="24"/>
        </w:rPr>
        <w:t xml:space="preserve"> проверяет соответствие участников закупок установленным Заказчиком требованиям. </w:t>
      </w:r>
    </w:p>
    <w:p w:rsidR="009C5A31" w:rsidRPr="00121EFA" w:rsidRDefault="00642EEF" w:rsidP="009C5A31">
      <w:pPr>
        <w:shd w:val="clear" w:color="auto" w:fill="FFFFFF"/>
        <w:tabs>
          <w:tab w:val="left" w:pos="1022"/>
        </w:tabs>
        <w:ind w:firstLine="709"/>
        <w:jc w:val="both"/>
        <w:rPr>
          <w:sz w:val="24"/>
          <w:szCs w:val="24"/>
        </w:rPr>
      </w:pPr>
      <w:r w:rsidRPr="00121EFA">
        <w:rPr>
          <w:sz w:val="24"/>
          <w:szCs w:val="24"/>
        </w:rPr>
        <w:t>2.</w:t>
      </w:r>
      <w:r w:rsidR="001A4CF9" w:rsidRPr="00121EFA">
        <w:rPr>
          <w:sz w:val="24"/>
          <w:szCs w:val="24"/>
        </w:rPr>
        <w:t>4</w:t>
      </w:r>
      <w:r w:rsidRPr="00121EFA">
        <w:rPr>
          <w:sz w:val="24"/>
          <w:szCs w:val="24"/>
        </w:rPr>
        <w:t xml:space="preserve">. Участник закупки несет все расходы, связанные с подготовкой и подачей заявки на участие в закупке, участием в </w:t>
      </w:r>
      <w:r w:rsidR="007805B8">
        <w:rPr>
          <w:sz w:val="24"/>
          <w:szCs w:val="24"/>
        </w:rPr>
        <w:t>закупке и заключением договора.</w:t>
      </w:r>
    </w:p>
    <w:p w:rsidR="00F82E9D" w:rsidRPr="00121EFA" w:rsidRDefault="00F82E9D" w:rsidP="00F82E9D">
      <w:pPr>
        <w:pStyle w:val="3"/>
        <w:keepNext w:val="0"/>
        <w:tabs>
          <w:tab w:val="num" w:pos="1134"/>
        </w:tabs>
        <w:spacing w:before="0" w:after="0"/>
        <w:ind w:left="709"/>
        <w:rPr>
          <w:rFonts w:ascii="Times New Roman" w:hAnsi="Times New Roman"/>
          <w:b w:val="0"/>
          <w:szCs w:val="24"/>
        </w:rPr>
      </w:pPr>
    </w:p>
    <w:p w:rsidR="00220D05" w:rsidRPr="00303561" w:rsidRDefault="00220D05" w:rsidP="00220D05">
      <w:pPr>
        <w:shd w:val="clear" w:color="auto" w:fill="FFFFFF"/>
        <w:tabs>
          <w:tab w:val="left" w:pos="1133"/>
        </w:tabs>
        <w:ind w:firstLine="709"/>
        <w:jc w:val="center"/>
        <w:rPr>
          <w:b/>
          <w:spacing w:val="-1"/>
          <w:sz w:val="24"/>
          <w:szCs w:val="24"/>
        </w:rPr>
      </w:pPr>
      <w:r w:rsidRPr="00303561">
        <w:rPr>
          <w:b/>
          <w:spacing w:val="-1"/>
          <w:sz w:val="24"/>
          <w:szCs w:val="24"/>
        </w:rPr>
        <w:t>3. Подача заявки на участие в закупке</w:t>
      </w:r>
    </w:p>
    <w:p w:rsidR="00220D05" w:rsidRPr="00303561" w:rsidRDefault="0012003C" w:rsidP="00220D05">
      <w:pPr>
        <w:shd w:val="clear" w:color="auto" w:fill="FFFFFF"/>
        <w:tabs>
          <w:tab w:val="left" w:pos="1133"/>
        </w:tabs>
        <w:ind w:firstLine="709"/>
        <w:jc w:val="both"/>
        <w:rPr>
          <w:sz w:val="24"/>
          <w:szCs w:val="24"/>
        </w:rPr>
      </w:pPr>
      <w:r w:rsidRPr="00303561">
        <w:rPr>
          <w:spacing w:val="-1"/>
          <w:sz w:val="24"/>
          <w:szCs w:val="24"/>
        </w:rPr>
        <w:t>3</w:t>
      </w:r>
      <w:r w:rsidR="00220D05" w:rsidRPr="00303561">
        <w:rPr>
          <w:spacing w:val="-1"/>
          <w:sz w:val="24"/>
          <w:szCs w:val="24"/>
        </w:rPr>
        <w:t xml:space="preserve">.1. Подача заявок на участие в закупке осуществляется в срок и по адресу, указанному </w:t>
      </w:r>
      <w:r w:rsidR="00220D05" w:rsidRPr="00154D6F">
        <w:rPr>
          <w:sz w:val="24"/>
          <w:szCs w:val="24"/>
        </w:rPr>
        <w:t xml:space="preserve">в </w:t>
      </w:r>
      <w:r w:rsidR="007805B8" w:rsidRPr="00154D6F">
        <w:rPr>
          <w:sz w:val="24"/>
          <w:szCs w:val="24"/>
        </w:rPr>
        <w:t>Информационной карте</w:t>
      </w:r>
      <w:r w:rsidRPr="00154D6F">
        <w:rPr>
          <w:sz w:val="24"/>
          <w:szCs w:val="24"/>
        </w:rPr>
        <w:t>.</w:t>
      </w:r>
      <w:r w:rsidRPr="00303561">
        <w:rPr>
          <w:sz w:val="24"/>
          <w:szCs w:val="24"/>
        </w:rPr>
        <w:t xml:space="preserve"> </w:t>
      </w:r>
      <w:r w:rsidR="00220D05" w:rsidRPr="00303561">
        <w:rPr>
          <w:sz w:val="24"/>
          <w:szCs w:val="24"/>
        </w:rPr>
        <w:t xml:space="preserve">Заявки на участие в закупке, поступившие по истечении обозначенного срока, не рассматриваются. </w:t>
      </w:r>
    </w:p>
    <w:p w:rsidR="00220D05" w:rsidRPr="00303561" w:rsidRDefault="00F355E2" w:rsidP="00220D05">
      <w:pPr>
        <w:shd w:val="clear" w:color="auto" w:fill="FFFFFF"/>
        <w:tabs>
          <w:tab w:val="left" w:pos="1133"/>
        </w:tabs>
        <w:ind w:firstLine="709"/>
        <w:jc w:val="both"/>
        <w:rPr>
          <w:sz w:val="24"/>
          <w:szCs w:val="24"/>
        </w:rPr>
      </w:pPr>
      <w:r w:rsidRPr="00303561">
        <w:rPr>
          <w:sz w:val="24"/>
          <w:szCs w:val="24"/>
        </w:rPr>
        <w:t>3</w:t>
      </w:r>
      <w:r w:rsidR="00220D05" w:rsidRPr="00303561">
        <w:rPr>
          <w:sz w:val="24"/>
          <w:szCs w:val="24"/>
        </w:rPr>
        <w:t xml:space="preserve">.2. </w:t>
      </w:r>
      <w:r w:rsidR="00220D05" w:rsidRPr="00303561">
        <w:rPr>
          <w:spacing w:val="-1"/>
          <w:sz w:val="24"/>
          <w:szCs w:val="24"/>
        </w:rPr>
        <w:t>Каждая заявка на участие в закупке</w:t>
      </w:r>
      <w:r w:rsidR="00220D05" w:rsidRPr="00303561">
        <w:rPr>
          <w:sz w:val="24"/>
          <w:szCs w:val="24"/>
        </w:rPr>
        <w:t xml:space="preserve">, поступившая в срок, установленный </w:t>
      </w:r>
      <w:r w:rsidRPr="00303561">
        <w:rPr>
          <w:sz w:val="24"/>
          <w:szCs w:val="24"/>
        </w:rPr>
        <w:t xml:space="preserve">настоящей </w:t>
      </w:r>
      <w:r w:rsidR="00303561" w:rsidRPr="00303561">
        <w:rPr>
          <w:sz w:val="24"/>
          <w:szCs w:val="24"/>
        </w:rPr>
        <w:t xml:space="preserve">закупочной </w:t>
      </w:r>
      <w:r w:rsidR="00220D05" w:rsidRPr="00303561">
        <w:rPr>
          <w:sz w:val="24"/>
          <w:szCs w:val="24"/>
        </w:rPr>
        <w:t xml:space="preserve">документацией, регистрируются Заказчиком в Журнале регистрации заявок на участие в закупке в порядке их поступления. </w:t>
      </w:r>
    </w:p>
    <w:p w:rsidR="00FC2A51" w:rsidRPr="00D71B68" w:rsidRDefault="00F355E2" w:rsidP="00413DA8">
      <w:pPr>
        <w:shd w:val="clear" w:color="auto" w:fill="FFFFFF"/>
        <w:tabs>
          <w:tab w:val="left" w:pos="1133"/>
        </w:tabs>
        <w:ind w:firstLine="709"/>
        <w:jc w:val="both"/>
        <w:rPr>
          <w:sz w:val="24"/>
          <w:szCs w:val="24"/>
        </w:rPr>
      </w:pPr>
      <w:r w:rsidRPr="00D71B68">
        <w:rPr>
          <w:sz w:val="24"/>
          <w:szCs w:val="24"/>
        </w:rPr>
        <w:t>3</w:t>
      </w:r>
      <w:r w:rsidR="00220D05" w:rsidRPr="00D71B68">
        <w:rPr>
          <w:sz w:val="24"/>
          <w:szCs w:val="24"/>
        </w:rPr>
        <w:t>.3. Заявка на участие в закупке и прилагаемые</w:t>
      </w:r>
      <w:r w:rsidR="00303561" w:rsidRPr="00D71B68">
        <w:rPr>
          <w:sz w:val="24"/>
          <w:szCs w:val="24"/>
        </w:rPr>
        <w:t xml:space="preserve"> к ней</w:t>
      </w:r>
      <w:r w:rsidR="00220D05" w:rsidRPr="00D71B68">
        <w:rPr>
          <w:sz w:val="24"/>
          <w:szCs w:val="24"/>
        </w:rPr>
        <w:t xml:space="preserve"> документы</w:t>
      </w:r>
      <w:r w:rsidR="00FC2A51" w:rsidRPr="00D71B68">
        <w:rPr>
          <w:sz w:val="24"/>
          <w:szCs w:val="24"/>
        </w:rPr>
        <w:t xml:space="preserve"> должны содержать всю указанную Заказчиком в настоящей закупочной документации информацию</w:t>
      </w:r>
      <w:r w:rsidR="00EB7B21" w:rsidRPr="00D71B68">
        <w:rPr>
          <w:sz w:val="24"/>
          <w:szCs w:val="24"/>
        </w:rPr>
        <w:t>.</w:t>
      </w:r>
    </w:p>
    <w:p w:rsidR="0046021F" w:rsidRPr="00444FBA" w:rsidRDefault="00413DA8" w:rsidP="0062515C">
      <w:pPr>
        <w:pStyle w:val="2fd"/>
        <w:shd w:val="clear" w:color="auto" w:fill="auto"/>
        <w:tabs>
          <w:tab w:val="left" w:pos="1293"/>
        </w:tabs>
        <w:spacing w:line="240" w:lineRule="auto"/>
        <w:ind w:firstLine="709"/>
        <w:rPr>
          <w:rFonts w:ascii="Times New Roman" w:hAnsi="Times New Roman" w:cs="Times New Roman"/>
          <w:sz w:val="24"/>
          <w:szCs w:val="24"/>
        </w:rPr>
      </w:pPr>
      <w:proofErr w:type="gramStart"/>
      <w:r w:rsidRPr="00D71B68">
        <w:rPr>
          <w:rFonts w:ascii="Times New Roman" w:hAnsi="Times New Roman" w:cs="Times New Roman"/>
          <w:sz w:val="24"/>
          <w:szCs w:val="24"/>
        </w:rPr>
        <w:t xml:space="preserve">Заявка </w:t>
      </w:r>
      <w:r w:rsidR="007052B2" w:rsidRPr="00D71B68">
        <w:rPr>
          <w:rFonts w:ascii="Times New Roman" w:hAnsi="Times New Roman" w:cs="Times New Roman"/>
          <w:sz w:val="24"/>
          <w:szCs w:val="24"/>
        </w:rPr>
        <w:t xml:space="preserve">на участие в закупке и прилагаемые к ней документы могут быть поданы </w:t>
      </w:r>
      <w:r w:rsidR="00FC2A51" w:rsidRPr="00D71B68">
        <w:rPr>
          <w:rFonts w:ascii="Times New Roman" w:hAnsi="Times New Roman" w:cs="Times New Roman"/>
          <w:sz w:val="24"/>
          <w:szCs w:val="24"/>
        </w:rPr>
        <w:t>на бумажном носителе</w:t>
      </w:r>
      <w:r w:rsidR="00A66766">
        <w:rPr>
          <w:rFonts w:ascii="Times New Roman" w:hAnsi="Times New Roman" w:cs="Times New Roman"/>
          <w:sz w:val="24"/>
          <w:szCs w:val="24"/>
        </w:rPr>
        <w:t xml:space="preserve"> </w:t>
      </w:r>
      <w:r w:rsidR="008E7A2E" w:rsidRPr="00154D6F">
        <w:rPr>
          <w:rFonts w:ascii="Times New Roman" w:hAnsi="Times New Roman" w:cs="Times New Roman"/>
          <w:sz w:val="24"/>
          <w:szCs w:val="24"/>
        </w:rPr>
        <w:t>(должны быть прошиты и пронумерованы</w:t>
      </w:r>
      <w:r w:rsidR="008E7A2E" w:rsidRPr="00D71B68">
        <w:rPr>
          <w:rFonts w:ascii="Times New Roman" w:hAnsi="Times New Roman" w:cs="Times New Roman"/>
          <w:sz w:val="24"/>
          <w:szCs w:val="24"/>
        </w:rPr>
        <w:t xml:space="preserve">, содержать опись входящих в их состав документов, быть скреплены печатью участника закупки и </w:t>
      </w:r>
      <w:r w:rsidR="008E7A2E" w:rsidRPr="00BE3CBE">
        <w:rPr>
          <w:rFonts w:ascii="Times New Roman" w:hAnsi="Times New Roman" w:cs="Times New Roman"/>
          <w:sz w:val="24"/>
          <w:szCs w:val="24"/>
        </w:rPr>
        <w:t>подписаны участником закупки или лицом, уполномоченным участником закупки)</w:t>
      </w:r>
      <w:r w:rsidR="007052B2" w:rsidRPr="00BE3CBE">
        <w:rPr>
          <w:rFonts w:ascii="Times New Roman" w:hAnsi="Times New Roman" w:cs="Times New Roman"/>
          <w:sz w:val="24"/>
          <w:szCs w:val="24"/>
        </w:rPr>
        <w:t xml:space="preserve"> и </w:t>
      </w:r>
      <w:r w:rsidR="00FD0CFD" w:rsidRPr="00BE3CBE">
        <w:rPr>
          <w:rFonts w:ascii="Times New Roman" w:hAnsi="Times New Roman" w:cs="Times New Roman"/>
          <w:sz w:val="24"/>
          <w:szCs w:val="24"/>
        </w:rPr>
        <w:t>(или) в электронном виде</w:t>
      </w:r>
      <w:r w:rsidR="00886923" w:rsidRPr="00BE3CBE">
        <w:rPr>
          <w:rFonts w:ascii="Times New Roman" w:hAnsi="Times New Roman" w:cs="Times New Roman"/>
          <w:sz w:val="24"/>
          <w:szCs w:val="24"/>
        </w:rPr>
        <w:t xml:space="preserve"> путем направления</w:t>
      </w:r>
      <w:r w:rsidR="006D0F4F" w:rsidRPr="00BE3CBE">
        <w:rPr>
          <w:rFonts w:ascii="Times New Roman" w:hAnsi="Times New Roman" w:cs="Times New Roman"/>
          <w:sz w:val="24"/>
          <w:szCs w:val="24"/>
        </w:rPr>
        <w:t xml:space="preserve"> документов</w:t>
      </w:r>
      <w:r w:rsidR="00A66766">
        <w:rPr>
          <w:rFonts w:ascii="Times New Roman" w:hAnsi="Times New Roman" w:cs="Times New Roman"/>
          <w:sz w:val="24"/>
          <w:szCs w:val="24"/>
        </w:rPr>
        <w:t xml:space="preserve"> </w:t>
      </w:r>
      <w:r w:rsidR="006D0F4F" w:rsidRPr="00BE3CBE">
        <w:rPr>
          <w:rFonts w:ascii="Times New Roman" w:hAnsi="Times New Roman" w:cs="Times New Roman"/>
          <w:sz w:val="24"/>
          <w:szCs w:val="24"/>
        </w:rPr>
        <w:t xml:space="preserve">в сканированном виде </w:t>
      </w:r>
      <w:r w:rsidR="00D71B68" w:rsidRPr="00BE3CBE">
        <w:rPr>
          <w:rFonts w:ascii="Times New Roman" w:hAnsi="Times New Roman" w:cs="Times New Roman"/>
          <w:sz w:val="24"/>
          <w:szCs w:val="24"/>
        </w:rPr>
        <w:t>(</w:t>
      </w:r>
      <w:r w:rsidR="006D0F4F" w:rsidRPr="00BE3CBE">
        <w:rPr>
          <w:rFonts w:ascii="Times New Roman" w:hAnsi="Times New Roman" w:cs="Times New Roman"/>
          <w:sz w:val="24"/>
          <w:szCs w:val="24"/>
        </w:rPr>
        <w:t>форм</w:t>
      </w:r>
      <w:r w:rsidR="00D71B68" w:rsidRPr="00BE3CBE">
        <w:rPr>
          <w:rFonts w:ascii="Times New Roman" w:hAnsi="Times New Roman" w:cs="Times New Roman"/>
          <w:sz w:val="24"/>
          <w:szCs w:val="24"/>
        </w:rPr>
        <w:t>ат</w:t>
      </w:r>
      <w:r w:rsidR="006D0F4F" w:rsidRPr="00BE3CBE">
        <w:rPr>
          <w:rFonts w:ascii="Times New Roman" w:hAnsi="Times New Roman" w:cs="Times New Roman"/>
          <w:sz w:val="24"/>
          <w:szCs w:val="24"/>
        </w:rPr>
        <w:t xml:space="preserve"> файлов </w:t>
      </w:r>
      <w:proofErr w:type="spellStart"/>
      <w:r w:rsidR="00A00EEF" w:rsidRPr="00BE3CBE">
        <w:rPr>
          <w:rFonts w:ascii="Times New Roman" w:hAnsi="Times New Roman" w:cs="Times New Roman"/>
          <w:color w:val="000000"/>
          <w:sz w:val="24"/>
          <w:szCs w:val="24"/>
        </w:rPr>
        <w:t>pdf</w:t>
      </w:r>
      <w:proofErr w:type="spellEnd"/>
      <w:r w:rsidR="00D71B68" w:rsidRPr="00BE3CBE">
        <w:rPr>
          <w:rFonts w:ascii="Times New Roman" w:hAnsi="Times New Roman" w:cs="Times New Roman"/>
          <w:color w:val="000000"/>
          <w:sz w:val="24"/>
          <w:szCs w:val="24"/>
        </w:rPr>
        <w:t xml:space="preserve">) </w:t>
      </w:r>
      <w:r w:rsidR="008F581E" w:rsidRPr="00BE3CBE">
        <w:rPr>
          <w:rFonts w:ascii="Times New Roman" w:hAnsi="Times New Roman" w:cs="Times New Roman"/>
          <w:color w:val="000000"/>
          <w:sz w:val="24"/>
          <w:szCs w:val="24"/>
        </w:rPr>
        <w:t xml:space="preserve">на указанный </w:t>
      </w:r>
      <w:r w:rsidR="008F581E" w:rsidRPr="00E91AE4">
        <w:rPr>
          <w:rFonts w:ascii="Times New Roman" w:hAnsi="Times New Roman" w:cs="Times New Roman"/>
          <w:sz w:val="24"/>
          <w:szCs w:val="24"/>
        </w:rPr>
        <w:t>в Информационной</w:t>
      </w:r>
      <w:proofErr w:type="gramEnd"/>
      <w:r w:rsidR="008F581E" w:rsidRPr="00E91AE4">
        <w:rPr>
          <w:rFonts w:ascii="Times New Roman" w:hAnsi="Times New Roman" w:cs="Times New Roman"/>
          <w:sz w:val="24"/>
          <w:szCs w:val="24"/>
        </w:rPr>
        <w:t xml:space="preserve"> карте</w:t>
      </w:r>
      <w:r w:rsidR="008F581E" w:rsidRPr="00BE3CBE">
        <w:rPr>
          <w:rFonts w:ascii="Times New Roman" w:hAnsi="Times New Roman" w:cs="Times New Roman"/>
          <w:color w:val="000000"/>
          <w:sz w:val="24"/>
          <w:szCs w:val="24"/>
        </w:rPr>
        <w:t xml:space="preserve"> </w:t>
      </w:r>
      <w:r w:rsidR="008F581E" w:rsidRPr="00BE3CBE">
        <w:rPr>
          <w:rFonts w:ascii="Times New Roman" w:hAnsi="Times New Roman" w:cs="Times New Roman"/>
          <w:sz w:val="24"/>
          <w:szCs w:val="24"/>
        </w:rPr>
        <w:t xml:space="preserve">адрес электронной почты: </w:t>
      </w:r>
      <w:hyperlink r:id="rId8" w:history="1">
        <w:r w:rsidR="008F581E" w:rsidRPr="00BE3CBE">
          <w:rPr>
            <w:rStyle w:val="affa"/>
            <w:rFonts w:ascii="Times New Roman" w:hAnsi="Times New Roman"/>
            <w:sz w:val="24"/>
            <w:szCs w:val="24"/>
            <w:u w:val="none"/>
          </w:rPr>
          <w:t>info@frprm.ru</w:t>
        </w:r>
      </w:hyperlink>
      <w:r w:rsidR="00D71B68" w:rsidRPr="00BE3CBE">
        <w:rPr>
          <w:rFonts w:ascii="Times New Roman" w:hAnsi="Times New Roman" w:cs="Times New Roman"/>
          <w:sz w:val="24"/>
          <w:szCs w:val="24"/>
        </w:rPr>
        <w:t>.</w:t>
      </w:r>
      <w:r w:rsidR="0046021F" w:rsidRPr="00BE3CBE">
        <w:rPr>
          <w:rFonts w:ascii="Times New Roman" w:hAnsi="Times New Roman" w:cs="Times New Roman"/>
          <w:sz w:val="24"/>
          <w:szCs w:val="24"/>
        </w:rPr>
        <w:t xml:space="preserve"> </w:t>
      </w:r>
      <w:r w:rsidR="0046021F" w:rsidRPr="009B5B54">
        <w:rPr>
          <w:rFonts w:ascii="Times New Roman" w:hAnsi="Times New Roman" w:cs="Times New Roman"/>
          <w:sz w:val="24"/>
          <w:szCs w:val="24"/>
        </w:rPr>
        <w:t>Перед сканированием должна быть проведена нумерация вс</w:t>
      </w:r>
      <w:r w:rsidR="00BE3CBE" w:rsidRPr="009B5B54">
        <w:rPr>
          <w:rFonts w:ascii="Times New Roman" w:hAnsi="Times New Roman" w:cs="Times New Roman"/>
          <w:sz w:val="24"/>
          <w:szCs w:val="24"/>
        </w:rPr>
        <w:t>ех без исключения страниц заявочных документов</w:t>
      </w:r>
      <w:r w:rsidR="0046021F" w:rsidRPr="009B5B54">
        <w:rPr>
          <w:rFonts w:ascii="Times New Roman" w:hAnsi="Times New Roman" w:cs="Times New Roman"/>
          <w:sz w:val="24"/>
          <w:szCs w:val="24"/>
        </w:rPr>
        <w:t xml:space="preserve"> (как внутренняя нумерация листов отдельных приложений, так и сквозн</w:t>
      </w:r>
      <w:r w:rsidR="00BE3CBE" w:rsidRPr="009B5B54">
        <w:rPr>
          <w:rFonts w:ascii="Times New Roman" w:hAnsi="Times New Roman" w:cs="Times New Roman"/>
          <w:sz w:val="24"/>
          <w:szCs w:val="24"/>
        </w:rPr>
        <w:t>ая нумерация всех страниц заявки</w:t>
      </w:r>
      <w:r w:rsidR="0046021F" w:rsidRPr="009B5B54">
        <w:rPr>
          <w:rFonts w:ascii="Times New Roman" w:hAnsi="Times New Roman" w:cs="Times New Roman"/>
          <w:sz w:val="24"/>
          <w:szCs w:val="24"/>
        </w:rPr>
        <w:t xml:space="preserve">). В случае если скан какого-либо документа представлен в нечитаемом виде, данный документ считается не </w:t>
      </w:r>
      <w:r w:rsidR="0046021F" w:rsidRPr="00444FBA">
        <w:rPr>
          <w:rFonts w:ascii="Times New Roman" w:hAnsi="Times New Roman" w:cs="Times New Roman"/>
          <w:sz w:val="24"/>
          <w:szCs w:val="24"/>
        </w:rPr>
        <w:t>представленным.</w:t>
      </w:r>
    </w:p>
    <w:p w:rsidR="00FC2A51" w:rsidRPr="00444FBA" w:rsidRDefault="00D518F7" w:rsidP="00413DA8">
      <w:pPr>
        <w:shd w:val="clear" w:color="auto" w:fill="FFFFFF"/>
        <w:tabs>
          <w:tab w:val="left" w:pos="1133"/>
        </w:tabs>
        <w:ind w:firstLine="709"/>
        <w:jc w:val="both"/>
        <w:rPr>
          <w:sz w:val="24"/>
          <w:szCs w:val="24"/>
        </w:rPr>
      </w:pPr>
      <w:r w:rsidRPr="00444FBA">
        <w:rPr>
          <w:sz w:val="24"/>
          <w:szCs w:val="24"/>
        </w:rPr>
        <w:t>Документы, для которых установлены закупочной документацией специальные формы, должны быть составлены в соответствии с этими формами.</w:t>
      </w:r>
    </w:p>
    <w:p w:rsidR="00363ABD" w:rsidRPr="00444FBA" w:rsidRDefault="00C105F4" w:rsidP="00A52A48">
      <w:pPr>
        <w:shd w:val="clear" w:color="auto" w:fill="FFFFFF"/>
        <w:tabs>
          <w:tab w:val="left" w:pos="1133"/>
        </w:tabs>
        <w:ind w:firstLine="709"/>
        <w:jc w:val="both"/>
        <w:rPr>
          <w:sz w:val="24"/>
          <w:szCs w:val="24"/>
        </w:rPr>
      </w:pPr>
      <w:bookmarkStart w:id="5" w:name="_Toc275078178"/>
      <w:r w:rsidRPr="00444FBA">
        <w:rPr>
          <w:sz w:val="24"/>
          <w:szCs w:val="24"/>
        </w:rPr>
        <w:t xml:space="preserve">Языком </w:t>
      </w:r>
      <w:r w:rsidR="00363ABD" w:rsidRPr="00444FBA">
        <w:rPr>
          <w:sz w:val="24"/>
          <w:szCs w:val="24"/>
        </w:rPr>
        <w:t xml:space="preserve">документов, входящих в состав </w:t>
      </w:r>
      <w:r w:rsidR="00A52A48" w:rsidRPr="00444FBA">
        <w:rPr>
          <w:sz w:val="24"/>
          <w:szCs w:val="24"/>
        </w:rPr>
        <w:t>заявки</w:t>
      </w:r>
      <w:r w:rsidR="00363ABD" w:rsidRPr="00444FBA">
        <w:rPr>
          <w:sz w:val="24"/>
          <w:szCs w:val="24"/>
        </w:rPr>
        <w:t xml:space="preserve"> на участие в закупке является русский язык. Допускается наличие документов на иностранном языке с приложением точного пере</w:t>
      </w:r>
      <w:r w:rsidR="00A819D5" w:rsidRPr="00444FBA">
        <w:rPr>
          <w:sz w:val="24"/>
          <w:szCs w:val="24"/>
        </w:rPr>
        <w:t>вода на русский язык, заверенного у</w:t>
      </w:r>
      <w:r w:rsidR="00363ABD" w:rsidRPr="00444FBA">
        <w:rPr>
          <w:sz w:val="24"/>
          <w:szCs w:val="24"/>
        </w:rPr>
        <w:t>частником закупки. Наличие противоречий между оригиналом и переводом, которые изменяют смысл оригинала, может быть расценено Комиссией как предоставление недостоверных сведений в составе заявки на участие в закупке.</w:t>
      </w:r>
      <w:bookmarkEnd w:id="5"/>
    </w:p>
    <w:p w:rsidR="00220D05" w:rsidRPr="00051956" w:rsidRDefault="0087185B" w:rsidP="00444FBA">
      <w:pPr>
        <w:shd w:val="clear" w:color="auto" w:fill="FFFFFF"/>
        <w:tabs>
          <w:tab w:val="left" w:pos="1133"/>
        </w:tabs>
        <w:ind w:firstLine="709"/>
        <w:jc w:val="both"/>
        <w:rPr>
          <w:sz w:val="24"/>
          <w:szCs w:val="24"/>
        </w:rPr>
      </w:pPr>
      <w:r w:rsidRPr="00444FBA">
        <w:rPr>
          <w:sz w:val="24"/>
          <w:szCs w:val="24"/>
        </w:rPr>
        <w:t>3.</w:t>
      </w:r>
      <w:r w:rsidR="00051956">
        <w:rPr>
          <w:sz w:val="24"/>
          <w:szCs w:val="24"/>
        </w:rPr>
        <w:t>4</w:t>
      </w:r>
      <w:r w:rsidRPr="00444FBA">
        <w:rPr>
          <w:sz w:val="24"/>
          <w:szCs w:val="24"/>
        </w:rPr>
        <w:t xml:space="preserve">. </w:t>
      </w:r>
      <w:r w:rsidR="00560785" w:rsidRPr="00444FBA">
        <w:rPr>
          <w:sz w:val="24"/>
          <w:szCs w:val="24"/>
        </w:rPr>
        <w:t>У</w:t>
      </w:r>
      <w:r w:rsidRPr="00444FBA">
        <w:rPr>
          <w:sz w:val="24"/>
          <w:szCs w:val="24"/>
        </w:rPr>
        <w:t xml:space="preserve">частник закупки  вправе </w:t>
      </w:r>
      <w:r w:rsidR="00560785" w:rsidRPr="00444FBA">
        <w:rPr>
          <w:sz w:val="24"/>
          <w:szCs w:val="24"/>
        </w:rPr>
        <w:t xml:space="preserve">подать </w:t>
      </w:r>
      <w:r w:rsidRPr="00444FBA">
        <w:rPr>
          <w:sz w:val="24"/>
          <w:szCs w:val="24"/>
        </w:rPr>
        <w:t>только одну заявку по лоту.</w:t>
      </w:r>
      <w:r w:rsidR="00444FBA" w:rsidRPr="00444FBA">
        <w:rPr>
          <w:sz w:val="24"/>
          <w:szCs w:val="24"/>
        </w:rPr>
        <w:t xml:space="preserve"> </w:t>
      </w:r>
      <w:r w:rsidR="00220D05" w:rsidRPr="00444FBA">
        <w:rPr>
          <w:sz w:val="24"/>
          <w:szCs w:val="24"/>
        </w:rPr>
        <w:t xml:space="preserve">В случае установления факта подачи одним участником закупки двух и более заявок на участие в закупке в отношении одного предмета закупки (лота) при условии, что поданные ранее </w:t>
      </w:r>
      <w:r w:rsidR="00220D05" w:rsidRPr="00051956">
        <w:rPr>
          <w:sz w:val="24"/>
          <w:szCs w:val="24"/>
        </w:rPr>
        <w:t>заявки таким участником не отозваны, все заявки на участие в закупке такого</w:t>
      </w:r>
      <w:r w:rsidR="00444FBA" w:rsidRPr="00051956">
        <w:rPr>
          <w:sz w:val="24"/>
          <w:szCs w:val="24"/>
        </w:rPr>
        <w:t xml:space="preserve"> участника не </w:t>
      </w:r>
      <w:proofErr w:type="gramStart"/>
      <w:r w:rsidR="00444FBA" w:rsidRPr="00051956">
        <w:rPr>
          <w:sz w:val="24"/>
          <w:szCs w:val="24"/>
        </w:rPr>
        <w:t xml:space="preserve">рассматриваются и </w:t>
      </w:r>
      <w:r w:rsidR="00220D05" w:rsidRPr="00051956">
        <w:rPr>
          <w:sz w:val="24"/>
          <w:szCs w:val="24"/>
        </w:rPr>
        <w:t>возвращаются</w:t>
      </w:r>
      <w:proofErr w:type="gramEnd"/>
      <w:r w:rsidR="00220D05" w:rsidRPr="00051956">
        <w:rPr>
          <w:sz w:val="24"/>
          <w:szCs w:val="24"/>
        </w:rPr>
        <w:t xml:space="preserve"> данному участнику.</w:t>
      </w:r>
    </w:p>
    <w:p w:rsidR="00220D05" w:rsidRPr="00051956" w:rsidRDefault="00F308A0" w:rsidP="00394983">
      <w:pPr>
        <w:shd w:val="clear" w:color="auto" w:fill="FFFFFF"/>
        <w:tabs>
          <w:tab w:val="left" w:pos="1133"/>
        </w:tabs>
        <w:ind w:firstLine="709"/>
        <w:jc w:val="both"/>
        <w:rPr>
          <w:sz w:val="24"/>
          <w:szCs w:val="24"/>
        </w:rPr>
      </w:pPr>
      <w:r w:rsidRPr="00051956">
        <w:rPr>
          <w:sz w:val="24"/>
          <w:szCs w:val="24"/>
        </w:rPr>
        <w:t>3</w:t>
      </w:r>
      <w:r w:rsidR="00220D05" w:rsidRPr="00051956">
        <w:rPr>
          <w:sz w:val="24"/>
          <w:szCs w:val="24"/>
        </w:rPr>
        <w:t>.</w:t>
      </w:r>
      <w:r w:rsidR="00051956" w:rsidRPr="00051956">
        <w:rPr>
          <w:sz w:val="24"/>
          <w:szCs w:val="24"/>
        </w:rPr>
        <w:t>5</w:t>
      </w:r>
      <w:r w:rsidR="00220D05" w:rsidRPr="00051956">
        <w:rPr>
          <w:sz w:val="24"/>
          <w:szCs w:val="24"/>
        </w:rPr>
        <w:t>. Участник закупки, подавший заявку на участие в закупке, вправе отозвать указанную заявку в любое время до момента окончания срока приема заявок на участие в закупке, установленного</w:t>
      </w:r>
      <w:r w:rsidR="00051956" w:rsidRPr="00051956">
        <w:rPr>
          <w:sz w:val="24"/>
          <w:szCs w:val="24"/>
        </w:rPr>
        <w:t xml:space="preserve"> закупочной документацией</w:t>
      </w:r>
      <w:r w:rsidR="00220D05" w:rsidRPr="00051956">
        <w:rPr>
          <w:sz w:val="24"/>
          <w:szCs w:val="24"/>
        </w:rPr>
        <w:t>, путем письменного уведомления Заказчика об этом. Заявления об отзыве заявок регистрируются в Журнале регистрации заявок на участие в закупке.</w:t>
      </w:r>
    </w:p>
    <w:p w:rsidR="00220D05" w:rsidRPr="00051956" w:rsidRDefault="00220D05" w:rsidP="00220D05">
      <w:pPr>
        <w:shd w:val="clear" w:color="auto" w:fill="FFFFFF"/>
        <w:tabs>
          <w:tab w:val="left" w:pos="1133"/>
        </w:tabs>
        <w:ind w:firstLine="709"/>
        <w:jc w:val="both"/>
        <w:rPr>
          <w:sz w:val="24"/>
          <w:szCs w:val="24"/>
        </w:rPr>
      </w:pPr>
      <w:r w:rsidRPr="00051956">
        <w:rPr>
          <w:sz w:val="24"/>
          <w:szCs w:val="24"/>
        </w:rPr>
        <w:t xml:space="preserve">Заявки на участие в закупке, отозванные в установленном порядке, считаются не поданными. </w:t>
      </w:r>
    </w:p>
    <w:p w:rsidR="009C5A31" w:rsidRPr="009C5A31" w:rsidRDefault="009C5A31" w:rsidP="009C5A31"/>
    <w:p w:rsidR="00E2662B" w:rsidRPr="002C40BA" w:rsidRDefault="00E2662B" w:rsidP="00E2662B">
      <w:pPr>
        <w:shd w:val="clear" w:color="auto" w:fill="FFFFFF"/>
        <w:tabs>
          <w:tab w:val="left" w:pos="1133"/>
        </w:tabs>
        <w:ind w:firstLine="709"/>
        <w:jc w:val="center"/>
        <w:rPr>
          <w:b/>
          <w:bCs/>
          <w:iCs/>
          <w:sz w:val="24"/>
          <w:szCs w:val="24"/>
        </w:rPr>
      </w:pPr>
      <w:r w:rsidRPr="002C40BA">
        <w:rPr>
          <w:b/>
          <w:spacing w:val="-1"/>
          <w:sz w:val="24"/>
          <w:szCs w:val="24"/>
        </w:rPr>
        <w:t xml:space="preserve">4. </w:t>
      </w:r>
      <w:r w:rsidRPr="002C40BA">
        <w:rPr>
          <w:b/>
          <w:bCs/>
          <w:iCs/>
          <w:sz w:val="24"/>
          <w:szCs w:val="24"/>
        </w:rPr>
        <w:t>Рассмотрение заявок на участие в закупке</w:t>
      </w:r>
    </w:p>
    <w:p w:rsidR="00E2662B" w:rsidRPr="002C40BA" w:rsidRDefault="00E2662B" w:rsidP="00E2662B">
      <w:pPr>
        <w:shd w:val="clear" w:color="auto" w:fill="FFFFFF"/>
        <w:tabs>
          <w:tab w:val="left" w:pos="1133"/>
          <w:tab w:val="left" w:pos="1262"/>
          <w:tab w:val="left" w:pos="2923"/>
          <w:tab w:val="left" w:pos="4406"/>
          <w:tab w:val="left" w:pos="5654"/>
          <w:tab w:val="left" w:pos="7349"/>
          <w:tab w:val="left" w:pos="9259"/>
        </w:tabs>
        <w:ind w:firstLine="709"/>
        <w:jc w:val="both"/>
        <w:rPr>
          <w:sz w:val="24"/>
          <w:szCs w:val="24"/>
        </w:rPr>
      </w:pPr>
      <w:r w:rsidRPr="002C40BA">
        <w:rPr>
          <w:sz w:val="24"/>
          <w:szCs w:val="24"/>
        </w:rPr>
        <w:t xml:space="preserve">4.1. Комиссия </w:t>
      </w:r>
      <w:proofErr w:type="gramStart"/>
      <w:r w:rsidRPr="002C40BA">
        <w:rPr>
          <w:sz w:val="24"/>
          <w:szCs w:val="24"/>
        </w:rPr>
        <w:t>рассматривает заявки на участие в закупке и осуществляет</w:t>
      </w:r>
      <w:proofErr w:type="gramEnd"/>
      <w:r w:rsidRPr="002C40BA">
        <w:rPr>
          <w:sz w:val="24"/>
          <w:szCs w:val="24"/>
        </w:rPr>
        <w:t xml:space="preserve"> </w:t>
      </w:r>
      <w:r w:rsidRPr="002C40BA">
        <w:rPr>
          <w:spacing w:val="-2"/>
          <w:sz w:val="24"/>
          <w:szCs w:val="24"/>
        </w:rPr>
        <w:t>проверку их</w:t>
      </w:r>
      <w:r w:rsidRPr="002C40BA">
        <w:rPr>
          <w:sz w:val="24"/>
          <w:szCs w:val="24"/>
        </w:rPr>
        <w:t xml:space="preserve"> </w:t>
      </w:r>
      <w:r w:rsidRPr="002C40BA">
        <w:rPr>
          <w:spacing w:val="-2"/>
          <w:sz w:val="24"/>
          <w:szCs w:val="24"/>
        </w:rPr>
        <w:t>соответствия</w:t>
      </w:r>
      <w:r w:rsidRPr="002C40BA">
        <w:rPr>
          <w:sz w:val="24"/>
          <w:szCs w:val="24"/>
        </w:rPr>
        <w:t xml:space="preserve"> </w:t>
      </w:r>
      <w:r w:rsidRPr="002C40BA">
        <w:rPr>
          <w:spacing w:val="-2"/>
          <w:sz w:val="24"/>
          <w:szCs w:val="24"/>
        </w:rPr>
        <w:t>требованиям,</w:t>
      </w:r>
      <w:r w:rsidRPr="002C40BA">
        <w:rPr>
          <w:sz w:val="24"/>
          <w:szCs w:val="24"/>
        </w:rPr>
        <w:t xml:space="preserve"> </w:t>
      </w:r>
      <w:r w:rsidRPr="002C40BA">
        <w:rPr>
          <w:spacing w:val="-2"/>
          <w:sz w:val="24"/>
          <w:szCs w:val="24"/>
        </w:rPr>
        <w:t>установленным</w:t>
      </w:r>
      <w:r w:rsidRPr="002C40BA">
        <w:rPr>
          <w:sz w:val="24"/>
          <w:szCs w:val="24"/>
        </w:rPr>
        <w:t xml:space="preserve"> </w:t>
      </w:r>
      <w:r w:rsidRPr="002C40BA">
        <w:rPr>
          <w:spacing w:val="-2"/>
          <w:sz w:val="24"/>
          <w:szCs w:val="24"/>
        </w:rPr>
        <w:t xml:space="preserve">закупочной </w:t>
      </w:r>
      <w:r w:rsidRPr="002C40BA">
        <w:rPr>
          <w:sz w:val="24"/>
          <w:szCs w:val="24"/>
        </w:rPr>
        <w:t>документацией.</w:t>
      </w:r>
    </w:p>
    <w:p w:rsidR="00E2662B" w:rsidRPr="002C40BA" w:rsidRDefault="006A5D45" w:rsidP="00E2662B">
      <w:pPr>
        <w:shd w:val="clear" w:color="auto" w:fill="FFFFFF"/>
        <w:tabs>
          <w:tab w:val="left" w:pos="1133"/>
        </w:tabs>
        <w:ind w:firstLine="709"/>
        <w:jc w:val="both"/>
        <w:rPr>
          <w:sz w:val="24"/>
          <w:szCs w:val="24"/>
        </w:rPr>
      </w:pPr>
      <w:r w:rsidRPr="002C40BA">
        <w:rPr>
          <w:sz w:val="24"/>
          <w:szCs w:val="24"/>
        </w:rPr>
        <w:lastRenderedPageBreak/>
        <w:t>4</w:t>
      </w:r>
      <w:r w:rsidR="00E2662B" w:rsidRPr="002C40BA">
        <w:rPr>
          <w:sz w:val="24"/>
          <w:szCs w:val="24"/>
        </w:rPr>
        <w:t>.2. Срок рассмотрения заявок на участие в закупке не может превышать десяти дней со дня окончания срока подачи заявок.</w:t>
      </w:r>
    </w:p>
    <w:p w:rsidR="00E2662B" w:rsidRPr="002C40BA" w:rsidRDefault="006A5D45" w:rsidP="00E2662B">
      <w:pPr>
        <w:shd w:val="clear" w:color="auto" w:fill="FFFFFF"/>
        <w:tabs>
          <w:tab w:val="left" w:pos="1133"/>
        </w:tabs>
        <w:ind w:firstLine="709"/>
        <w:jc w:val="both"/>
        <w:rPr>
          <w:b/>
          <w:sz w:val="24"/>
          <w:szCs w:val="24"/>
        </w:rPr>
      </w:pPr>
      <w:r w:rsidRPr="002C40BA">
        <w:rPr>
          <w:sz w:val="24"/>
          <w:szCs w:val="24"/>
        </w:rPr>
        <w:t>4</w:t>
      </w:r>
      <w:r w:rsidR="00E2662B" w:rsidRPr="002C40BA">
        <w:rPr>
          <w:sz w:val="24"/>
          <w:szCs w:val="24"/>
        </w:rPr>
        <w:t xml:space="preserve">.3. Заявки на участие в закупке рассматриваются на соответствие следующим </w:t>
      </w:r>
      <w:r w:rsidR="00E2662B" w:rsidRPr="002C40BA">
        <w:rPr>
          <w:b/>
          <w:sz w:val="24"/>
          <w:szCs w:val="24"/>
        </w:rPr>
        <w:t>требованиям:</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заявка на участие в закупке, документы, входящие в состав данной заявки, оформлены в соответствии с требованиями закупочной документации;</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 xml:space="preserve">участник закупки соответствует требованиям, установленным в закупочной </w:t>
      </w:r>
      <w:r w:rsidR="006A5D45" w:rsidRPr="002C40BA">
        <w:rPr>
          <w:sz w:val="24"/>
          <w:szCs w:val="24"/>
        </w:rPr>
        <w:t>документации</w:t>
      </w:r>
      <w:r w:rsidRPr="002C40BA">
        <w:rPr>
          <w:sz w:val="24"/>
          <w:szCs w:val="24"/>
        </w:rPr>
        <w:t>;</w:t>
      </w:r>
    </w:p>
    <w:p w:rsidR="00E2662B" w:rsidRPr="002C40BA" w:rsidRDefault="00B7065A" w:rsidP="00E2662B">
      <w:pPr>
        <w:shd w:val="clear" w:color="auto" w:fill="FFFFFF"/>
        <w:tabs>
          <w:tab w:val="left" w:pos="1133"/>
        </w:tabs>
        <w:ind w:firstLine="709"/>
        <w:jc w:val="both"/>
        <w:rPr>
          <w:sz w:val="24"/>
          <w:szCs w:val="24"/>
        </w:rPr>
      </w:pPr>
      <w:r w:rsidRPr="002C40BA">
        <w:rPr>
          <w:sz w:val="24"/>
          <w:szCs w:val="24"/>
        </w:rPr>
        <w:t>предмет закупки</w:t>
      </w:r>
      <w:r w:rsidR="00E2662B" w:rsidRPr="002C40BA">
        <w:rPr>
          <w:sz w:val="24"/>
          <w:szCs w:val="24"/>
        </w:rPr>
        <w:t xml:space="preserve"> (наименования, виды (содержание), количество (объем), функциональные и качественные характеристики, сроки</w:t>
      </w:r>
      <w:r w:rsidR="00121117" w:rsidRPr="002C40BA">
        <w:rPr>
          <w:sz w:val="24"/>
          <w:szCs w:val="24"/>
        </w:rPr>
        <w:t xml:space="preserve"> и пр.)</w:t>
      </w:r>
      <w:r w:rsidR="00FC1BB9" w:rsidRPr="002C40BA">
        <w:rPr>
          <w:sz w:val="24"/>
          <w:szCs w:val="24"/>
        </w:rPr>
        <w:t xml:space="preserve"> </w:t>
      </w:r>
      <w:r w:rsidR="00121117" w:rsidRPr="002C40BA">
        <w:rPr>
          <w:sz w:val="24"/>
          <w:szCs w:val="24"/>
        </w:rPr>
        <w:t>соответствуе</w:t>
      </w:r>
      <w:r w:rsidR="00E2662B" w:rsidRPr="002C40BA">
        <w:rPr>
          <w:sz w:val="24"/>
          <w:szCs w:val="24"/>
        </w:rPr>
        <w:t>т требованиям</w:t>
      </w:r>
      <w:r w:rsidRPr="002C40BA">
        <w:rPr>
          <w:sz w:val="24"/>
          <w:szCs w:val="24"/>
        </w:rPr>
        <w:t xml:space="preserve"> </w:t>
      </w:r>
      <w:r w:rsidR="00E2662B" w:rsidRPr="002C40BA">
        <w:rPr>
          <w:sz w:val="24"/>
          <w:szCs w:val="24"/>
        </w:rPr>
        <w:t>закупочной документации</w:t>
      </w:r>
      <w:r w:rsidR="001E3A91" w:rsidRPr="002C40BA">
        <w:rPr>
          <w:sz w:val="24"/>
          <w:szCs w:val="24"/>
        </w:rPr>
        <w:t xml:space="preserve"> к предмету закупки</w:t>
      </w:r>
      <w:r w:rsidR="00B77F37" w:rsidRPr="002C40BA">
        <w:rPr>
          <w:sz w:val="24"/>
          <w:szCs w:val="24"/>
        </w:rPr>
        <w:t>;</w:t>
      </w:r>
    </w:p>
    <w:p w:rsidR="00B77F37" w:rsidRPr="002C40BA" w:rsidRDefault="00104BC5" w:rsidP="00E2662B">
      <w:pPr>
        <w:shd w:val="clear" w:color="auto" w:fill="FFFFFF"/>
        <w:tabs>
          <w:tab w:val="left" w:pos="1133"/>
        </w:tabs>
        <w:ind w:firstLine="709"/>
        <w:jc w:val="both"/>
        <w:rPr>
          <w:sz w:val="24"/>
          <w:szCs w:val="24"/>
        </w:rPr>
      </w:pPr>
      <w:r w:rsidRPr="002C40BA">
        <w:rPr>
          <w:sz w:val="24"/>
          <w:szCs w:val="24"/>
        </w:rPr>
        <w:t>предложение о цене договора не превышае</w:t>
      </w:r>
      <w:r w:rsidR="00E2662B" w:rsidRPr="002C40BA">
        <w:rPr>
          <w:sz w:val="24"/>
          <w:szCs w:val="24"/>
        </w:rPr>
        <w:t>т</w:t>
      </w:r>
      <w:r w:rsidR="00B77F37" w:rsidRPr="002C40BA">
        <w:rPr>
          <w:sz w:val="24"/>
          <w:szCs w:val="24"/>
        </w:rPr>
        <w:t xml:space="preserve"> начальную (максимальную) цену договора (далее также – НМЦД), установленную</w:t>
      </w:r>
      <w:r w:rsidR="00121117" w:rsidRPr="002C40BA">
        <w:rPr>
          <w:sz w:val="24"/>
          <w:szCs w:val="24"/>
        </w:rPr>
        <w:t xml:space="preserve"> в</w:t>
      </w:r>
      <w:r w:rsidR="00B77F37" w:rsidRPr="002C40BA">
        <w:rPr>
          <w:sz w:val="24"/>
          <w:szCs w:val="24"/>
        </w:rPr>
        <w:t xml:space="preserve"> </w:t>
      </w:r>
      <w:r w:rsidR="00121117" w:rsidRPr="002C40BA">
        <w:rPr>
          <w:sz w:val="24"/>
          <w:szCs w:val="24"/>
        </w:rPr>
        <w:t>закупочной документации;</w:t>
      </w:r>
    </w:p>
    <w:p w:rsidR="00E9386F" w:rsidRPr="009D46C9" w:rsidRDefault="00104BC5" w:rsidP="00BC7E15">
      <w:pPr>
        <w:shd w:val="clear" w:color="auto" w:fill="FFFFFF"/>
        <w:tabs>
          <w:tab w:val="left" w:pos="1133"/>
        </w:tabs>
        <w:ind w:firstLine="709"/>
        <w:jc w:val="both"/>
        <w:rPr>
          <w:sz w:val="24"/>
          <w:szCs w:val="24"/>
        </w:rPr>
      </w:pPr>
      <w:r w:rsidRPr="009D46C9">
        <w:rPr>
          <w:sz w:val="24"/>
          <w:szCs w:val="24"/>
        </w:rPr>
        <w:t>предложение</w:t>
      </w:r>
      <w:r w:rsidR="001A2262" w:rsidRPr="009D46C9">
        <w:rPr>
          <w:sz w:val="24"/>
          <w:szCs w:val="24"/>
        </w:rPr>
        <w:t xml:space="preserve"> </w:t>
      </w:r>
      <w:r w:rsidR="00E2662B" w:rsidRPr="009D46C9">
        <w:rPr>
          <w:sz w:val="24"/>
          <w:szCs w:val="24"/>
        </w:rPr>
        <w:t xml:space="preserve">о сроке поставки </w:t>
      </w:r>
      <w:r w:rsidR="00BC7E15" w:rsidRPr="009D46C9">
        <w:rPr>
          <w:sz w:val="24"/>
          <w:szCs w:val="24"/>
        </w:rPr>
        <w:t xml:space="preserve">предмета закупки </w:t>
      </w:r>
      <w:r w:rsidRPr="009D46C9">
        <w:rPr>
          <w:sz w:val="24"/>
          <w:szCs w:val="24"/>
        </w:rPr>
        <w:t>не превышае</w:t>
      </w:r>
      <w:r w:rsidR="00E2662B" w:rsidRPr="009D46C9">
        <w:rPr>
          <w:sz w:val="24"/>
          <w:szCs w:val="24"/>
        </w:rPr>
        <w:t>т срок, установленный в</w:t>
      </w:r>
      <w:r w:rsidR="00121117" w:rsidRPr="009D46C9">
        <w:rPr>
          <w:sz w:val="24"/>
          <w:szCs w:val="24"/>
        </w:rPr>
        <w:t xml:space="preserve"> </w:t>
      </w:r>
      <w:r w:rsidR="00E2662B" w:rsidRPr="009D46C9">
        <w:rPr>
          <w:sz w:val="24"/>
          <w:szCs w:val="24"/>
        </w:rPr>
        <w:t>закупочной документации</w:t>
      </w:r>
      <w:r w:rsidR="002534E4" w:rsidRPr="009D46C9">
        <w:rPr>
          <w:sz w:val="24"/>
          <w:szCs w:val="24"/>
        </w:rPr>
        <w:t>.</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Если в заявке имеются расхождения между обозначением сумм словами и цифрами, то Комиссией принимается к рассмотрению сумма, указанная словами.</w:t>
      </w:r>
    </w:p>
    <w:p w:rsidR="00E2662B" w:rsidRPr="002C40BA" w:rsidRDefault="002534E4" w:rsidP="00E2662B">
      <w:pPr>
        <w:shd w:val="clear" w:color="auto" w:fill="FFFFFF"/>
        <w:tabs>
          <w:tab w:val="left" w:pos="1133"/>
        </w:tabs>
        <w:ind w:firstLine="709"/>
        <w:jc w:val="both"/>
        <w:rPr>
          <w:sz w:val="24"/>
          <w:szCs w:val="24"/>
        </w:rPr>
      </w:pPr>
      <w:r w:rsidRPr="002C40BA">
        <w:rPr>
          <w:sz w:val="24"/>
          <w:szCs w:val="24"/>
        </w:rPr>
        <w:t>4</w:t>
      </w:r>
      <w:r w:rsidR="00E2662B" w:rsidRPr="002C40BA">
        <w:rPr>
          <w:sz w:val="24"/>
          <w:szCs w:val="24"/>
        </w:rPr>
        <w:t>.4. На основании результатов рассмотрения заявок на участие в закупке Комиссией принимается одно из следующих решений:</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о допуске участника закупки к участию в конкурентной процедуре и признании поданной им заявки соответствующей требованиям закупочной документации;</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об отказе в допуске участника закупки к участию в конкурентной процедуре и отклонении поданной им заявки.</w:t>
      </w:r>
    </w:p>
    <w:p w:rsidR="00E2662B" w:rsidRPr="002C40BA" w:rsidRDefault="003058BB" w:rsidP="00E2662B">
      <w:pPr>
        <w:shd w:val="clear" w:color="auto" w:fill="FFFFFF"/>
        <w:tabs>
          <w:tab w:val="left" w:pos="1133"/>
        </w:tabs>
        <w:ind w:firstLine="709"/>
        <w:jc w:val="both"/>
        <w:rPr>
          <w:sz w:val="24"/>
          <w:szCs w:val="24"/>
        </w:rPr>
      </w:pPr>
      <w:r w:rsidRPr="002C40BA">
        <w:rPr>
          <w:sz w:val="24"/>
          <w:szCs w:val="24"/>
        </w:rPr>
        <w:t>4</w:t>
      </w:r>
      <w:r w:rsidR="00E2662B" w:rsidRPr="002C40BA">
        <w:rPr>
          <w:sz w:val="24"/>
          <w:szCs w:val="24"/>
        </w:rPr>
        <w:t>.5</w:t>
      </w:r>
      <w:r w:rsidR="00A2709B" w:rsidRPr="002C40BA">
        <w:rPr>
          <w:sz w:val="24"/>
          <w:szCs w:val="24"/>
        </w:rPr>
        <w:t xml:space="preserve">. </w:t>
      </w:r>
      <w:r w:rsidR="00E2662B" w:rsidRPr="002C40BA">
        <w:rPr>
          <w:sz w:val="24"/>
          <w:szCs w:val="24"/>
        </w:rPr>
        <w:t xml:space="preserve">Участник закупки не допускается к участию в конкурентной процедуре, а его </w:t>
      </w:r>
      <w:r w:rsidR="00E2662B" w:rsidRPr="002C40BA">
        <w:rPr>
          <w:b/>
          <w:sz w:val="24"/>
          <w:szCs w:val="24"/>
        </w:rPr>
        <w:t>заявка подлежит отклонению в следующих случаях</w:t>
      </w:r>
      <w:r w:rsidR="00E2662B" w:rsidRPr="002C40BA">
        <w:rPr>
          <w:sz w:val="24"/>
          <w:szCs w:val="24"/>
        </w:rPr>
        <w:t>:</w:t>
      </w:r>
    </w:p>
    <w:p w:rsidR="00E2662B" w:rsidRPr="002C40BA" w:rsidRDefault="00E2662B" w:rsidP="003058BB">
      <w:pPr>
        <w:shd w:val="clear" w:color="auto" w:fill="FFFFFF"/>
        <w:tabs>
          <w:tab w:val="left" w:pos="1133"/>
        </w:tabs>
        <w:ind w:firstLine="709"/>
        <w:jc w:val="both"/>
        <w:rPr>
          <w:sz w:val="24"/>
          <w:szCs w:val="24"/>
        </w:rPr>
      </w:pPr>
      <w:r w:rsidRPr="002C40BA">
        <w:rPr>
          <w:sz w:val="24"/>
          <w:szCs w:val="24"/>
        </w:rPr>
        <w:t>не соответствие заявки на участие в закупке, документов, входящих в состав данной заявки, требованиям</w:t>
      </w:r>
      <w:r w:rsidR="003058BB" w:rsidRPr="002C40BA">
        <w:rPr>
          <w:sz w:val="24"/>
          <w:szCs w:val="24"/>
        </w:rPr>
        <w:t xml:space="preserve"> </w:t>
      </w:r>
      <w:r w:rsidRPr="002C40BA">
        <w:rPr>
          <w:sz w:val="24"/>
          <w:szCs w:val="24"/>
        </w:rPr>
        <w:t xml:space="preserve">закупочной документации, в том числе, </w:t>
      </w:r>
      <w:proofErr w:type="gramStart"/>
      <w:r w:rsidRPr="002C40BA">
        <w:rPr>
          <w:sz w:val="24"/>
          <w:szCs w:val="24"/>
        </w:rPr>
        <w:t>но</w:t>
      </w:r>
      <w:proofErr w:type="gramEnd"/>
      <w:r w:rsidRPr="002C40BA">
        <w:rPr>
          <w:sz w:val="24"/>
          <w:szCs w:val="24"/>
        </w:rPr>
        <w:t xml:space="preserve"> не ограничиваясь, не представление указанных в закупочной документации документов, не соответствие требований по оформлению документов</w:t>
      </w:r>
      <w:r w:rsidR="003058BB" w:rsidRPr="002C40BA">
        <w:rPr>
          <w:sz w:val="24"/>
          <w:szCs w:val="24"/>
        </w:rPr>
        <w:t xml:space="preserve"> и прочее</w:t>
      </w:r>
      <w:r w:rsidRPr="002C40BA">
        <w:rPr>
          <w:sz w:val="24"/>
          <w:szCs w:val="24"/>
        </w:rPr>
        <w:t>;</w:t>
      </w:r>
    </w:p>
    <w:p w:rsidR="00E2662B" w:rsidRPr="002C40BA" w:rsidRDefault="00E2662B" w:rsidP="00E2662B">
      <w:pPr>
        <w:shd w:val="clear" w:color="auto" w:fill="FFFFFF"/>
        <w:tabs>
          <w:tab w:val="left" w:pos="1133"/>
        </w:tabs>
        <w:ind w:firstLine="709"/>
        <w:jc w:val="both"/>
        <w:rPr>
          <w:sz w:val="24"/>
          <w:szCs w:val="24"/>
        </w:rPr>
      </w:pPr>
      <w:r w:rsidRPr="002C40BA">
        <w:rPr>
          <w:sz w:val="24"/>
          <w:szCs w:val="24"/>
        </w:rPr>
        <w:t>не соответствие участника закупки требованиям</w:t>
      </w:r>
      <w:r w:rsidR="00A2709B" w:rsidRPr="002C40BA">
        <w:rPr>
          <w:sz w:val="24"/>
          <w:szCs w:val="24"/>
        </w:rPr>
        <w:t xml:space="preserve"> </w:t>
      </w:r>
      <w:r w:rsidRPr="002C40BA">
        <w:rPr>
          <w:sz w:val="24"/>
          <w:szCs w:val="24"/>
        </w:rPr>
        <w:t>закупочной документации;</w:t>
      </w:r>
    </w:p>
    <w:p w:rsidR="00E2662B" w:rsidRPr="002C40BA" w:rsidRDefault="00E2662B" w:rsidP="00A8069F">
      <w:pPr>
        <w:shd w:val="clear" w:color="auto" w:fill="FFFFFF"/>
        <w:tabs>
          <w:tab w:val="left" w:pos="1133"/>
        </w:tabs>
        <w:ind w:firstLine="709"/>
        <w:jc w:val="both"/>
        <w:rPr>
          <w:sz w:val="24"/>
          <w:szCs w:val="24"/>
        </w:rPr>
      </w:pPr>
      <w:r w:rsidRPr="002C40BA">
        <w:rPr>
          <w:sz w:val="24"/>
          <w:szCs w:val="24"/>
        </w:rPr>
        <w:t xml:space="preserve">не соответствие </w:t>
      </w:r>
      <w:r w:rsidR="00433A9B" w:rsidRPr="002C40BA">
        <w:rPr>
          <w:sz w:val="24"/>
          <w:szCs w:val="24"/>
        </w:rPr>
        <w:t>предмета закупки</w:t>
      </w:r>
      <w:r w:rsidR="00A8069F" w:rsidRPr="002C40BA">
        <w:rPr>
          <w:sz w:val="24"/>
          <w:szCs w:val="24"/>
        </w:rPr>
        <w:t xml:space="preserve"> </w:t>
      </w:r>
      <w:r w:rsidRPr="002C40BA">
        <w:rPr>
          <w:sz w:val="24"/>
          <w:szCs w:val="24"/>
        </w:rPr>
        <w:t>(наименования, виды (содержание), количество (объем), функциональные и качественные характеристики, сроки и пр.) требованиям</w:t>
      </w:r>
      <w:r w:rsidR="00A8069F" w:rsidRPr="002C40BA">
        <w:rPr>
          <w:sz w:val="24"/>
          <w:szCs w:val="24"/>
        </w:rPr>
        <w:t xml:space="preserve"> </w:t>
      </w:r>
      <w:r w:rsidRPr="002C40BA">
        <w:rPr>
          <w:sz w:val="24"/>
          <w:szCs w:val="24"/>
        </w:rPr>
        <w:t xml:space="preserve">закупочной </w:t>
      </w:r>
      <w:r w:rsidR="00A8069F" w:rsidRPr="002C40BA">
        <w:rPr>
          <w:sz w:val="24"/>
          <w:szCs w:val="24"/>
        </w:rPr>
        <w:t>документации</w:t>
      </w:r>
      <w:r w:rsidR="001E3A91" w:rsidRPr="002C40BA">
        <w:rPr>
          <w:sz w:val="24"/>
          <w:szCs w:val="24"/>
        </w:rPr>
        <w:t xml:space="preserve"> к предмету закупки</w:t>
      </w:r>
      <w:r w:rsidRPr="002C40BA">
        <w:rPr>
          <w:sz w:val="24"/>
          <w:szCs w:val="24"/>
        </w:rPr>
        <w:t>;</w:t>
      </w:r>
    </w:p>
    <w:p w:rsidR="00E2662B" w:rsidRPr="002C40BA" w:rsidRDefault="003202DD" w:rsidP="00E2662B">
      <w:pPr>
        <w:shd w:val="clear" w:color="auto" w:fill="FFFFFF"/>
        <w:tabs>
          <w:tab w:val="left" w:pos="1133"/>
        </w:tabs>
        <w:ind w:firstLine="709"/>
        <w:jc w:val="both"/>
        <w:rPr>
          <w:sz w:val="24"/>
          <w:szCs w:val="24"/>
        </w:rPr>
      </w:pPr>
      <w:r w:rsidRPr="002C40BA">
        <w:rPr>
          <w:sz w:val="24"/>
          <w:szCs w:val="24"/>
        </w:rPr>
        <w:t>предложение о цене договора превышае</w:t>
      </w:r>
      <w:r w:rsidR="00E2662B" w:rsidRPr="002C40BA">
        <w:rPr>
          <w:sz w:val="24"/>
          <w:szCs w:val="24"/>
        </w:rPr>
        <w:t>т НМЦД;</w:t>
      </w:r>
    </w:p>
    <w:p w:rsidR="001A2262" w:rsidRPr="0036450A" w:rsidRDefault="00104BC5" w:rsidP="00E2662B">
      <w:pPr>
        <w:shd w:val="clear" w:color="auto" w:fill="FFFFFF"/>
        <w:tabs>
          <w:tab w:val="left" w:pos="1133"/>
        </w:tabs>
        <w:ind w:firstLine="709"/>
        <w:jc w:val="both"/>
        <w:rPr>
          <w:sz w:val="24"/>
          <w:szCs w:val="24"/>
        </w:rPr>
      </w:pPr>
      <w:r w:rsidRPr="0036450A">
        <w:rPr>
          <w:sz w:val="24"/>
          <w:szCs w:val="24"/>
        </w:rPr>
        <w:t>предложение</w:t>
      </w:r>
      <w:r w:rsidR="00E2662B" w:rsidRPr="0036450A">
        <w:rPr>
          <w:sz w:val="24"/>
          <w:szCs w:val="24"/>
        </w:rPr>
        <w:t xml:space="preserve"> о сроке поставки</w:t>
      </w:r>
      <w:r w:rsidR="00FC1BB9" w:rsidRPr="0036450A">
        <w:rPr>
          <w:sz w:val="24"/>
          <w:szCs w:val="24"/>
        </w:rPr>
        <w:t xml:space="preserve"> предмета закупки</w:t>
      </w:r>
      <w:r w:rsidR="00E2662B" w:rsidRPr="0036450A">
        <w:rPr>
          <w:sz w:val="24"/>
          <w:szCs w:val="24"/>
        </w:rPr>
        <w:t xml:space="preserve"> </w:t>
      </w:r>
      <w:r w:rsidR="001A2262" w:rsidRPr="0036450A">
        <w:rPr>
          <w:sz w:val="24"/>
          <w:szCs w:val="24"/>
        </w:rPr>
        <w:t>превышае</w:t>
      </w:r>
      <w:r w:rsidR="00E2662B" w:rsidRPr="0036450A">
        <w:rPr>
          <w:sz w:val="24"/>
          <w:szCs w:val="24"/>
        </w:rPr>
        <w:t>т срок, установленный в</w:t>
      </w:r>
      <w:r w:rsidR="001A2262" w:rsidRPr="0036450A">
        <w:rPr>
          <w:sz w:val="24"/>
          <w:szCs w:val="24"/>
        </w:rPr>
        <w:t xml:space="preserve"> </w:t>
      </w:r>
      <w:r w:rsidR="00E2662B" w:rsidRPr="0036450A">
        <w:rPr>
          <w:sz w:val="24"/>
          <w:szCs w:val="24"/>
        </w:rPr>
        <w:t>закупочной документации</w:t>
      </w:r>
      <w:r w:rsidR="00850188" w:rsidRPr="0036450A">
        <w:rPr>
          <w:sz w:val="24"/>
          <w:szCs w:val="24"/>
        </w:rPr>
        <w:t>.</w:t>
      </w:r>
    </w:p>
    <w:p w:rsidR="00E2662B" w:rsidRPr="002C40BA" w:rsidRDefault="00850188" w:rsidP="00E2662B">
      <w:pPr>
        <w:shd w:val="clear" w:color="auto" w:fill="FFFFFF"/>
        <w:tabs>
          <w:tab w:val="left" w:pos="1133"/>
        </w:tabs>
        <w:ind w:firstLine="709"/>
        <w:jc w:val="both"/>
        <w:rPr>
          <w:sz w:val="24"/>
          <w:szCs w:val="24"/>
        </w:rPr>
      </w:pPr>
      <w:r w:rsidRPr="002C40BA">
        <w:rPr>
          <w:sz w:val="24"/>
          <w:szCs w:val="24"/>
        </w:rPr>
        <w:t>4</w:t>
      </w:r>
      <w:r w:rsidR="00E2662B" w:rsidRPr="002C40BA">
        <w:rPr>
          <w:sz w:val="24"/>
          <w:szCs w:val="24"/>
        </w:rPr>
        <w:t>.6. По результатам рассмотрения заявок на участие в закупке Комиссией составляется протокол рассмотрения заявок на участие в закупке, который подписывается всеми присутствующими на заседании членами Комиссии. Указанный протокол хранится в Фонде.</w:t>
      </w:r>
    </w:p>
    <w:p w:rsidR="00E2662B" w:rsidRPr="002C40BA" w:rsidRDefault="00850188" w:rsidP="00E2662B">
      <w:pPr>
        <w:shd w:val="clear" w:color="auto" w:fill="FFFFFF"/>
        <w:tabs>
          <w:tab w:val="left" w:pos="1133"/>
        </w:tabs>
        <w:ind w:firstLine="709"/>
        <w:jc w:val="both"/>
        <w:rPr>
          <w:sz w:val="24"/>
          <w:szCs w:val="24"/>
        </w:rPr>
      </w:pPr>
      <w:r w:rsidRPr="002C40BA">
        <w:rPr>
          <w:sz w:val="24"/>
          <w:szCs w:val="24"/>
        </w:rPr>
        <w:t>4</w:t>
      </w:r>
      <w:r w:rsidR="00E2662B" w:rsidRPr="002C40BA">
        <w:rPr>
          <w:sz w:val="24"/>
          <w:szCs w:val="24"/>
        </w:rPr>
        <w:t xml:space="preserve">.7. </w:t>
      </w:r>
      <w:r w:rsidR="00E2662B" w:rsidRPr="002C40BA">
        <w:rPr>
          <w:b/>
          <w:sz w:val="24"/>
          <w:szCs w:val="24"/>
        </w:rPr>
        <w:t>Отстранение участника закупки</w:t>
      </w:r>
      <w:r w:rsidR="00E2662B" w:rsidRPr="002C40BA">
        <w:rPr>
          <w:sz w:val="24"/>
          <w:szCs w:val="24"/>
        </w:rPr>
        <w:t xml:space="preserve"> от участия в закупочных процедурах или отказ от заключения договора с победителем закупочных процедур осуществляется в любой момент до </w:t>
      </w:r>
      <w:r w:rsidR="00E2662B" w:rsidRPr="002C40BA">
        <w:rPr>
          <w:spacing w:val="-1"/>
          <w:sz w:val="24"/>
          <w:szCs w:val="24"/>
        </w:rPr>
        <w:t xml:space="preserve">заключения договора, если Заказчик или Комиссия обнаружит, что участник закупки не </w:t>
      </w:r>
      <w:r w:rsidR="00E2662B" w:rsidRPr="002C40BA">
        <w:rPr>
          <w:sz w:val="24"/>
          <w:szCs w:val="24"/>
        </w:rPr>
        <w:t>соответствует установленным Заказчиком требованиям или предоставил недостоверную информацию в отношении своего соответствия указанным требованиям.</w:t>
      </w:r>
    </w:p>
    <w:p w:rsidR="00E2662B" w:rsidRPr="002C40BA" w:rsidRDefault="00E2662B" w:rsidP="00E2662B">
      <w:pPr>
        <w:shd w:val="clear" w:color="auto" w:fill="FFFFFF"/>
        <w:tabs>
          <w:tab w:val="left" w:pos="1066"/>
        </w:tabs>
        <w:ind w:firstLine="709"/>
        <w:jc w:val="both"/>
        <w:rPr>
          <w:sz w:val="24"/>
          <w:szCs w:val="24"/>
        </w:rPr>
      </w:pPr>
      <w:r w:rsidRPr="002C40BA">
        <w:rPr>
          <w:sz w:val="24"/>
          <w:szCs w:val="24"/>
        </w:rPr>
        <w:t xml:space="preserve">Отстранение участника закупки от участия в закупочных процедурах, отказ от заключения договора с победителем закупочных процедур оформляется протоколом Комиссии. </w:t>
      </w:r>
    </w:p>
    <w:p w:rsidR="00325DAC" w:rsidRDefault="00325DAC" w:rsidP="00325DAC"/>
    <w:p w:rsidR="00537654" w:rsidRPr="00607B5F" w:rsidRDefault="00537654" w:rsidP="004E4A1A">
      <w:pPr>
        <w:shd w:val="clear" w:color="auto" w:fill="FFFFFF"/>
        <w:ind w:firstLine="709"/>
        <w:jc w:val="center"/>
        <w:rPr>
          <w:sz w:val="24"/>
          <w:szCs w:val="24"/>
        </w:rPr>
      </w:pPr>
      <w:r w:rsidRPr="00607B5F">
        <w:rPr>
          <w:b/>
          <w:bCs/>
          <w:iCs/>
          <w:spacing w:val="-1"/>
          <w:sz w:val="24"/>
          <w:szCs w:val="24"/>
        </w:rPr>
        <w:t>5. Признание конкурентной закупочной процедуры несостоявшейся</w:t>
      </w:r>
    </w:p>
    <w:p w:rsidR="00537654" w:rsidRPr="00607B5F" w:rsidRDefault="00C66942" w:rsidP="00537654">
      <w:pPr>
        <w:shd w:val="clear" w:color="auto" w:fill="FFFFFF"/>
        <w:tabs>
          <w:tab w:val="left" w:pos="1133"/>
        </w:tabs>
        <w:ind w:firstLine="709"/>
        <w:jc w:val="both"/>
        <w:rPr>
          <w:sz w:val="24"/>
          <w:szCs w:val="24"/>
        </w:rPr>
      </w:pPr>
      <w:r w:rsidRPr="00607B5F">
        <w:rPr>
          <w:spacing w:val="-25"/>
          <w:sz w:val="24"/>
          <w:szCs w:val="24"/>
        </w:rPr>
        <w:lastRenderedPageBreak/>
        <w:t>5</w:t>
      </w:r>
      <w:r w:rsidR="00607B5F">
        <w:rPr>
          <w:spacing w:val="-25"/>
          <w:sz w:val="24"/>
          <w:szCs w:val="24"/>
        </w:rPr>
        <w:t>.</w:t>
      </w:r>
      <w:r w:rsidR="001F33AB">
        <w:rPr>
          <w:spacing w:val="-25"/>
          <w:sz w:val="24"/>
          <w:szCs w:val="24"/>
        </w:rPr>
        <w:t>1</w:t>
      </w:r>
      <w:r w:rsidR="00607B5F">
        <w:rPr>
          <w:spacing w:val="-25"/>
          <w:sz w:val="24"/>
          <w:szCs w:val="24"/>
        </w:rPr>
        <w:t xml:space="preserve">. </w:t>
      </w:r>
      <w:r w:rsidR="00537654" w:rsidRPr="00607B5F">
        <w:rPr>
          <w:spacing w:val="-1"/>
          <w:sz w:val="24"/>
          <w:szCs w:val="24"/>
        </w:rPr>
        <w:t xml:space="preserve">Конкурентная закупочная процедура (полностью или в отношении одного или нескольких </w:t>
      </w:r>
      <w:r w:rsidR="00537654" w:rsidRPr="00607B5F">
        <w:rPr>
          <w:sz w:val="24"/>
          <w:szCs w:val="24"/>
        </w:rPr>
        <w:t xml:space="preserve">лотов) </w:t>
      </w:r>
      <w:r w:rsidR="00537654" w:rsidRPr="00607B5F">
        <w:rPr>
          <w:b/>
          <w:sz w:val="24"/>
          <w:szCs w:val="24"/>
        </w:rPr>
        <w:t>признается несостоявшейся</w:t>
      </w:r>
      <w:r w:rsidR="00537654" w:rsidRPr="00607B5F">
        <w:rPr>
          <w:sz w:val="24"/>
          <w:szCs w:val="24"/>
        </w:rPr>
        <w:t xml:space="preserve"> в следующих случаях:</w:t>
      </w:r>
    </w:p>
    <w:p w:rsidR="00537654" w:rsidRPr="00607B5F" w:rsidRDefault="00537654" w:rsidP="00537654">
      <w:pPr>
        <w:shd w:val="clear" w:color="auto" w:fill="FFFFFF"/>
        <w:tabs>
          <w:tab w:val="left" w:pos="1133"/>
        </w:tabs>
        <w:ind w:firstLine="709"/>
        <w:jc w:val="both"/>
        <w:rPr>
          <w:color w:val="FF0000"/>
          <w:sz w:val="24"/>
          <w:szCs w:val="24"/>
        </w:rPr>
      </w:pPr>
      <w:r w:rsidRPr="00607B5F">
        <w:rPr>
          <w:sz w:val="24"/>
          <w:szCs w:val="24"/>
        </w:rPr>
        <w:t xml:space="preserve">- если по окончании срока подачи заявок на участие в закупке подана только одна заявка на участие в закупке или не подано ни одной такой заявки; </w:t>
      </w:r>
    </w:p>
    <w:p w:rsidR="00537654" w:rsidRPr="00607B5F" w:rsidRDefault="00537654" w:rsidP="00537654">
      <w:pPr>
        <w:shd w:val="clear" w:color="auto" w:fill="FFFFFF"/>
        <w:tabs>
          <w:tab w:val="left" w:pos="1133"/>
        </w:tabs>
        <w:ind w:firstLine="709"/>
        <w:jc w:val="both"/>
        <w:rPr>
          <w:spacing w:val="-1"/>
          <w:sz w:val="24"/>
          <w:szCs w:val="24"/>
        </w:rPr>
      </w:pPr>
      <w:r w:rsidRPr="00607B5F">
        <w:rPr>
          <w:sz w:val="24"/>
          <w:szCs w:val="24"/>
        </w:rPr>
        <w:t xml:space="preserve">- если </w:t>
      </w:r>
      <w:proofErr w:type="gramStart"/>
      <w:r w:rsidRPr="00607B5F">
        <w:rPr>
          <w:sz w:val="24"/>
          <w:szCs w:val="24"/>
        </w:rPr>
        <w:t>на основании результатов рассмотрения заявок на участие в закупке принято решение об отказе в допуске</w:t>
      </w:r>
      <w:proofErr w:type="gramEnd"/>
      <w:r w:rsidRPr="00607B5F">
        <w:rPr>
          <w:sz w:val="24"/>
          <w:szCs w:val="24"/>
        </w:rPr>
        <w:t xml:space="preserve"> к участию в конкурентной процедуре всех участников закупки </w:t>
      </w:r>
      <w:r w:rsidRPr="00607B5F">
        <w:rPr>
          <w:spacing w:val="-1"/>
          <w:sz w:val="24"/>
          <w:szCs w:val="24"/>
        </w:rPr>
        <w:t xml:space="preserve">или о допуске к участию в конкурентной процедуре и признании участником конкурентной процедуры </w:t>
      </w:r>
      <w:r w:rsidRPr="00607B5F">
        <w:rPr>
          <w:sz w:val="24"/>
          <w:szCs w:val="24"/>
        </w:rPr>
        <w:t>только одного участника закупки</w:t>
      </w:r>
      <w:r w:rsidRPr="00607B5F">
        <w:rPr>
          <w:spacing w:val="-1"/>
          <w:sz w:val="24"/>
          <w:szCs w:val="24"/>
        </w:rPr>
        <w:t xml:space="preserve">. </w:t>
      </w:r>
    </w:p>
    <w:p w:rsidR="00537654" w:rsidRPr="00607B5F" w:rsidRDefault="00C66942" w:rsidP="00537654">
      <w:pPr>
        <w:shd w:val="clear" w:color="auto" w:fill="FFFFFF"/>
        <w:tabs>
          <w:tab w:val="left" w:pos="1133"/>
        </w:tabs>
        <w:ind w:firstLine="709"/>
        <w:jc w:val="both"/>
        <w:rPr>
          <w:sz w:val="24"/>
          <w:szCs w:val="24"/>
        </w:rPr>
      </w:pPr>
      <w:r w:rsidRPr="00607B5F">
        <w:rPr>
          <w:spacing w:val="-1"/>
          <w:sz w:val="24"/>
          <w:szCs w:val="24"/>
        </w:rPr>
        <w:t>5</w:t>
      </w:r>
      <w:r w:rsidR="00537654" w:rsidRPr="00607B5F">
        <w:rPr>
          <w:spacing w:val="-1"/>
          <w:sz w:val="24"/>
          <w:szCs w:val="24"/>
        </w:rPr>
        <w:t xml:space="preserve">.2. Решение о признании конкурентной закупочной процедуры несостоявшейся </w:t>
      </w:r>
      <w:proofErr w:type="gramStart"/>
      <w:r w:rsidR="00537654" w:rsidRPr="00607B5F">
        <w:rPr>
          <w:spacing w:val="-1"/>
          <w:sz w:val="24"/>
          <w:szCs w:val="24"/>
        </w:rPr>
        <w:t xml:space="preserve">принимается </w:t>
      </w:r>
      <w:r w:rsidR="00537654" w:rsidRPr="00607B5F">
        <w:rPr>
          <w:sz w:val="24"/>
          <w:szCs w:val="24"/>
        </w:rPr>
        <w:t>Комиссией и отражается</w:t>
      </w:r>
      <w:proofErr w:type="gramEnd"/>
      <w:r w:rsidR="00537654" w:rsidRPr="00607B5F">
        <w:rPr>
          <w:sz w:val="24"/>
          <w:szCs w:val="24"/>
        </w:rPr>
        <w:t xml:space="preserve"> в протоколе.</w:t>
      </w:r>
    </w:p>
    <w:p w:rsidR="00537654" w:rsidRPr="00607B5F" w:rsidRDefault="00C66942" w:rsidP="00537654">
      <w:pPr>
        <w:shd w:val="clear" w:color="auto" w:fill="FFFFFF"/>
        <w:tabs>
          <w:tab w:val="left" w:pos="1133"/>
        </w:tabs>
        <w:ind w:firstLine="709"/>
        <w:jc w:val="both"/>
        <w:rPr>
          <w:sz w:val="24"/>
          <w:szCs w:val="24"/>
        </w:rPr>
      </w:pPr>
      <w:r w:rsidRPr="00607B5F">
        <w:rPr>
          <w:sz w:val="24"/>
          <w:szCs w:val="24"/>
        </w:rPr>
        <w:t>5</w:t>
      </w:r>
      <w:r w:rsidR="00537654" w:rsidRPr="00607B5F">
        <w:rPr>
          <w:sz w:val="24"/>
          <w:szCs w:val="24"/>
        </w:rPr>
        <w:t>.3. В случае</w:t>
      </w:r>
      <w:proofErr w:type="gramStart"/>
      <w:r w:rsidR="00537654" w:rsidRPr="00607B5F">
        <w:rPr>
          <w:sz w:val="24"/>
          <w:szCs w:val="24"/>
        </w:rPr>
        <w:t>,</w:t>
      </w:r>
      <w:proofErr w:type="gramEnd"/>
      <w:r w:rsidR="00537654" w:rsidRPr="00607B5F">
        <w:rPr>
          <w:sz w:val="24"/>
          <w:szCs w:val="24"/>
        </w:rPr>
        <w:t xml:space="preserve"> если закупка признана несостоявшейся и только один участник закупки, подавший заявку, признан участником конкурентной процедуры, Фонд вправе заключить договор с данным участником. </w:t>
      </w:r>
    </w:p>
    <w:p w:rsidR="00537654" w:rsidRPr="00010EB7" w:rsidRDefault="00537654" w:rsidP="00537654">
      <w:pPr>
        <w:shd w:val="clear" w:color="auto" w:fill="FFFFFF"/>
        <w:tabs>
          <w:tab w:val="left" w:pos="1133"/>
        </w:tabs>
        <w:ind w:firstLine="709"/>
        <w:jc w:val="both"/>
        <w:rPr>
          <w:spacing w:val="-14"/>
          <w:sz w:val="26"/>
          <w:szCs w:val="26"/>
        </w:rPr>
      </w:pPr>
    </w:p>
    <w:p w:rsidR="00537654" w:rsidRPr="00CC2F51" w:rsidRDefault="004E4A1A" w:rsidP="004E4A1A">
      <w:pPr>
        <w:shd w:val="clear" w:color="auto" w:fill="FFFFFF"/>
        <w:ind w:firstLine="709"/>
        <w:jc w:val="center"/>
        <w:rPr>
          <w:sz w:val="24"/>
          <w:szCs w:val="24"/>
        </w:rPr>
      </w:pPr>
      <w:r w:rsidRPr="00CC2F51">
        <w:rPr>
          <w:b/>
          <w:bCs/>
          <w:iCs/>
          <w:sz w:val="24"/>
          <w:szCs w:val="24"/>
        </w:rPr>
        <w:t>6</w:t>
      </w:r>
      <w:r w:rsidR="00537654" w:rsidRPr="00CC2F51">
        <w:rPr>
          <w:b/>
          <w:bCs/>
          <w:iCs/>
          <w:sz w:val="24"/>
          <w:szCs w:val="24"/>
        </w:rPr>
        <w:t>. Порядок оценки и сопоставления заявок</w:t>
      </w:r>
      <w:r w:rsidRPr="00CC2F51">
        <w:rPr>
          <w:rStyle w:val="affffff2"/>
          <w:b/>
          <w:bCs/>
          <w:iCs/>
          <w:sz w:val="24"/>
          <w:szCs w:val="24"/>
        </w:rPr>
        <w:footnoteReference w:id="1"/>
      </w:r>
    </w:p>
    <w:p w:rsidR="00537654" w:rsidRPr="00CC2F51" w:rsidRDefault="001D19D4" w:rsidP="00537654">
      <w:pPr>
        <w:shd w:val="clear" w:color="auto" w:fill="FFFFFF"/>
        <w:tabs>
          <w:tab w:val="left" w:pos="778"/>
        </w:tabs>
        <w:ind w:firstLine="709"/>
        <w:jc w:val="both"/>
        <w:rPr>
          <w:sz w:val="24"/>
          <w:szCs w:val="24"/>
        </w:rPr>
      </w:pPr>
      <w:r w:rsidRPr="00CC2F51">
        <w:rPr>
          <w:sz w:val="24"/>
          <w:szCs w:val="24"/>
        </w:rPr>
        <w:t>6.1</w:t>
      </w:r>
      <w:r w:rsidR="00537654" w:rsidRPr="00CC2F51">
        <w:rPr>
          <w:sz w:val="24"/>
          <w:szCs w:val="24"/>
        </w:rPr>
        <w:t xml:space="preserve">. Комиссия осуществляет оценку и сопоставление заявок, допущенных Комиссией </w:t>
      </w:r>
      <w:r w:rsidR="000C0520" w:rsidRPr="00CC2F51">
        <w:rPr>
          <w:sz w:val="24"/>
          <w:szCs w:val="24"/>
        </w:rPr>
        <w:t xml:space="preserve">к участию в конкурентной процедуре </w:t>
      </w:r>
      <w:r w:rsidR="00537654" w:rsidRPr="00CC2F51">
        <w:rPr>
          <w:sz w:val="24"/>
          <w:szCs w:val="24"/>
        </w:rPr>
        <w:t xml:space="preserve">по итогам рассмотрения заявок. </w:t>
      </w:r>
    </w:p>
    <w:p w:rsidR="001102A8" w:rsidRPr="00CC2F51" w:rsidRDefault="000C0520" w:rsidP="00537654">
      <w:pPr>
        <w:shd w:val="clear" w:color="auto" w:fill="FFFFFF"/>
        <w:tabs>
          <w:tab w:val="left" w:pos="778"/>
        </w:tabs>
        <w:ind w:firstLine="709"/>
        <w:jc w:val="both"/>
        <w:rPr>
          <w:sz w:val="24"/>
          <w:szCs w:val="24"/>
        </w:rPr>
      </w:pPr>
      <w:r w:rsidRPr="00CC2F51">
        <w:rPr>
          <w:sz w:val="24"/>
          <w:szCs w:val="24"/>
        </w:rPr>
        <w:t>6.2</w:t>
      </w:r>
      <w:r w:rsidR="00537654" w:rsidRPr="00CC2F51">
        <w:rPr>
          <w:sz w:val="24"/>
          <w:szCs w:val="24"/>
        </w:rPr>
        <w:t xml:space="preserve">. </w:t>
      </w:r>
      <w:r w:rsidR="00537654" w:rsidRPr="00CC2F51">
        <w:rPr>
          <w:spacing w:val="-7"/>
          <w:sz w:val="24"/>
          <w:szCs w:val="24"/>
        </w:rPr>
        <w:t xml:space="preserve">Срок </w:t>
      </w:r>
      <w:r w:rsidR="00537654" w:rsidRPr="00CC2F51">
        <w:rPr>
          <w:sz w:val="24"/>
          <w:szCs w:val="24"/>
        </w:rPr>
        <w:t xml:space="preserve">оценки и сопоставления таких заявок не может превышать десяти дней со дня подписания протокола рассмотрения заявок на участие в </w:t>
      </w:r>
      <w:r w:rsidR="001102A8" w:rsidRPr="00CC2F51">
        <w:rPr>
          <w:sz w:val="24"/>
          <w:szCs w:val="24"/>
        </w:rPr>
        <w:t>конкурентной процедуре.</w:t>
      </w:r>
    </w:p>
    <w:p w:rsidR="001102A8" w:rsidRPr="00CC2F51" w:rsidRDefault="00537654" w:rsidP="00537654">
      <w:pPr>
        <w:shd w:val="clear" w:color="auto" w:fill="FFFFFF"/>
        <w:tabs>
          <w:tab w:val="left" w:pos="778"/>
        </w:tabs>
        <w:ind w:firstLine="709"/>
        <w:jc w:val="both"/>
        <w:rPr>
          <w:sz w:val="24"/>
          <w:szCs w:val="24"/>
        </w:rPr>
      </w:pPr>
      <w:r w:rsidRPr="00CC2F51">
        <w:rPr>
          <w:sz w:val="24"/>
          <w:szCs w:val="24"/>
        </w:rPr>
        <w:t xml:space="preserve">Оценка и сопоставление заявок могут быть </w:t>
      </w:r>
      <w:proofErr w:type="gramStart"/>
      <w:r w:rsidRPr="00CC2F51">
        <w:rPr>
          <w:sz w:val="24"/>
          <w:szCs w:val="24"/>
        </w:rPr>
        <w:t>проведены</w:t>
      </w:r>
      <w:proofErr w:type="gramEnd"/>
      <w:r w:rsidRPr="00CC2F51">
        <w:rPr>
          <w:sz w:val="24"/>
          <w:szCs w:val="24"/>
        </w:rPr>
        <w:t xml:space="preserve"> одновременно с рассмотрением заявок на участие в </w:t>
      </w:r>
      <w:r w:rsidR="001102A8" w:rsidRPr="00CC2F51">
        <w:rPr>
          <w:sz w:val="24"/>
          <w:szCs w:val="24"/>
        </w:rPr>
        <w:t>конкурентной процедуре.</w:t>
      </w:r>
    </w:p>
    <w:p w:rsidR="00537654" w:rsidRPr="00CC2F51" w:rsidRDefault="00537654" w:rsidP="00537654">
      <w:pPr>
        <w:shd w:val="clear" w:color="auto" w:fill="FFFFFF"/>
        <w:tabs>
          <w:tab w:val="left" w:pos="778"/>
        </w:tabs>
        <w:ind w:firstLine="709"/>
        <w:jc w:val="both"/>
        <w:rPr>
          <w:sz w:val="24"/>
          <w:szCs w:val="24"/>
        </w:rPr>
      </w:pPr>
      <w:r w:rsidRPr="00CC2F51">
        <w:rPr>
          <w:sz w:val="24"/>
          <w:szCs w:val="24"/>
        </w:rPr>
        <w:t xml:space="preserve">По результатам одновременного рассмотрения, оценки и сопоставления </w:t>
      </w:r>
      <w:r w:rsidR="00DE5293" w:rsidRPr="00CC2F51">
        <w:rPr>
          <w:sz w:val="24"/>
          <w:szCs w:val="24"/>
        </w:rPr>
        <w:t xml:space="preserve">заявок на участие в конкурентной процедуре </w:t>
      </w:r>
      <w:r w:rsidRPr="00CC2F51">
        <w:rPr>
          <w:sz w:val="24"/>
          <w:szCs w:val="24"/>
        </w:rPr>
        <w:t>Комиссией составляется соответствующий протокол, который подписывается всеми присутствующими на заседании членами Комиссии. Указанный протокол хранится в Фонде.</w:t>
      </w:r>
    </w:p>
    <w:p w:rsidR="00537654" w:rsidRPr="00CC2F51" w:rsidRDefault="00DE5293" w:rsidP="00537654">
      <w:pPr>
        <w:shd w:val="clear" w:color="auto" w:fill="FFFFFF"/>
        <w:tabs>
          <w:tab w:val="left" w:pos="778"/>
        </w:tabs>
        <w:ind w:firstLine="709"/>
        <w:jc w:val="both"/>
        <w:rPr>
          <w:sz w:val="24"/>
          <w:szCs w:val="24"/>
        </w:rPr>
      </w:pPr>
      <w:r w:rsidRPr="00CC2F51">
        <w:rPr>
          <w:sz w:val="24"/>
          <w:szCs w:val="24"/>
        </w:rPr>
        <w:t>6.3. О</w:t>
      </w:r>
      <w:r w:rsidR="00537654" w:rsidRPr="00CC2F51">
        <w:rPr>
          <w:sz w:val="24"/>
          <w:szCs w:val="24"/>
        </w:rPr>
        <w:t xml:space="preserve">ценка и сопоставление заявок на участие </w:t>
      </w:r>
      <w:r w:rsidR="002A068D" w:rsidRPr="00CC2F51">
        <w:rPr>
          <w:sz w:val="24"/>
          <w:szCs w:val="24"/>
        </w:rPr>
        <w:t xml:space="preserve">в конкурентной процедуре </w:t>
      </w:r>
      <w:r w:rsidR="00537654" w:rsidRPr="00CC2F51">
        <w:rPr>
          <w:sz w:val="24"/>
          <w:szCs w:val="24"/>
        </w:rPr>
        <w:t>осуществляются Комиссией в целях выявления лучших условий исполнения договора в соответствии с критериями</w:t>
      </w:r>
      <w:r w:rsidR="00537654" w:rsidRPr="00CC2F51">
        <w:rPr>
          <w:spacing w:val="-7"/>
          <w:sz w:val="24"/>
          <w:szCs w:val="24"/>
        </w:rPr>
        <w:t>, установленными закупочной документацией</w:t>
      </w:r>
      <w:r w:rsidR="006251A3" w:rsidRPr="00CC2F51">
        <w:rPr>
          <w:spacing w:val="-7"/>
          <w:sz w:val="24"/>
          <w:szCs w:val="24"/>
        </w:rPr>
        <w:t>.</w:t>
      </w:r>
      <w:r w:rsidR="00537654" w:rsidRPr="00CC2F51">
        <w:rPr>
          <w:spacing w:val="-7"/>
          <w:sz w:val="24"/>
          <w:szCs w:val="24"/>
        </w:rPr>
        <w:t xml:space="preserve"> </w:t>
      </w:r>
    </w:p>
    <w:p w:rsidR="00537654" w:rsidRPr="00CC2F51" w:rsidRDefault="006251A3" w:rsidP="005F6B78">
      <w:pPr>
        <w:shd w:val="clear" w:color="auto" w:fill="FFFFFF"/>
        <w:tabs>
          <w:tab w:val="left" w:pos="778"/>
        </w:tabs>
        <w:ind w:firstLine="709"/>
        <w:jc w:val="both"/>
        <w:rPr>
          <w:sz w:val="24"/>
          <w:szCs w:val="24"/>
        </w:rPr>
      </w:pPr>
      <w:r w:rsidRPr="00E91AE4">
        <w:rPr>
          <w:sz w:val="24"/>
          <w:szCs w:val="24"/>
        </w:rPr>
        <w:t>6.4</w:t>
      </w:r>
      <w:r w:rsidR="00537654" w:rsidRPr="00E91AE4">
        <w:rPr>
          <w:sz w:val="24"/>
          <w:szCs w:val="24"/>
        </w:rPr>
        <w:t>. В</w:t>
      </w:r>
      <w:r w:rsidRPr="00E91AE4">
        <w:rPr>
          <w:sz w:val="24"/>
          <w:szCs w:val="24"/>
        </w:rPr>
        <w:t xml:space="preserve"> </w:t>
      </w:r>
      <w:r w:rsidR="00707AE3" w:rsidRPr="00E91AE4">
        <w:rPr>
          <w:sz w:val="24"/>
          <w:szCs w:val="24"/>
        </w:rPr>
        <w:t>Информационной карте</w:t>
      </w:r>
      <w:r w:rsidR="00DE15FE" w:rsidRPr="00E91AE4">
        <w:rPr>
          <w:sz w:val="24"/>
          <w:szCs w:val="24"/>
        </w:rPr>
        <w:t xml:space="preserve"> </w:t>
      </w:r>
      <w:r w:rsidR="005F6B78" w:rsidRPr="00E91AE4">
        <w:rPr>
          <w:sz w:val="24"/>
          <w:szCs w:val="24"/>
        </w:rPr>
        <w:t>установлены</w:t>
      </w:r>
      <w:r w:rsidR="00537654" w:rsidRPr="00CC2F51">
        <w:rPr>
          <w:sz w:val="24"/>
          <w:szCs w:val="24"/>
        </w:rPr>
        <w:t xml:space="preserve"> конкретные критерии оценки заявок,</w:t>
      </w:r>
      <w:r w:rsidR="005F6B78" w:rsidRPr="00CC2F51">
        <w:rPr>
          <w:sz w:val="24"/>
          <w:szCs w:val="24"/>
        </w:rPr>
        <w:t xml:space="preserve"> а также</w:t>
      </w:r>
      <w:r w:rsidR="00537654" w:rsidRPr="00CC2F51">
        <w:rPr>
          <w:sz w:val="24"/>
          <w:szCs w:val="24"/>
        </w:rPr>
        <w:t xml:space="preserve"> значимость критериев.</w:t>
      </w:r>
      <w:r w:rsidR="005F6B78" w:rsidRPr="00CC2F51">
        <w:rPr>
          <w:sz w:val="24"/>
          <w:szCs w:val="24"/>
        </w:rPr>
        <w:t xml:space="preserve"> </w:t>
      </w:r>
      <w:r w:rsidR="00537654" w:rsidRPr="00CC2F51">
        <w:rPr>
          <w:sz w:val="24"/>
          <w:szCs w:val="24"/>
        </w:rPr>
        <w:t>Совокупная значимость всех критериев равна 100%.</w:t>
      </w:r>
    </w:p>
    <w:p w:rsidR="00537654" w:rsidRPr="00CC2F51" w:rsidRDefault="00680405" w:rsidP="00537654">
      <w:pPr>
        <w:shd w:val="clear" w:color="auto" w:fill="FFFFFF"/>
        <w:tabs>
          <w:tab w:val="left" w:pos="778"/>
        </w:tabs>
        <w:ind w:firstLine="709"/>
        <w:jc w:val="both"/>
        <w:rPr>
          <w:sz w:val="24"/>
          <w:szCs w:val="24"/>
        </w:rPr>
      </w:pPr>
      <w:r w:rsidRPr="00CC2F51">
        <w:rPr>
          <w:sz w:val="24"/>
          <w:szCs w:val="24"/>
        </w:rPr>
        <w:t xml:space="preserve">6.5. </w:t>
      </w:r>
      <w:r w:rsidR="00537654" w:rsidRPr="00CC2F51">
        <w:rPr>
          <w:sz w:val="24"/>
          <w:szCs w:val="24"/>
        </w:rPr>
        <w:t>Оценка и сопоставление заявок в целях определения победителя процедуры осуществляется Комиссией с привлечением при необходимости экспертов в соответствующей области предмета закупки.</w:t>
      </w:r>
    </w:p>
    <w:p w:rsidR="00537654" w:rsidRPr="00CC2F51" w:rsidRDefault="000B3D8D" w:rsidP="000B3D8D">
      <w:pPr>
        <w:shd w:val="clear" w:color="auto" w:fill="FFFFFF"/>
        <w:tabs>
          <w:tab w:val="left" w:pos="778"/>
        </w:tabs>
        <w:ind w:firstLine="709"/>
        <w:jc w:val="both"/>
        <w:rPr>
          <w:color w:val="FF0000"/>
          <w:sz w:val="24"/>
          <w:szCs w:val="24"/>
        </w:rPr>
      </w:pPr>
      <w:r w:rsidRPr="00CC2F51">
        <w:rPr>
          <w:sz w:val="24"/>
          <w:szCs w:val="24"/>
        </w:rPr>
        <w:t xml:space="preserve">6.6. </w:t>
      </w:r>
      <w:r w:rsidR="00537654" w:rsidRPr="00CC2F51">
        <w:rPr>
          <w:sz w:val="24"/>
          <w:szCs w:val="24"/>
        </w:rPr>
        <w:t>Итоговый рейтинг заявки рассчитывается путем сложения рейтингов по каждому критерию оценки заявки, умноженных на их значимость.</w:t>
      </w:r>
      <w:r w:rsidR="00537654" w:rsidRPr="00CC2F51">
        <w:rPr>
          <w:color w:val="FF0000"/>
          <w:sz w:val="24"/>
          <w:szCs w:val="24"/>
        </w:rPr>
        <w:t xml:space="preserve"> </w:t>
      </w:r>
    </w:p>
    <w:p w:rsidR="00537654" w:rsidRPr="00CC2F51" w:rsidRDefault="00537654" w:rsidP="00537654">
      <w:pPr>
        <w:shd w:val="clear" w:color="auto" w:fill="FFFFFF"/>
        <w:ind w:firstLine="709"/>
        <w:jc w:val="both"/>
        <w:rPr>
          <w:sz w:val="24"/>
          <w:szCs w:val="24"/>
        </w:rPr>
      </w:pPr>
      <w:r w:rsidRPr="00CC2F51">
        <w:rPr>
          <w:sz w:val="24"/>
          <w:szCs w:val="24"/>
        </w:rPr>
        <w:t xml:space="preserve">По результатам расчета итогового рейтинга по каждой заявке производится </w:t>
      </w:r>
      <w:r w:rsidRPr="00CC2F51">
        <w:rPr>
          <w:color w:val="FF0000"/>
          <w:sz w:val="24"/>
          <w:szCs w:val="24"/>
        </w:rPr>
        <w:t xml:space="preserve"> </w:t>
      </w:r>
      <w:r w:rsidRPr="00CC2F51">
        <w:rPr>
          <w:sz w:val="24"/>
          <w:szCs w:val="24"/>
        </w:rPr>
        <w:t xml:space="preserve">присуждение каждой заявке порядкового номера по мере </w:t>
      </w:r>
      <w:proofErr w:type="gramStart"/>
      <w:r w:rsidRPr="00CC2F51">
        <w:rPr>
          <w:sz w:val="24"/>
          <w:szCs w:val="24"/>
        </w:rPr>
        <w:t>уменьшения степени привлекательности предложения участника</w:t>
      </w:r>
      <w:proofErr w:type="gramEnd"/>
      <w:r w:rsidRPr="00CC2F51">
        <w:rPr>
          <w:sz w:val="24"/>
          <w:szCs w:val="24"/>
        </w:rPr>
        <w:t>. Заявке, набравшей наибольший итоговый рейтинг, присваивается первый номер. Дальнейшее распределение порядковых номеров заявок осуществляется в порядке убывания итогового рейтинга.</w:t>
      </w:r>
    </w:p>
    <w:p w:rsidR="00537654" w:rsidRPr="00CC2F51" w:rsidRDefault="000B3D8D" w:rsidP="00537654">
      <w:pPr>
        <w:shd w:val="clear" w:color="auto" w:fill="FFFFFF"/>
        <w:tabs>
          <w:tab w:val="left" w:pos="706"/>
        </w:tabs>
        <w:ind w:firstLine="709"/>
        <w:jc w:val="both"/>
        <w:rPr>
          <w:sz w:val="24"/>
          <w:szCs w:val="24"/>
        </w:rPr>
      </w:pPr>
      <w:r w:rsidRPr="00CC2F51">
        <w:rPr>
          <w:sz w:val="24"/>
          <w:szCs w:val="24"/>
        </w:rPr>
        <w:t xml:space="preserve">6.7. </w:t>
      </w:r>
      <w:r w:rsidR="00537654" w:rsidRPr="00CC2F51">
        <w:rPr>
          <w:sz w:val="24"/>
          <w:szCs w:val="24"/>
        </w:rPr>
        <w:t>Оценка заявок по</w:t>
      </w:r>
      <w:r w:rsidR="00537654" w:rsidRPr="00CC2F51">
        <w:rPr>
          <w:b/>
          <w:sz w:val="24"/>
          <w:szCs w:val="24"/>
        </w:rPr>
        <w:t xml:space="preserve"> критерию «цена договора» </w:t>
      </w:r>
      <w:r w:rsidR="00537654" w:rsidRPr="00CC2F51">
        <w:rPr>
          <w:spacing w:val="-1"/>
          <w:sz w:val="24"/>
          <w:szCs w:val="24"/>
        </w:rPr>
        <w:t>(«цена договора за единицу товара, работы, услуги»).</w:t>
      </w:r>
    </w:p>
    <w:p w:rsidR="00537654" w:rsidRPr="00CC2F51" w:rsidRDefault="00537654" w:rsidP="00537654">
      <w:pPr>
        <w:shd w:val="clear" w:color="auto" w:fill="FFFFFF"/>
        <w:ind w:firstLine="709"/>
        <w:jc w:val="both"/>
        <w:rPr>
          <w:sz w:val="24"/>
          <w:szCs w:val="24"/>
        </w:rPr>
      </w:pPr>
      <w:r w:rsidRPr="00CC2F51">
        <w:rPr>
          <w:sz w:val="24"/>
          <w:szCs w:val="24"/>
        </w:rPr>
        <w:t>При оценке заявок по критерию «цена договора» («цена договора за единицу товара, работы, услуги») использование подкритериев не допускается.</w:t>
      </w:r>
    </w:p>
    <w:p w:rsidR="00FE4767" w:rsidRPr="00CC2F51" w:rsidRDefault="00537654" w:rsidP="00537654">
      <w:pPr>
        <w:shd w:val="clear" w:color="auto" w:fill="FFFFFF"/>
        <w:ind w:firstLine="709"/>
        <w:jc w:val="both"/>
        <w:rPr>
          <w:sz w:val="24"/>
          <w:szCs w:val="24"/>
        </w:rPr>
      </w:pPr>
      <w:proofErr w:type="gramStart"/>
      <w:r w:rsidRPr="00CC2F51">
        <w:rPr>
          <w:spacing w:val="-2"/>
          <w:sz w:val="24"/>
          <w:szCs w:val="24"/>
        </w:rPr>
        <w:t xml:space="preserve">Для определения рейтинга заявки по критерию «цена договора» («цена договора </w:t>
      </w:r>
      <w:r w:rsidRPr="00CC2F51">
        <w:rPr>
          <w:sz w:val="24"/>
          <w:szCs w:val="24"/>
        </w:rPr>
        <w:t xml:space="preserve">за единицу товара, работы, услуги») в </w:t>
      </w:r>
      <w:r w:rsidR="00987D35">
        <w:rPr>
          <w:sz w:val="24"/>
          <w:szCs w:val="24"/>
        </w:rPr>
        <w:t xml:space="preserve">закупочной </w:t>
      </w:r>
      <w:r w:rsidRPr="006543C3">
        <w:rPr>
          <w:sz w:val="24"/>
          <w:szCs w:val="24"/>
        </w:rPr>
        <w:t xml:space="preserve">документации </w:t>
      </w:r>
      <w:r w:rsidR="00987D35" w:rsidRPr="006543C3">
        <w:rPr>
          <w:sz w:val="24"/>
          <w:szCs w:val="24"/>
        </w:rPr>
        <w:t>(в Информационной карте)</w:t>
      </w:r>
      <w:r w:rsidR="00987D35">
        <w:rPr>
          <w:sz w:val="24"/>
          <w:szCs w:val="24"/>
        </w:rPr>
        <w:t xml:space="preserve"> </w:t>
      </w:r>
      <w:r w:rsidR="00FE4767" w:rsidRPr="00CC2F51">
        <w:rPr>
          <w:sz w:val="24"/>
          <w:szCs w:val="24"/>
        </w:rPr>
        <w:t xml:space="preserve">установлена </w:t>
      </w:r>
      <w:r w:rsidRPr="00CC2F51">
        <w:rPr>
          <w:sz w:val="24"/>
          <w:szCs w:val="24"/>
        </w:rPr>
        <w:t>НМЦД (сумма начальных (максимальных) цен за единицу товара, работы, услуги, предусмотренных в</w:t>
      </w:r>
      <w:r w:rsidR="006300D0">
        <w:rPr>
          <w:sz w:val="24"/>
          <w:szCs w:val="24"/>
        </w:rPr>
        <w:t xml:space="preserve"> закупочной</w:t>
      </w:r>
      <w:r w:rsidRPr="00CC2F51">
        <w:rPr>
          <w:sz w:val="24"/>
          <w:szCs w:val="24"/>
        </w:rPr>
        <w:t xml:space="preserve"> документации, если применяется критерий «цена договора за единицу товара, работы, услуги»)</w:t>
      </w:r>
      <w:r w:rsidR="00FE4767" w:rsidRPr="00CC2F51">
        <w:rPr>
          <w:sz w:val="24"/>
          <w:szCs w:val="24"/>
        </w:rPr>
        <w:t>.</w:t>
      </w:r>
      <w:proofErr w:type="gramEnd"/>
    </w:p>
    <w:p w:rsidR="00537654" w:rsidRPr="00BC1E00" w:rsidRDefault="00537654" w:rsidP="00537654">
      <w:pPr>
        <w:shd w:val="clear" w:color="auto" w:fill="FFFFFF"/>
        <w:ind w:firstLine="709"/>
        <w:jc w:val="both"/>
        <w:rPr>
          <w:sz w:val="24"/>
          <w:szCs w:val="24"/>
        </w:rPr>
      </w:pPr>
      <w:r w:rsidRPr="00BC1E00">
        <w:rPr>
          <w:sz w:val="24"/>
          <w:szCs w:val="24"/>
        </w:rPr>
        <w:lastRenderedPageBreak/>
        <w:t>Рейтинг, присуждаемый заявке по критерию «цена договора» («цена договора за единицу товара, работы, услуги»), определяется по формуле:</w:t>
      </w:r>
    </w:p>
    <w:p w:rsidR="00537654" w:rsidRPr="00BC1E00" w:rsidRDefault="00537654" w:rsidP="00537654">
      <w:pPr>
        <w:shd w:val="clear" w:color="auto" w:fill="FFFFFF"/>
        <w:ind w:firstLine="709"/>
        <w:rPr>
          <w:b/>
          <w:sz w:val="24"/>
          <w:szCs w:val="24"/>
          <w:lang w:val="en-US"/>
        </w:rPr>
      </w:pPr>
      <w:proofErr w:type="spellStart"/>
      <w:r w:rsidRPr="00BC1E00">
        <w:rPr>
          <w:b/>
          <w:spacing w:val="-2"/>
          <w:sz w:val="24"/>
          <w:szCs w:val="24"/>
          <w:lang w:val="en-US"/>
        </w:rPr>
        <w:t>Rai</w:t>
      </w:r>
      <w:proofErr w:type="spellEnd"/>
      <w:r w:rsidRPr="00BC1E00">
        <w:rPr>
          <w:b/>
          <w:spacing w:val="-2"/>
          <w:sz w:val="24"/>
          <w:szCs w:val="24"/>
          <w:lang w:val="en-US"/>
        </w:rPr>
        <w:t xml:space="preserve"> =</w:t>
      </w:r>
      <w:r w:rsidRPr="00BC1E00">
        <w:rPr>
          <w:b/>
          <w:spacing w:val="-17"/>
          <w:sz w:val="24"/>
          <w:szCs w:val="24"/>
          <w:lang w:val="en-US"/>
        </w:rPr>
        <w:t xml:space="preserve"> (Amax – </w:t>
      </w:r>
      <w:r w:rsidRPr="00BC1E00">
        <w:rPr>
          <w:b/>
          <w:sz w:val="24"/>
          <w:szCs w:val="24"/>
          <w:lang w:val="en-US"/>
        </w:rPr>
        <w:t xml:space="preserve">Ai) / </w:t>
      </w:r>
      <w:r w:rsidRPr="00BC1E00">
        <w:rPr>
          <w:b/>
          <w:spacing w:val="-17"/>
          <w:sz w:val="24"/>
          <w:szCs w:val="24"/>
          <w:lang w:val="en-US"/>
        </w:rPr>
        <w:t xml:space="preserve">Amax </w:t>
      </w:r>
      <w:r w:rsidRPr="00BC1E00">
        <w:rPr>
          <w:b/>
          <w:sz w:val="24"/>
          <w:szCs w:val="24"/>
          <w:lang w:val="en-US"/>
        </w:rPr>
        <w:t>x 100</w:t>
      </w:r>
    </w:p>
    <w:p w:rsidR="00537654" w:rsidRPr="00BC1E00" w:rsidRDefault="00537654" w:rsidP="00537654">
      <w:pPr>
        <w:shd w:val="clear" w:color="auto" w:fill="FFFFFF"/>
        <w:ind w:firstLine="709"/>
        <w:rPr>
          <w:sz w:val="24"/>
          <w:szCs w:val="24"/>
        </w:rPr>
      </w:pPr>
      <w:r w:rsidRPr="00BC1E00">
        <w:rPr>
          <w:sz w:val="24"/>
          <w:szCs w:val="24"/>
        </w:rPr>
        <w:t>где:</w:t>
      </w:r>
    </w:p>
    <w:p w:rsidR="00537654" w:rsidRPr="00BC1E00" w:rsidRDefault="00537654" w:rsidP="00537654">
      <w:pPr>
        <w:shd w:val="clear" w:color="auto" w:fill="FFFFFF"/>
        <w:ind w:firstLine="709"/>
        <w:rPr>
          <w:sz w:val="24"/>
          <w:szCs w:val="24"/>
        </w:rPr>
      </w:pPr>
      <w:proofErr w:type="spellStart"/>
      <w:r w:rsidRPr="00BC1E00">
        <w:rPr>
          <w:spacing w:val="-2"/>
          <w:sz w:val="24"/>
          <w:szCs w:val="24"/>
          <w:lang w:val="en-US"/>
        </w:rPr>
        <w:t>Rai</w:t>
      </w:r>
      <w:proofErr w:type="spellEnd"/>
      <w:r w:rsidRPr="00BC1E00">
        <w:rPr>
          <w:spacing w:val="-2"/>
          <w:sz w:val="24"/>
          <w:szCs w:val="24"/>
        </w:rPr>
        <w:t xml:space="preserve"> – рейтинг, присуждаемый </w:t>
      </w:r>
      <w:proofErr w:type="spellStart"/>
      <w:r w:rsidRPr="00BC1E00">
        <w:rPr>
          <w:spacing w:val="-2"/>
          <w:sz w:val="24"/>
          <w:szCs w:val="24"/>
        </w:rPr>
        <w:t>i-й</w:t>
      </w:r>
      <w:proofErr w:type="spellEnd"/>
      <w:r w:rsidRPr="00BC1E00">
        <w:rPr>
          <w:spacing w:val="-2"/>
          <w:sz w:val="24"/>
          <w:szCs w:val="24"/>
        </w:rPr>
        <w:t xml:space="preserve"> заявке по указанному критерию;</w:t>
      </w:r>
    </w:p>
    <w:p w:rsidR="00537654" w:rsidRPr="00BC1E00" w:rsidRDefault="00537654" w:rsidP="00537654">
      <w:pPr>
        <w:shd w:val="clear" w:color="auto" w:fill="FFFFFF"/>
        <w:tabs>
          <w:tab w:val="left" w:pos="2962"/>
          <w:tab w:val="left" w:pos="5030"/>
          <w:tab w:val="left" w:pos="5875"/>
          <w:tab w:val="left" w:pos="7272"/>
          <w:tab w:val="left" w:pos="9226"/>
        </w:tabs>
        <w:ind w:firstLine="709"/>
        <w:jc w:val="both"/>
        <w:rPr>
          <w:sz w:val="24"/>
          <w:szCs w:val="24"/>
        </w:rPr>
      </w:pPr>
      <w:r w:rsidRPr="00BC1E00">
        <w:rPr>
          <w:spacing w:val="-17"/>
          <w:sz w:val="24"/>
          <w:szCs w:val="24"/>
          <w:lang w:val="en-US"/>
        </w:rPr>
        <w:t>Amax</w:t>
      </w:r>
      <w:r w:rsidR="00BC1E00">
        <w:rPr>
          <w:spacing w:val="-17"/>
          <w:sz w:val="24"/>
          <w:szCs w:val="24"/>
        </w:rPr>
        <w:t xml:space="preserve"> – </w:t>
      </w:r>
      <w:r w:rsidR="0082795A" w:rsidRPr="00BC1E00">
        <w:rPr>
          <w:spacing w:val="-17"/>
          <w:sz w:val="24"/>
          <w:szCs w:val="24"/>
        </w:rPr>
        <w:t>НМ</w:t>
      </w:r>
      <w:r w:rsidRPr="00BC1E00">
        <w:rPr>
          <w:spacing w:val="-17"/>
          <w:sz w:val="24"/>
          <w:szCs w:val="24"/>
        </w:rPr>
        <w:t>ЦД</w:t>
      </w:r>
      <w:r w:rsidRPr="00BC1E00">
        <w:rPr>
          <w:spacing w:val="-3"/>
          <w:sz w:val="24"/>
          <w:szCs w:val="24"/>
        </w:rPr>
        <w:t>,</w:t>
      </w:r>
      <w:r w:rsidR="00BC1E00">
        <w:rPr>
          <w:sz w:val="24"/>
          <w:szCs w:val="24"/>
        </w:rPr>
        <w:t xml:space="preserve"> </w:t>
      </w:r>
      <w:r w:rsidRPr="00BC1E00">
        <w:rPr>
          <w:spacing w:val="-3"/>
          <w:sz w:val="24"/>
          <w:szCs w:val="24"/>
        </w:rPr>
        <w:t>установленная</w:t>
      </w:r>
      <w:r w:rsidR="00BC1E00">
        <w:rPr>
          <w:sz w:val="24"/>
          <w:szCs w:val="24"/>
        </w:rPr>
        <w:t xml:space="preserve"> </w:t>
      </w:r>
      <w:r w:rsidRPr="00BC1E00">
        <w:rPr>
          <w:sz w:val="24"/>
          <w:szCs w:val="24"/>
        </w:rPr>
        <w:t xml:space="preserve">в </w:t>
      </w:r>
      <w:r w:rsidR="00BC1E00">
        <w:rPr>
          <w:sz w:val="24"/>
          <w:szCs w:val="24"/>
        </w:rPr>
        <w:t xml:space="preserve">закупочной документации </w:t>
      </w:r>
      <w:r w:rsidRPr="00BC1E00">
        <w:rPr>
          <w:sz w:val="24"/>
          <w:szCs w:val="24"/>
        </w:rPr>
        <w:t xml:space="preserve">(сумма начальных (максимальных) цен за единицу товара, работы, услуги, установленных в </w:t>
      </w:r>
      <w:r w:rsidR="009D3A01">
        <w:rPr>
          <w:sz w:val="24"/>
          <w:szCs w:val="24"/>
        </w:rPr>
        <w:t xml:space="preserve">закупочной </w:t>
      </w:r>
      <w:r w:rsidRPr="00BC1E00">
        <w:rPr>
          <w:sz w:val="24"/>
          <w:szCs w:val="24"/>
        </w:rPr>
        <w:t>документации);</w:t>
      </w:r>
    </w:p>
    <w:p w:rsidR="00537654" w:rsidRPr="00BC1E00" w:rsidRDefault="00537654" w:rsidP="00537654">
      <w:pPr>
        <w:shd w:val="clear" w:color="auto" w:fill="FFFFFF"/>
        <w:ind w:firstLine="709"/>
        <w:jc w:val="both"/>
        <w:rPr>
          <w:sz w:val="24"/>
          <w:szCs w:val="24"/>
        </w:rPr>
      </w:pPr>
      <w:r w:rsidRPr="00BC1E00">
        <w:rPr>
          <w:sz w:val="24"/>
          <w:szCs w:val="24"/>
          <w:lang w:val="en-US"/>
        </w:rPr>
        <w:t>Ai</w:t>
      </w:r>
      <w:r w:rsidRPr="00BC1E00">
        <w:rPr>
          <w:sz w:val="24"/>
          <w:szCs w:val="24"/>
        </w:rPr>
        <w:t xml:space="preserve"> – предложение i-го участника закупки по цене договора (по сумме цен за единицу товара, работы, услуги).</w:t>
      </w:r>
    </w:p>
    <w:p w:rsidR="000663D2" w:rsidRPr="00BC1E00" w:rsidRDefault="00537654" w:rsidP="00537654">
      <w:pPr>
        <w:shd w:val="clear" w:color="auto" w:fill="FFFFFF"/>
        <w:ind w:firstLine="709"/>
        <w:jc w:val="both"/>
        <w:rPr>
          <w:sz w:val="24"/>
          <w:szCs w:val="24"/>
        </w:rPr>
      </w:pPr>
      <w:r w:rsidRPr="00BC1E00">
        <w:rPr>
          <w:sz w:val="24"/>
          <w:szCs w:val="24"/>
        </w:rPr>
        <w:t>Для расчета</w:t>
      </w:r>
      <w:r w:rsidR="000663D2" w:rsidRPr="00BC1E00">
        <w:rPr>
          <w:sz w:val="24"/>
          <w:szCs w:val="24"/>
        </w:rPr>
        <w:t xml:space="preserve"> </w:t>
      </w:r>
      <w:r w:rsidRPr="00BC1E00">
        <w:rPr>
          <w:sz w:val="24"/>
          <w:szCs w:val="24"/>
        </w:rPr>
        <w:t>итогового рейтинга по заявке рейтинг, присуждаемый этой заявке по критерию «цена договора» («цена договора за единицу товара, работы, услуги»), умножается на соответствующую указанному критерию значимость</w:t>
      </w:r>
      <w:r w:rsidR="000663D2" w:rsidRPr="00BC1E00">
        <w:rPr>
          <w:sz w:val="24"/>
          <w:szCs w:val="24"/>
        </w:rPr>
        <w:t>.</w:t>
      </w:r>
    </w:p>
    <w:p w:rsidR="001548D0" w:rsidRPr="00BC1E00" w:rsidRDefault="00537654" w:rsidP="00537654">
      <w:pPr>
        <w:shd w:val="clear" w:color="auto" w:fill="FFFFFF"/>
        <w:ind w:firstLine="709"/>
        <w:jc w:val="both"/>
        <w:rPr>
          <w:sz w:val="24"/>
          <w:szCs w:val="24"/>
        </w:rPr>
      </w:pPr>
      <w:r w:rsidRPr="00BC1E00">
        <w:rPr>
          <w:sz w:val="24"/>
          <w:szCs w:val="24"/>
        </w:rPr>
        <w:t xml:space="preserve">При оценке заявок по критерию «цена договора» («цена договора за единицу товара, работы, услуги») лучшим условием исполнения договора по указанному </w:t>
      </w:r>
      <w:r w:rsidRPr="00BC1E00">
        <w:rPr>
          <w:spacing w:val="-3"/>
          <w:sz w:val="24"/>
          <w:szCs w:val="24"/>
        </w:rPr>
        <w:t xml:space="preserve">критерию признается предложение участника закупки с наименьшей ценой договора </w:t>
      </w:r>
      <w:r w:rsidRPr="00BC1E00">
        <w:rPr>
          <w:sz w:val="24"/>
          <w:szCs w:val="24"/>
        </w:rPr>
        <w:t>(с наименьшей суммой цен за единицу товара, работы, услуги)</w:t>
      </w:r>
      <w:r w:rsidR="001548D0" w:rsidRPr="00BC1E00">
        <w:rPr>
          <w:sz w:val="24"/>
          <w:szCs w:val="24"/>
        </w:rPr>
        <w:t>.</w:t>
      </w:r>
    </w:p>
    <w:p w:rsidR="00537654" w:rsidRPr="00BC1E00" w:rsidRDefault="00537654" w:rsidP="00537654">
      <w:pPr>
        <w:shd w:val="clear" w:color="auto" w:fill="FFFFFF"/>
        <w:ind w:firstLine="709"/>
        <w:jc w:val="both"/>
        <w:rPr>
          <w:sz w:val="24"/>
          <w:szCs w:val="24"/>
        </w:rPr>
      </w:pPr>
      <w:r w:rsidRPr="00BC1E00">
        <w:rPr>
          <w:spacing w:val="-1"/>
          <w:sz w:val="24"/>
          <w:szCs w:val="24"/>
        </w:rPr>
        <w:t xml:space="preserve">Договор заключается на условиях по данному критерию, указанных в </w:t>
      </w:r>
      <w:r w:rsidRPr="00BC1E00">
        <w:rPr>
          <w:sz w:val="24"/>
          <w:szCs w:val="24"/>
        </w:rPr>
        <w:t>заявке.</w:t>
      </w:r>
    </w:p>
    <w:p w:rsidR="00537654" w:rsidRPr="009D3A01" w:rsidRDefault="0076283D" w:rsidP="00537654">
      <w:pPr>
        <w:shd w:val="clear" w:color="auto" w:fill="FFFFFF"/>
        <w:ind w:firstLine="709"/>
        <w:jc w:val="both"/>
        <w:rPr>
          <w:sz w:val="24"/>
          <w:szCs w:val="24"/>
        </w:rPr>
      </w:pPr>
      <w:r w:rsidRPr="009D3A01">
        <w:rPr>
          <w:sz w:val="24"/>
          <w:szCs w:val="24"/>
        </w:rPr>
        <w:t>6.8.</w:t>
      </w:r>
      <w:r w:rsidR="00D232C4" w:rsidRPr="009D3A01">
        <w:rPr>
          <w:sz w:val="24"/>
          <w:szCs w:val="24"/>
        </w:rPr>
        <w:t xml:space="preserve"> </w:t>
      </w:r>
      <w:r w:rsidR="00537654" w:rsidRPr="009D3A01">
        <w:rPr>
          <w:spacing w:val="-1"/>
          <w:sz w:val="24"/>
          <w:szCs w:val="24"/>
        </w:rPr>
        <w:t xml:space="preserve">Оценка заявок по </w:t>
      </w:r>
      <w:r w:rsidR="00537654" w:rsidRPr="009D3A01">
        <w:rPr>
          <w:b/>
          <w:spacing w:val="-1"/>
          <w:sz w:val="24"/>
          <w:szCs w:val="24"/>
        </w:rPr>
        <w:t>критерию «срок поставки товара, в</w:t>
      </w:r>
      <w:r w:rsidR="00537654" w:rsidRPr="009D3A01">
        <w:rPr>
          <w:b/>
          <w:sz w:val="24"/>
          <w:szCs w:val="24"/>
        </w:rPr>
        <w:t>ыполнения работ, оказания услуг».</w:t>
      </w:r>
      <w:r w:rsidR="00537654" w:rsidRPr="009D3A01">
        <w:rPr>
          <w:sz w:val="24"/>
          <w:szCs w:val="24"/>
        </w:rPr>
        <w:t xml:space="preserve"> </w:t>
      </w:r>
    </w:p>
    <w:p w:rsidR="00537654" w:rsidRPr="009D3A01" w:rsidRDefault="00537654" w:rsidP="00537654">
      <w:pPr>
        <w:shd w:val="clear" w:color="auto" w:fill="FFFFFF"/>
        <w:ind w:firstLine="709"/>
        <w:jc w:val="both"/>
        <w:rPr>
          <w:sz w:val="24"/>
          <w:szCs w:val="24"/>
        </w:rPr>
      </w:pPr>
      <w:r w:rsidRPr="009D3A01">
        <w:rPr>
          <w:sz w:val="24"/>
          <w:szCs w:val="24"/>
        </w:rPr>
        <w:t>При оценке заявок по данному критерию использование подкритериев не допускается.</w:t>
      </w:r>
    </w:p>
    <w:p w:rsidR="007A008C" w:rsidRPr="009D3A01" w:rsidRDefault="00537654" w:rsidP="00723470">
      <w:pPr>
        <w:shd w:val="clear" w:color="auto" w:fill="FFFFFF"/>
        <w:ind w:firstLine="709"/>
        <w:jc w:val="both"/>
        <w:rPr>
          <w:sz w:val="24"/>
          <w:szCs w:val="24"/>
        </w:rPr>
      </w:pPr>
      <w:r w:rsidRPr="009D3A01">
        <w:rPr>
          <w:sz w:val="24"/>
          <w:szCs w:val="24"/>
        </w:rPr>
        <w:t>Для</w:t>
      </w:r>
      <w:r w:rsidR="00723470" w:rsidRPr="009D3A01">
        <w:rPr>
          <w:sz w:val="24"/>
          <w:szCs w:val="24"/>
        </w:rPr>
        <w:t xml:space="preserve"> </w:t>
      </w:r>
      <w:r w:rsidRPr="009D3A01">
        <w:rPr>
          <w:sz w:val="24"/>
          <w:szCs w:val="24"/>
        </w:rPr>
        <w:t xml:space="preserve">определения рейтинга заявки по критерию «сроки поставки товара, выполнения работ, оказания услуг» в </w:t>
      </w:r>
      <w:r w:rsidR="00A9598E">
        <w:rPr>
          <w:sz w:val="24"/>
          <w:szCs w:val="24"/>
        </w:rPr>
        <w:t xml:space="preserve">закупочной </w:t>
      </w:r>
      <w:r w:rsidRPr="006543C3">
        <w:rPr>
          <w:sz w:val="24"/>
          <w:szCs w:val="24"/>
        </w:rPr>
        <w:t>документации</w:t>
      </w:r>
      <w:r w:rsidR="00A9598E" w:rsidRPr="006543C3">
        <w:rPr>
          <w:sz w:val="24"/>
          <w:szCs w:val="24"/>
        </w:rPr>
        <w:t xml:space="preserve"> (в Информационной карте)</w:t>
      </w:r>
      <w:r w:rsidRPr="006543C3">
        <w:rPr>
          <w:sz w:val="24"/>
          <w:szCs w:val="24"/>
        </w:rPr>
        <w:t xml:space="preserve"> </w:t>
      </w:r>
      <w:r w:rsidR="007A008C" w:rsidRPr="006543C3">
        <w:rPr>
          <w:sz w:val="24"/>
          <w:szCs w:val="24"/>
        </w:rPr>
        <w:t>установлен</w:t>
      </w:r>
      <w:r w:rsidR="00723470" w:rsidRPr="006543C3">
        <w:rPr>
          <w:sz w:val="24"/>
          <w:szCs w:val="24"/>
        </w:rPr>
        <w:t xml:space="preserve"> </w:t>
      </w:r>
      <w:r w:rsidR="00723470" w:rsidRPr="006543C3">
        <w:rPr>
          <w:spacing w:val="-1"/>
          <w:sz w:val="24"/>
          <w:szCs w:val="24"/>
        </w:rPr>
        <w:t>максимальный срок поставки</w:t>
      </w:r>
      <w:r w:rsidR="00723470" w:rsidRPr="006543C3">
        <w:rPr>
          <w:sz w:val="24"/>
          <w:szCs w:val="24"/>
        </w:rPr>
        <w:t xml:space="preserve"> </w:t>
      </w:r>
      <w:r w:rsidR="00267ADB" w:rsidRPr="006543C3">
        <w:rPr>
          <w:sz w:val="24"/>
          <w:szCs w:val="24"/>
        </w:rPr>
        <w:t>предмета закупки (</w:t>
      </w:r>
      <w:r w:rsidR="000A69FE" w:rsidRPr="009D3A01">
        <w:rPr>
          <w:sz w:val="24"/>
          <w:szCs w:val="24"/>
        </w:rPr>
        <w:t xml:space="preserve">единицы </w:t>
      </w:r>
      <w:r w:rsidR="00267ADB" w:rsidRPr="009D3A01">
        <w:rPr>
          <w:sz w:val="24"/>
          <w:szCs w:val="24"/>
        </w:rPr>
        <w:t xml:space="preserve">измерения </w:t>
      </w:r>
      <w:r w:rsidR="00AA1A54" w:rsidRPr="009D3A01">
        <w:rPr>
          <w:sz w:val="24"/>
          <w:szCs w:val="24"/>
        </w:rPr>
        <w:t xml:space="preserve">срока поставки </w:t>
      </w:r>
      <w:r w:rsidR="000C00DE" w:rsidRPr="009D3A01">
        <w:rPr>
          <w:sz w:val="24"/>
          <w:szCs w:val="24"/>
        </w:rPr>
        <w:t>определяются в годах/кварталах/месяцах/</w:t>
      </w:r>
      <w:r w:rsidR="004F78EC" w:rsidRPr="009D3A01">
        <w:rPr>
          <w:sz w:val="24"/>
          <w:szCs w:val="24"/>
        </w:rPr>
        <w:t>неделях/</w:t>
      </w:r>
      <w:r w:rsidR="000C00DE" w:rsidRPr="009D3A01">
        <w:rPr>
          <w:sz w:val="24"/>
          <w:szCs w:val="24"/>
        </w:rPr>
        <w:t>днях</w:t>
      </w:r>
      <w:r w:rsidR="00AA1A54" w:rsidRPr="009D3A01">
        <w:rPr>
          <w:sz w:val="24"/>
          <w:szCs w:val="24"/>
        </w:rPr>
        <w:t>/часах</w:t>
      </w:r>
      <w:r w:rsidR="00267ADB" w:rsidRPr="009D3A01">
        <w:rPr>
          <w:sz w:val="24"/>
          <w:szCs w:val="24"/>
        </w:rPr>
        <w:t>)</w:t>
      </w:r>
      <w:r w:rsidR="00CA3364" w:rsidRPr="009D3A01">
        <w:rPr>
          <w:sz w:val="24"/>
          <w:szCs w:val="24"/>
        </w:rPr>
        <w:t xml:space="preserve">. </w:t>
      </w:r>
    </w:p>
    <w:p w:rsidR="00537654" w:rsidRPr="009D3A01" w:rsidRDefault="00170D4E" w:rsidP="00170D4E">
      <w:pPr>
        <w:shd w:val="clear" w:color="auto" w:fill="FFFFFF"/>
        <w:ind w:firstLine="709"/>
        <w:jc w:val="both"/>
        <w:rPr>
          <w:sz w:val="24"/>
          <w:szCs w:val="24"/>
        </w:rPr>
      </w:pPr>
      <w:r w:rsidRPr="009D3A01">
        <w:rPr>
          <w:sz w:val="24"/>
          <w:szCs w:val="24"/>
        </w:rPr>
        <w:t>Д</w:t>
      </w:r>
      <w:r w:rsidR="00537654" w:rsidRPr="009D3A01">
        <w:rPr>
          <w:sz w:val="24"/>
          <w:szCs w:val="24"/>
        </w:rPr>
        <w:t xml:space="preserve">ля оценки заявок по указанному критерию срок поставки не устанавливается в календарных датах (например, до 1 </w:t>
      </w:r>
      <w:r w:rsidR="004F78EC" w:rsidRPr="009D3A01">
        <w:rPr>
          <w:sz w:val="24"/>
          <w:szCs w:val="24"/>
        </w:rPr>
        <w:t xml:space="preserve">ноября 2020 </w:t>
      </w:r>
      <w:r w:rsidR="00537654" w:rsidRPr="009D3A01">
        <w:rPr>
          <w:sz w:val="24"/>
          <w:szCs w:val="24"/>
        </w:rPr>
        <w:t>г.). В случае если срок поставки устанавливается в календарной дате, такой срок поставки не может применяться в целях оценки по указанному критерию.</w:t>
      </w:r>
    </w:p>
    <w:p w:rsidR="00537654" w:rsidRPr="009D3A01" w:rsidRDefault="000B06BD" w:rsidP="00537654">
      <w:pPr>
        <w:shd w:val="clear" w:color="auto" w:fill="FFFFFF"/>
        <w:ind w:firstLine="709"/>
        <w:jc w:val="both"/>
        <w:rPr>
          <w:sz w:val="24"/>
          <w:szCs w:val="24"/>
        </w:rPr>
      </w:pPr>
      <w:r w:rsidRPr="009D3A01">
        <w:rPr>
          <w:sz w:val="24"/>
          <w:szCs w:val="24"/>
        </w:rPr>
        <w:t>П</w:t>
      </w:r>
      <w:r w:rsidR="00537654" w:rsidRPr="009D3A01">
        <w:rPr>
          <w:sz w:val="24"/>
          <w:szCs w:val="24"/>
        </w:rPr>
        <w:t xml:space="preserve">редложения </w:t>
      </w:r>
      <w:r w:rsidRPr="009D3A01">
        <w:rPr>
          <w:sz w:val="24"/>
          <w:szCs w:val="24"/>
        </w:rPr>
        <w:t xml:space="preserve">по срокам указываются </w:t>
      </w:r>
      <w:r w:rsidR="00537654" w:rsidRPr="009D3A01">
        <w:rPr>
          <w:sz w:val="24"/>
          <w:szCs w:val="24"/>
        </w:rPr>
        <w:t>в заявках</w:t>
      </w:r>
      <w:r w:rsidRPr="009D3A01">
        <w:rPr>
          <w:sz w:val="24"/>
          <w:szCs w:val="24"/>
        </w:rPr>
        <w:t xml:space="preserve"> </w:t>
      </w:r>
      <w:r w:rsidR="00537654" w:rsidRPr="009D3A01">
        <w:rPr>
          <w:sz w:val="24"/>
          <w:szCs w:val="24"/>
        </w:rPr>
        <w:t>в единицах измерения срока поставки, установленных в документации о закупке.</w:t>
      </w:r>
    </w:p>
    <w:p w:rsidR="00537654" w:rsidRPr="009D3A01" w:rsidRDefault="00537654" w:rsidP="00537654">
      <w:pPr>
        <w:shd w:val="clear" w:color="auto" w:fill="FFFFFF"/>
        <w:ind w:firstLine="709"/>
        <w:jc w:val="both"/>
        <w:rPr>
          <w:sz w:val="24"/>
          <w:szCs w:val="24"/>
        </w:rPr>
      </w:pPr>
      <w:r w:rsidRPr="009D3A01">
        <w:rPr>
          <w:sz w:val="24"/>
          <w:szCs w:val="24"/>
        </w:rPr>
        <w:t>Рейтинг, присуждаемый заявке по критерию «</w:t>
      </w:r>
      <w:r w:rsidRPr="009D3A01">
        <w:rPr>
          <w:spacing w:val="-1"/>
          <w:sz w:val="24"/>
          <w:szCs w:val="24"/>
        </w:rPr>
        <w:t>срок поставки товара, в</w:t>
      </w:r>
      <w:r w:rsidRPr="009D3A01">
        <w:rPr>
          <w:sz w:val="24"/>
          <w:szCs w:val="24"/>
        </w:rPr>
        <w:t>ыполнения работ, оказания услуг» определяется по формуле:</w:t>
      </w:r>
    </w:p>
    <w:p w:rsidR="00537654" w:rsidRPr="009D3A01" w:rsidRDefault="00537654" w:rsidP="00537654">
      <w:pPr>
        <w:shd w:val="clear" w:color="auto" w:fill="FFFFFF"/>
        <w:ind w:firstLine="709"/>
        <w:rPr>
          <w:b/>
          <w:spacing w:val="-1"/>
          <w:sz w:val="24"/>
          <w:szCs w:val="24"/>
          <w:lang w:val="en-US"/>
        </w:rPr>
      </w:pPr>
      <w:proofErr w:type="spellStart"/>
      <w:r w:rsidRPr="009D3A01">
        <w:rPr>
          <w:b/>
          <w:sz w:val="24"/>
          <w:szCs w:val="24"/>
          <w:lang w:val="en-US"/>
        </w:rPr>
        <w:t>Rfi</w:t>
      </w:r>
      <w:proofErr w:type="spellEnd"/>
      <w:r w:rsidRPr="009D3A01">
        <w:rPr>
          <w:b/>
          <w:sz w:val="24"/>
          <w:szCs w:val="24"/>
          <w:lang w:val="en-US"/>
        </w:rPr>
        <w:t xml:space="preserve"> = (</w:t>
      </w:r>
      <w:proofErr w:type="spellStart"/>
      <w:r w:rsidRPr="009D3A01">
        <w:rPr>
          <w:b/>
          <w:spacing w:val="-1"/>
          <w:sz w:val="24"/>
          <w:szCs w:val="24"/>
          <w:lang w:val="en-US"/>
        </w:rPr>
        <w:t>F</w:t>
      </w:r>
      <w:r w:rsidRPr="009D3A01">
        <w:rPr>
          <w:b/>
          <w:spacing w:val="-1"/>
          <w:sz w:val="24"/>
          <w:szCs w:val="24"/>
          <w:vertAlign w:val="superscript"/>
          <w:lang w:val="en-US"/>
        </w:rPr>
        <w:t>max</w:t>
      </w:r>
      <w:proofErr w:type="spellEnd"/>
      <w:r w:rsidRPr="009D3A01">
        <w:rPr>
          <w:b/>
          <w:sz w:val="24"/>
          <w:szCs w:val="24"/>
          <w:lang w:val="en-US"/>
        </w:rPr>
        <w:t xml:space="preserve"> - </w:t>
      </w:r>
      <w:proofErr w:type="spellStart"/>
      <w:r w:rsidRPr="009D3A01">
        <w:rPr>
          <w:b/>
          <w:w w:val="88"/>
          <w:sz w:val="24"/>
          <w:szCs w:val="24"/>
          <w:lang w:val="en-US"/>
        </w:rPr>
        <w:t>F</w:t>
      </w:r>
      <w:r w:rsidRPr="009D3A01">
        <w:rPr>
          <w:b/>
          <w:w w:val="88"/>
          <w:sz w:val="24"/>
          <w:szCs w:val="24"/>
          <w:vertAlign w:val="superscript"/>
          <w:lang w:val="en-US"/>
        </w:rPr>
        <w:t>i</w:t>
      </w:r>
      <w:proofErr w:type="spellEnd"/>
      <w:r w:rsidRPr="009D3A01">
        <w:rPr>
          <w:b/>
          <w:sz w:val="24"/>
          <w:szCs w:val="24"/>
          <w:lang w:val="en-US"/>
        </w:rPr>
        <w:t xml:space="preserve">) / </w:t>
      </w:r>
      <w:proofErr w:type="spellStart"/>
      <w:r w:rsidRPr="009D3A01">
        <w:rPr>
          <w:b/>
          <w:spacing w:val="-1"/>
          <w:sz w:val="24"/>
          <w:szCs w:val="24"/>
          <w:lang w:val="en-US"/>
        </w:rPr>
        <w:t>F</w:t>
      </w:r>
      <w:r w:rsidRPr="009D3A01">
        <w:rPr>
          <w:b/>
          <w:spacing w:val="-1"/>
          <w:sz w:val="24"/>
          <w:szCs w:val="24"/>
          <w:vertAlign w:val="superscript"/>
          <w:lang w:val="en-US"/>
        </w:rPr>
        <w:t>max</w:t>
      </w:r>
      <w:proofErr w:type="spellEnd"/>
      <w:r w:rsidRPr="009D3A01">
        <w:rPr>
          <w:b/>
          <w:sz w:val="24"/>
          <w:szCs w:val="24"/>
          <w:lang w:val="en-US"/>
        </w:rPr>
        <w:t xml:space="preserve"> x 100,</w:t>
      </w:r>
    </w:p>
    <w:p w:rsidR="00537654" w:rsidRPr="009D3A01" w:rsidRDefault="00537654" w:rsidP="00537654">
      <w:pPr>
        <w:shd w:val="clear" w:color="auto" w:fill="FFFFFF"/>
        <w:ind w:firstLine="709"/>
        <w:rPr>
          <w:sz w:val="24"/>
          <w:szCs w:val="24"/>
        </w:rPr>
      </w:pPr>
      <w:r w:rsidRPr="009D3A01">
        <w:rPr>
          <w:spacing w:val="-1"/>
          <w:sz w:val="24"/>
          <w:szCs w:val="24"/>
        </w:rPr>
        <w:t>где:</w:t>
      </w:r>
    </w:p>
    <w:p w:rsidR="00537654" w:rsidRPr="009D3A01" w:rsidRDefault="00537654" w:rsidP="00537654">
      <w:pPr>
        <w:shd w:val="clear" w:color="auto" w:fill="FFFFFF"/>
        <w:ind w:firstLine="709"/>
        <w:rPr>
          <w:sz w:val="24"/>
          <w:szCs w:val="24"/>
        </w:rPr>
      </w:pPr>
      <w:proofErr w:type="spellStart"/>
      <w:r w:rsidRPr="009D3A01">
        <w:rPr>
          <w:sz w:val="24"/>
          <w:szCs w:val="24"/>
          <w:lang w:val="en-US"/>
        </w:rPr>
        <w:t>Rfi</w:t>
      </w:r>
      <w:proofErr w:type="spellEnd"/>
      <w:r w:rsidRPr="009D3A01">
        <w:rPr>
          <w:sz w:val="24"/>
          <w:szCs w:val="24"/>
        </w:rPr>
        <w:t xml:space="preserve"> - рейтинг, присуждаемый </w:t>
      </w:r>
      <w:proofErr w:type="spellStart"/>
      <w:r w:rsidRPr="009D3A01">
        <w:rPr>
          <w:sz w:val="24"/>
          <w:szCs w:val="24"/>
        </w:rPr>
        <w:t>i-й</w:t>
      </w:r>
      <w:proofErr w:type="spellEnd"/>
      <w:r w:rsidRPr="009D3A01">
        <w:rPr>
          <w:sz w:val="24"/>
          <w:szCs w:val="24"/>
        </w:rPr>
        <w:t xml:space="preserve"> заявке по указанному критерию;</w:t>
      </w:r>
    </w:p>
    <w:p w:rsidR="00537654" w:rsidRDefault="00537654" w:rsidP="00537654">
      <w:pPr>
        <w:shd w:val="clear" w:color="auto" w:fill="FFFFFF"/>
        <w:ind w:firstLine="709"/>
        <w:jc w:val="both"/>
        <w:rPr>
          <w:sz w:val="24"/>
          <w:szCs w:val="24"/>
        </w:rPr>
      </w:pPr>
      <w:proofErr w:type="spellStart"/>
      <w:r w:rsidRPr="009D3A01">
        <w:rPr>
          <w:spacing w:val="-1"/>
          <w:sz w:val="24"/>
          <w:szCs w:val="24"/>
          <w:lang w:val="en-US"/>
        </w:rPr>
        <w:t>F</w:t>
      </w:r>
      <w:r w:rsidRPr="009D3A01">
        <w:rPr>
          <w:spacing w:val="-1"/>
          <w:sz w:val="24"/>
          <w:szCs w:val="24"/>
          <w:vertAlign w:val="superscript"/>
          <w:lang w:val="en-US"/>
        </w:rPr>
        <w:t>max</w:t>
      </w:r>
      <w:proofErr w:type="spellEnd"/>
      <w:r w:rsidRPr="009D3A01">
        <w:rPr>
          <w:spacing w:val="-1"/>
          <w:sz w:val="24"/>
          <w:szCs w:val="24"/>
        </w:rPr>
        <w:t xml:space="preserve"> - максимальный срок поставки в единицах измерения срока </w:t>
      </w:r>
      <w:r w:rsidRPr="009D3A01">
        <w:rPr>
          <w:sz w:val="24"/>
          <w:szCs w:val="24"/>
        </w:rPr>
        <w:t>поставки (количество лет, кварталов, месяцев, недель, дней, часов) с даты заключения договора, установленный в документации о закупке;</w:t>
      </w:r>
    </w:p>
    <w:p w:rsidR="0062130A" w:rsidRDefault="00DB02D2" w:rsidP="00537654">
      <w:pPr>
        <w:shd w:val="clear" w:color="auto" w:fill="FFFFFF"/>
        <w:ind w:firstLine="709"/>
        <w:jc w:val="both"/>
        <w:rPr>
          <w:sz w:val="24"/>
          <w:szCs w:val="24"/>
        </w:rPr>
      </w:pPr>
      <w:proofErr w:type="spellStart"/>
      <w:proofErr w:type="gramStart"/>
      <w:r w:rsidRPr="009D3A01">
        <w:rPr>
          <w:w w:val="88"/>
          <w:sz w:val="24"/>
          <w:szCs w:val="24"/>
          <w:lang w:val="en-US"/>
        </w:rPr>
        <w:t>F</w:t>
      </w:r>
      <w:r w:rsidRPr="009D3A01">
        <w:rPr>
          <w:w w:val="88"/>
          <w:sz w:val="24"/>
          <w:szCs w:val="24"/>
          <w:vertAlign w:val="superscript"/>
          <w:lang w:val="en-US"/>
        </w:rPr>
        <w:t>i</w:t>
      </w:r>
      <w:proofErr w:type="spellEnd"/>
      <w:r w:rsidRPr="009D3A01">
        <w:rPr>
          <w:w w:val="88"/>
          <w:sz w:val="24"/>
          <w:szCs w:val="24"/>
        </w:rPr>
        <w:t xml:space="preserve"> </w:t>
      </w:r>
      <w:r>
        <w:rPr>
          <w:w w:val="88"/>
          <w:sz w:val="24"/>
          <w:szCs w:val="24"/>
        </w:rPr>
        <w:t xml:space="preserve">– </w:t>
      </w:r>
      <w:r>
        <w:rPr>
          <w:sz w:val="24"/>
          <w:szCs w:val="24"/>
        </w:rPr>
        <w:t>предложение,</w:t>
      </w:r>
      <w:r w:rsidR="0062130A">
        <w:rPr>
          <w:sz w:val="24"/>
          <w:szCs w:val="24"/>
        </w:rPr>
        <w:t xml:space="preserve"> </w:t>
      </w:r>
      <w:r>
        <w:rPr>
          <w:sz w:val="24"/>
          <w:szCs w:val="24"/>
        </w:rPr>
        <w:t xml:space="preserve">содержащееся в </w:t>
      </w:r>
      <w:proofErr w:type="spellStart"/>
      <w:r>
        <w:rPr>
          <w:sz w:val="24"/>
          <w:szCs w:val="24"/>
          <w:lang w:val="en-US"/>
        </w:rPr>
        <w:t>i</w:t>
      </w:r>
      <w:proofErr w:type="spellEnd"/>
      <w:r w:rsidRPr="00DB02D2">
        <w:rPr>
          <w:sz w:val="24"/>
          <w:szCs w:val="24"/>
        </w:rPr>
        <w:t>-</w:t>
      </w:r>
      <w:proofErr w:type="spellStart"/>
      <w:r>
        <w:rPr>
          <w:sz w:val="24"/>
          <w:szCs w:val="24"/>
        </w:rPr>
        <w:t>й</w:t>
      </w:r>
      <w:proofErr w:type="spellEnd"/>
      <w:r>
        <w:rPr>
          <w:sz w:val="24"/>
          <w:szCs w:val="24"/>
        </w:rPr>
        <w:t xml:space="preserve"> заявке по сроку поставки, </w:t>
      </w:r>
      <w:r w:rsidR="002C5B29" w:rsidRPr="009D3A01">
        <w:rPr>
          <w:sz w:val="24"/>
          <w:szCs w:val="24"/>
        </w:rPr>
        <w:t>в единицах измерения срока поставки</w:t>
      </w:r>
      <w:r w:rsidR="002C5B29">
        <w:rPr>
          <w:sz w:val="24"/>
          <w:szCs w:val="24"/>
        </w:rPr>
        <w:t xml:space="preserve"> (количество лет, кварталов, месяцев, недель, дней, часов)</w:t>
      </w:r>
      <w:r w:rsidR="0062130A">
        <w:rPr>
          <w:sz w:val="24"/>
          <w:szCs w:val="24"/>
        </w:rPr>
        <w:t xml:space="preserve"> с даты</w:t>
      </w:r>
      <w:r w:rsidR="00CF0AB9">
        <w:rPr>
          <w:sz w:val="24"/>
          <w:szCs w:val="24"/>
        </w:rPr>
        <w:t xml:space="preserve"> </w:t>
      </w:r>
      <w:r w:rsidR="0062130A">
        <w:rPr>
          <w:sz w:val="24"/>
          <w:szCs w:val="24"/>
        </w:rPr>
        <w:t>заключения договора.</w:t>
      </w:r>
      <w:proofErr w:type="gramEnd"/>
      <w:r w:rsidR="0062130A">
        <w:rPr>
          <w:sz w:val="24"/>
          <w:szCs w:val="24"/>
        </w:rPr>
        <w:t xml:space="preserve"> </w:t>
      </w:r>
    </w:p>
    <w:p w:rsidR="00537654" w:rsidRPr="009D3A01" w:rsidRDefault="00537654" w:rsidP="00537654">
      <w:pPr>
        <w:shd w:val="clear" w:color="auto" w:fill="FFFFFF"/>
        <w:ind w:firstLine="709"/>
        <w:jc w:val="both"/>
        <w:rPr>
          <w:sz w:val="24"/>
          <w:szCs w:val="24"/>
        </w:rPr>
      </w:pPr>
      <w:r w:rsidRPr="009D3A01">
        <w:rPr>
          <w:sz w:val="24"/>
          <w:szCs w:val="24"/>
        </w:rPr>
        <w:t>Для получения итогового рейтинга по заявке рейтинг, присуждаемый этой заявке по критерию «срок поставки товара, выполнения работ, оказания услуг», умножается на соответствующую указанному критерию значимость.</w:t>
      </w:r>
    </w:p>
    <w:p w:rsidR="00537654" w:rsidRPr="009D3A01" w:rsidRDefault="00537654" w:rsidP="00537654">
      <w:pPr>
        <w:shd w:val="clear" w:color="auto" w:fill="FFFFFF"/>
        <w:ind w:firstLine="709"/>
        <w:jc w:val="both"/>
        <w:rPr>
          <w:sz w:val="24"/>
          <w:szCs w:val="24"/>
        </w:rPr>
      </w:pPr>
      <w:r w:rsidRPr="009D3A01">
        <w:rPr>
          <w:sz w:val="24"/>
          <w:szCs w:val="24"/>
        </w:rPr>
        <w:t xml:space="preserve">При оценке заявок по критерию «срок поставки товара, выполнения работ, оказания услуг» лучшим условием исполнения договора по данному критерию </w:t>
      </w:r>
      <w:r w:rsidRPr="009D3A01">
        <w:rPr>
          <w:spacing w:val="-8"/>
          <w:sz w:val="24"/>
          <w:szCs w:val="24"/>
        </w:rPr>
        <w:t>признается   предложение</w:t>
      </w:r>
      <w:r w:rsidR="001D5E9A">
        <w:rPr>
          <w:spacing w:val="-8"/>
          <w:sz w:val="24"/>
          <w:szCs w:val="24"/>
        </w:rPr>
        <w:t xml:space="preserve"> в заявке с наименьшим </w:t>
      </w:r>
      <w:r w:rsidRPr="009D3A01">
        <w:rPr>
          <w:spacing w:val="-8"/>
          <w:sz w:val="24"/>
          <w:szCs w:val="24"/>
        </w:rPr>
        <w:t>сроком</w:t>
      </w:r>
      <w:r w:rsidRPr="009D3A01">
        <w:rPr>
          <w:sz w:val="24"/>
          <w:szCs w:val="24"/>
        </w:rPr>
        <w:t xml:space="preserve"> поставки товара, выполнения работ, оказания услуг. </w:t>
      </w:r>
    </w:p>
    <w:p w:rsidR="00537654" w:rsidRPr="009D3A01" w:rsidRDefault="00537654" w:rsidP="00537654">
      <w:pPr>
        <w:shd w:val="clear" w:color="auto" w:fill="FFFFFF"/>
        <w:ind w:firstLine="709"/>
        <w:jc w:val="both"/>
        <w:rPr>
          <w:sz w:val="24"/>
          <w:szCs w:val="24"/>
        </w:rPr>
      </w:pPr>
      <w:r w:rsidRPr="009D3A01">
        <w:rPr>
          <w:spacing w:val="-1"/>
          <w:sz w:val="24"/>
          <w:szCs w:val="24"/>
        </w:rPr>
        <w:t xml:space="preserve">Договор заключается на условиях по данному критерию, указанных в </w:t>
      </w:r>
      <w:r w:rsidRPr="009D3A01">
        <w:rPr>
          <w:sz w:val="24"/>
          <w:szCs w:val="24"/>
        </w:rPr>
        <w:t>заявке.</w:t>
      </w:r>
    </w:p>
    <w:p w:rsidR="004801B5" w:rsidRPr="001D5E9A" w:rsidRDefault="0022001E" w:rsidP="00537654">
      <w:pPr>
        <w:shd w:val="clear" w:color="auto" w:fill="FFFFFF"/>
        <w:ind w:firstLine="709"/>
        <w:jc w:val="both"/>
        <w:rPr>
          <w:sz w:val="24"/>
          <w:szCs w:val="24"/>
        </w:rPr>
      </w:pPr>
      <w:r w:rsidRPr="001D5E9A">
        <w:rPr>
          <w:sz w:val="24"/>
          <w:szCs w:val="24"/>
        </w:rPr>
        <w:lastRenderedPageBreak/>
        <w:t>6.9.</w:t>
      </w:r>
      <w:r w:rsidR="009B12FF" w:rsidRPr="001D5E9A">
        <w:rPr>
          <w:sz w:val="24"/>
          <w:szCs w:val="24"/>
        </w:rPr>
        <w:t xml:space="preserve"> </w:t>
      </w:r>
      <w:r w:rsidR="00537654" w:rsidRPr="001D5E9A">
        <w:rPr>
          <w:sz w:val="24"/>
          <w:szCs w:val="24"/>
        </w:rPr>
        <w:t>Оценка</w:t>
      </w:r>
      <w:r w:rsidR="009B12FF" w:rsidRPr="001D5E9A">
        <w:rPr>
          <w:sz w:val="24"/>
          <w:szCs w:val="24"/>
        </w:rPr>
        <w:t xml:space="preserve"> </w:t>
      </w:r>
      <w:r w:rsidR="00537654" w:rsidRPr="001D5E9A">
        <w:rPr>
          <w:sz w:val="24"/>
          <w:szCs w:val="24"/>
        </w:rPr>
        <w:t xml:space="preserve">заявок по </w:t>
      </w:r>
      <w:r w:rsidR="00537654" w:rsidRPr="001D5E9A">
        <w:rPr>
          <w:b/>
          <w:sz w:val="24"/>
          <w:szCs w:val="24"/>
        </w:rPr>
        <w:t>критерию «функциональные характеристики (потребительские свойства)</w:t>
      </w:r>
      <w:r w:rsidR="00D84E7F">
        <w:rPr>
          <w:b/>
          <w:sz w:val="24"/>
          <w:szCs w:val="24"/>
        </w:rPr>
        <w:t xml:space="preserve"> и (</w:t>
      </w:r>
      <w:r w:rsidR="00537654" w:rsidRPr="001D5E9A">
        <w:rPr>
          <w:b/>
          <w:sz w:val="24"/>
          <w:szCs w:val="24"/>
        </w:rPr>
        <w:t>или</w:t>
      </w:r>
      <w:r w:rsidR="00D84E7F">
        <w:rPr>
          <w:b/>
          <w:sz w:val="24"/>
          <w:szCs w:val="24"/>
        </w:rPr>
        <w:t xml:space="preserve">) </w:t>
      </w:r>
      <w:r w:rsidR="00537654" w:rsidRPr="001D5E9A">
        <w:rPr>
          <w:b/>
          <w:sz w:val="24"/>
          <w:szCs w:val="24"/>
        </w:rPr>
        <w:t>качественные характеристики товара»</w:t>
      </w:r>
      <w:r w:rsidR="004801B5" w:rsidRPr="001D5E9A">
        <w:rPr>
          <w:sz w:val="24"/>
          <w:szCs w:val="24"/>
        </w:rPr>
        <w:t>.</w:t>
      </w:r>
    </w:p>
    <w:p w:rsidR="00537654" w:rsidRPr="001D5E9A" w:rsidRDefault="00537654" w:rsidP="00553F6B">
      <w:pPr>
        <w:shd w:val="clear" w:color="auto" w:fill="FFFFFF"/>
        <w:ind w:firstLine="709"/>
        <w:jc w:val="both"/>
        <w:rPr>
          <w:spacing w:val="-1"/>
          <w:sz w:val="24"/>
          <w:szCs w:val="24"/>
        </w:rPr>
      </w:pPr>
      <w:r w:rsidRPr="001D5E9A">
        <w:rPr>
          <w:sz w:val="24"/>
          <w:szCs w:val="24"/>
        </w:rPr>
        <w:t xml:space="preserve">Содержание указанного критерия, включающее в себя перечень функциональных характеристик (потребительских свойств) </w:t>
      </w:r>
      <w:r w:rsidR="00D84E7F">
        <w:rPr>
          <w:sz w:val="24"/>
          <w:szCs w:val="24"/>
        </w:rPr>
        <w:t>и (</w:t>
      </w:r>
      <w:r w:rsidRPr="001D5E9A">
        <w:rPr>
          <w:sz w:val="24"/>
          <w:szCs w:val="24"/>
        </w:rPr>
        <w:t>или</w:t>
      </w:r>
      <w:r w:rsidR="00D84E7F">
        <w:rPr>
          <w:sz w:val="24"/>
          <w:szCs w:val="24"/>
        </w:rPr>
        <w:t>)</w:t>
      </w:r>
      <w:r w:rsidRPr="001D5E9A">
        <w:rPr>
          <w:sz w:val="24"/>
          <w:szCs w:val="24"/>
        </w:rPr>
        <w:t xml:space="preserve"> качественных </w:t>
      </w:r>
      <w:r w:rsidRPr="001D5E9A">
        <w:rPr>
          <w:spacing w:val="-2"/>
          <w:sz w:val="24"/>
          <w:szCs w:val="24"/>
        </w:rPr>
        <w:t>характеристик товара либо одну функциональную характеристику (потребительское свойство) или качественную характеристику товара, определ</w:t>
      </w:r>
      <w:r w:rsidR="00553F6B" w:rsidRPr="001D5E9A">
        <w:rPr>
          <w:spacing w:val="-2"/>
          <w:sz w:val="24"/>
          <w:szCs w:val="24"/>
        </w:rPr>
        <w:t xml:space="preserve">ено </w:t>
      </w:r>
      <w:r w:rsidRPr="001D5E9A">
        <w:rPr>
          <w:spacing w:val="-2"/>
          <w:sz w:val="24"/>
          <w:szCs w:val="24"/>
        </w:rPr>
        <w:t xml:space="preserve">в </w:t>
      </w:r>
      <w:r w:rsidR="008427AC">
        <w:rPr>
          <w:spacing w:val="-2"/>
          <w:sz w:val="24"/>
          <w:szCs w:val="24"/>
        </w:rPr>
        <w:t>закупочной</w:t>
      </w:r>
      <w:r w:rsidR="00553F6B" w:rsidRPr="001D5E9A">
        <w:rPr>
          <w:spacing w:val="-2"/>
          <w:sz w:val="24"/>
          <w:szCs w:val="24"/>
        </w:rPr>
        <w:t xml:space="preserve"> </w:t>
      </w:r>
      <w:r w:rsidRPr="009227FE">
        <w:rPr>
          <w:spacing w:val="-2"/>
          <w:sz w:val="24"/>
          <w:szCs w:val="24"/>
        </w:rPr>
        <w:t xml:space="preserve">документации </w:t>
      </w:r>
      <w:r w:rsidR="00553F6B" w:rsidRPr="009227FE">
        <w:rPr>
          <w:spacing w:val="-1"/>
          <w:sz w:val="24"/>
          <w:szCs w:val="24"/>
        </w:rPr>
        <w:t xml:space="preserve">(в </w:t>
      </w:r>
      <w:r w:rsidR="009227FE" w:rsidRPr="009227FE">
        <w:rPr>
          <w:spacing w:val="-1"/>
          <w:sz w:val="24"/>
          <w:szCs w:val="24"/>
        </w:rPr>
        <w:t xml:space="preserve">приложении к </w:t>
      </w:r>
      <w:r w:rsidR="00D63A0E" w:rsidRPr="009227FE">
        <w:rPr>
          <w:spacing w:val="-1"/>
          <w:sz w:val="24"/>
          <w:szCs w:val="24"/>
        </w:rPr>
        <w:t>Информационной карте</w:t>
      </w:r>
      <w:r w:rsidR="00553F6B" w:rsidRPr="009227FE">
        <w:rPr>
          <w:spacing w:val="-1"/>
          <w:sz w:val="24"/>
          <w:szCs w:val="24"/>
        </w:rPr>
        <w:t xml:space="preserve">) </w:t>
      </w:r>
      <w:r w:rsidRPr="009227FE">
        <w:rPr>
          <w:spacing w:val="-1"/>
          <w:sz w:val="24"/>
          <w:szCs w:val="24"/>
        </w:rPr>
        <w:t>в отношении товара,</w:t>
      </w:r>
      <w:r w:rsidR="00A17B94" w:rsidRPr="009227FE">
        <w:rPr>
          <w:spacing w:val="-1"/>
          <w:sz w:val="24"/>
          <w:szCs w:val="24"/>
        </w:rPr>
        <w:t xml:space="preserve"> являющегося предметом з</w:t>
      </w:r>
      <w:r w:rsidR="00A17B94" w:rsidRPr="001D5E9A">
        <w:rPr>
          <w:spacing w:val="-1"/>
          <w:sz w:val="24"/>
          <w:szCs w:val="24"/>
        </w:rPr>
        <w:t xml:space="preserve">акупки. </w:t>
      </w:r>
    </w:p>
    <w:p w:rsidR="00537654" w:rsidRPr="001D5E9A" w:rsidRDefault="00537654" w:rsidP="00537654">
      <w:pPr>
        <w:shd w:val="clear" w:color="auto" w:fill="FFFFFF"/>
        <w:ind w:firstLine="709"/>
        <w:jc w:val="both"/>
        <w:rPr>
          <w:sz w:val="24"/>
          <w:szCs w:val="24"/>
        </w:rPr>
      </w:pPr>
      <w:r w:rsidRPr="001D5E9A">
        <w:rPr>
          <w:sz w:val="24"/>
          <w:szCs w:val="24"/>
        </w:rPr>
        <w:t xml:space="preserve">При этом не допускается определять содержание указанного критерия через квалификацию участника закупки (в том числе через опыт работы, деловую репутацию, производственные мощности, наличие у участника закупки </w:t>
      </w:r>
      <w:r w:rsidRPr="001D5E9A">
        <w:rPr>
          <w:spacing w:val="-1"/>
          <w:sz w:val="24"/>
          <w:szCs w:val="24"/>
        </w:rPr>
        <w:t>технологического оборудования, трудовых, финансовых и других ресурсов).</w:t>
      </w:r>
    </w:p>
    <w:p w:rsidR="00537654" w:rsidRPr="001D5E9A" w:rsidRDefault="00537654" w:rsidP="00C7113A">
      <w:pPr>
        <w:shd w:val="clear" w:color="auto" w:fill="FFFFFF"/>
        <w:ind w:firstLine="709"/>
        <w:jc w:val="both"/>
        <w:rPr>
          <w:sz w:val="24"/>
          <w:szCs w:val="24"/>
        </w:rPr>
      </w:pPr>
      <w:r w:rsidRPr="001D5E9A">
        <w:rPr>
          <w:sz w:val="24"/>
          <w:szCs w:val="24"/>
        </w:rPr>
        <w:t xml:space="preserve">Для оценки заявок по критерию «функциональные характеристики (потребительские свойства) </w:t>
      </w:r>
      <w:r w:rsidR="00F8197E">
        <w:rPr>
          <w:sz w:val="24"/>
          <w:szCs w:val="24"/>
        </w:rPr>
        <w:t>и (</w:t>
      </w:r>
      <w:r w:rsidRPr="001D5E9A">
        <w:rPr>
          <w:sz w:val="24"/>
          <w:szCs w:val="24"/>
        </w:rPr>
        <w:t>или</w:t>
      </w:r>
      <w:r w:rsidR="00F8197E">
        <w:rPr>
          <w:sz w:val="24"/>
          <w:szCs w:val="24"/>
        </w:rPr>
        <w:t>)</w:t>
      </w:r>
      <w:r w:rsidRPr="001D5E9A">
        <w:rPr>
          <w:sz w:val="24"/>
          <w:szCs w:val="24"/>
        </w:rPr>
        <w:t xml:space="preserve"> качественные характеристики товара» каждой заявке выставляется значение от 0 до 100 баллов.</w:t>
      </w:r>
      <w:r w:rsidR="00C7113A" w:rsidRPr="001D5E9A">
        <w:rPr>
          <w:sz w:val="24"/>
          <w:szCs w:val="24"/>
        </w:rPr>
        <w:t xml:space="preserve"> При установлении </w:t>
      </w:r>
      <w:r w:rsidRPr="001D5E9A">
        <w:rPr>
          <w:sz w:val="24"/>
          <w:szCs w:val="24"/>
        </w:rPr>
        <w:t xml:space="preserve">в </w:t>
      </w:r>
      <w:r w:rsidR="00F8197E">
        <w:rPr>
          <w:sz w:val="24"/>
          <w:szCs w:val="24"/>
        </w:rPr>
        <w:t xml:space="preserve">закупочной документации </w:t>
      </w:r>
      <w:r w:rsidR="00C7113A" w:rsidRPr="001D5E9A">
        <w:rPr>
          <w:sz w:val="24"/>
          <w:szCs w:val="24"/>
        </w:rPr>
        <w:t>нескольких</w:t>
      </w:r>
      <w:r w:rsidRPr="001D5E9A">
        <w:rPr>
          <w:sz w:val="24"/>
          <w:szCs w:val="24"/>
        </w:rPr>
        <w:t xml:space="preserve"> функциональных характеристик (потребительских свойств) </w:t>
      </w:r>
      <w:r w:rsidR="00F8197E">
        <w:rPr>
          <w:sz w:val="24"/>
          <w:szCs w:val="24"/>
        </w:rPr>
        <w:t>и</w:t>
      </w:r>
      <w:r w:rsidR="000F6569">
        <w:rPr>
          <w:sz w:val="24"/>
          <w:szCs w:val="24"/>
        </w:rPr>
        <w:t xml:space="preserve"> </w:t>
      </w:r>
      <w:r w:rsidR="00F8197E">
        <w:rPr>
          <w:sz w:val="24"/>
          <w:szCs w:val="24"/>
        </w:rPr>
        <w:t>(</w:t>
      </w:r>
      <w:r w:rsidRPr="001D5E9A">
        <w:rPr>
          <w:sz w:val="24"/>
          <w:szCs w:val="24"/>
        </w:rPr>
        <w:t>или</w:t>
      </w:r>
      <w:r w:rsidR="00F8197E">
        <w:rPr>
          <w:sz w:val="24"/>
          <w:szCs w:val="24"/>
        </w:rPr>
        <w:t>)</w:t>
      </w:r>
      <w:r w:rsidRPr="001D5E9A">
        <w:rPr>
          <w:sz w:val="24"/>
          <w:szCs w:val="24"/>
        </w:rPr>
        <w:t xml:space="preserve"> качественных характеристик товара, сумма максимальных значений всех характеристик (потребительских свойств) указанного критерия должна составлять 100 баллов.</w:t>
      </w:r>
    </w:p>
    <w:p w:rsidR="00537654" w:rsidRPr="001D5E9A" w:rsidRDefault="00537654" w:rsidP="00537654">
      <w:pPr>
        <w:shd w:val="clear" w:color="auto" w:fill="FFFFFF"/>
        <w:ind w:firstLine="709"/>
        <w:jc w:val="both"/>
        <w:rPr>
          <w:sz w:val="24"/>
          <w:szCs w:val="24"/>
        </w:rPr>
      </w:pPr>
      <w:r w:rsidRPr="001D5E9A">
        <w:rPr>
          <w:sz w:val="24"/>
          <w:szCs w:val="24"/>
        </w:rPr>
        <w:t xml:space="preserve">Для определения рейтинга заявки по критерию «функциональные характеристики (потребительские свойства) </w:t>
      </w:r>
      <w:r w:rsidR="000F6569">
        <w:rPr>
          <w:sz w:val="24"/>
          <w:szCs w:val="24"/>
        </w:rPr>
        <w:t>и (</w:t>
      </w:r>
      <w:r w:rsidRPr="001D5E9A">
        <w:rPr>
          <w:sz w:val="24"/>
          <w:szCs w:val="24"/>
        </w:rPr>
        <w:t>или</w:t>
      </w:r>
      <w:r w:rsidR="000F6569">
        <w:rPr>
          <w:sz w:val="24"/>
          <w:szCs w:val="24"/>
        </w:rPr>
        <w:t>)</w:t>
      </w:r>
      <w:r w:rsidRPr="001D5E9A">
        <w:rPr>
          <w:sz w:val="24"/>
          <w:szCs w:val="24"/>
        </w:rPr>
        <w:t xml:space="preserve"> качественные характеристики товара» в </w:t>
      </w:r>
      <w:r w:rsidR="000F6569">
        <w:rPr>
          <w:sz w:val="24"/>
          <w:szCs w:val="24"/>
        </w:rPr>
        <w:t xml:space="preserve">закупочной </w:t>
      </w:r>
      <w:r w:rsidRPr="001D5E9A">
        <w:rPr>
          <w:sz w:val="24"/>
          <w:szCs w:val="24"/>
        </w:rPr>
        <w:t xml:space="preserve">документации </w:t>
      </w:r>
      <w:r w:rsidR="00041D2D" w:rsidRPr="001D5E9A">
        <w:rPr>
          <w:sz w:val="24"/>
          <w:szCs w:val="24"/>
        </w:rPr>
        <w:t>устано</w:t>
      </w:r>
      <w:r w:rsidR="002F354D" w:rsidRPr="001D5E9A">
        <w:rPr>
          <w:sz w:val="24"/>
          <w:szCs w:val="24"/>
        </w:rPr>
        <w:t>влены</w:t>
      </w:r>
      <w:r w:rsidRPr="001D5E9A">
        <w:rPr>
          <w:sz w:val="24"/>
          <w:szCs w:val="24"/>
        </w:rPr>
        <w:t>:</w:t>
      </w:r>
    </w:p>
    <w:p w:rsidR="00537654" w:rsidRPr="001D5E9A" w:rsidRDefault="00537654" w:rsidP="00537654">
      <w:pPr>
        <w:shd w:val="clear" w:color="auto" w:fill="FFFFFF"/>
        <w:ind w:firstLine="709"/>
        <w:jc w:val="both"/>
        <w:rPr>
          <w:sz w:val="24"/>
          <w:szCs w:val="24"/>
        </w:rPr>
      </w:pPr>
      <w:r w:rsidRPr="001D5E9A">
        <w:rPr>
          <w:b/>
          <w:bCs/>
          <w:sz w:val="24"/>
          <w:szCs w:val="24"/>
        </w:rPr>
        <w:t xml:space="preserve">- </w:t>
      </w:r>
      <w:r w:rsidRPr="001D5E9A">
        <w:rPr>
          <w:sz w:val="24"/>
          <w:szCs w:val="24"/>
        </w:rPr>
        <w:t xml:space="preserve">предмет оценки, исчерпывающий перечень функциональных характеристик (потребительских свойств) </w:t>
      </w:r>
      <w:r w:rsidR="002D36D1">
        <w:rPr>
          <w:sz w:val="24"/>
          <w:szCs w:val="24"/>
        </w:rPr>
        <w:t>и (</w:t>
      </w:r>
      <w:r w:rsidRPr="001D5E9A">
        <w:rPr>
          <w:sz w:val="24"/>
          <w:szCs w:val="24"/>
        </w:rPr>
        <w:t>или</w:t>
      </w:r>
      <w:r w:rsidR="002D36D1">
        <w:rPr>
          <w:sz w:val="24"/>
          <w:szCs w:val="24"/>
        </w:rPr>
        <w:t>)</w:t>
      </w:r>
      <w:r w:rsidRPr="001D5E9A">
        <w:rPr>
          <w:sz w:val="24"/>
          <w:szCs w:val="24"/>
        </w:rPr>
        <w:t xml:space="preserve"> качественных характеристик товара по указанному критерию либо одна такая характеристика (потребительское свойство);</w:t>
      </w:r>
    </w:p>
    <w:p w:rsidR="00537654" w:rsidRPr="001D5E9A" w:rsidRDefault="00537654" w:rsidP="00537654">
      <w:pPr>
        <w:shd w:val="clear" w:color="auto" w:fill="FFFFFF"/>
        <w:ind w:firstLine="709"/>
        <w:jc w:val="both"/>
        <w:rPr>
          <w:color w:val="000000" w:themeColor="text1"/>
          <w:sz w:val="24"/>
          <w:szCs w:val="24"/>
        </w:rPr>
      </w:pPr>
      <w:r w:rsidRPr="001D5E9A">
        <w:rPr>
          <w:b/>
          <w:bCs/>
          <w:color w:val="000000" w:themeColor="text1"/>
          <w:sz w:val="24"/>
          <w:szCs w:val="24"/>
        </w:rPr>
        <w:t xml:space="preserve">- </w:t>
      </w:r>
      <w:r w:rsidRPr="001D5E9A">
        <w:rPr>
          <w:color w:val="000000" w:themeColor="text1"/>
          <w:sz w:val="24"/>
          <w:szCs w:val="24"/>
        </w:rPr>
        <w:t>максимальное значение в баллах для каждой характеристики (потребительского свойства), установ</w:t>
      </w:r>
      <w:r w:rsidR="00041D2D" w:rsidRPr="001D5E9A">
        <w:rPr>
          <w:color w:val="000000" w:themeColor="text1"/>
          <w:sz w:val="24"/>
          <w:szCs w:val="24"/>
        </w:rPr>
        <w:t>ленных в документации о закупке</w:t>
      </w:r>
      <w:r w:rsidRPr="001D5E9A">
        <w:rPr>
          <w:color w:val="000000" w:themeColor="text1"/>
          <w:sz w:val="24"/>
          <w:szCs w:val="24"/>
        </w:rPr>
        <w:t xml:space="preserve"> (в случае </w:t>
      </w:r>
      <w:r w:rsidRPr="001D5E9A">
        <w:rPr>
          <w:color w:val="000000" w:themeColor="text1"/>
          <w:spacing w:val="-2"/>
          <w:sz w:val="24"/>
          <w:szCs w:val="24"/>
        </w:rPr>
        <w:t xml:space="preserve">применения нескольких функциональных характеристик (потребительских свойств) </w:t>
      </w:r>
      <w:r w:rsidR="002D36D1">
        <w:rPr>
          <w:color w:val="000000" w:themeColor="text1"/>
          <w:spacing w:val="-2"/>
          <w:sz w:val="24"/>
          <w:szCs w:val="24"/>
        </w:rPr>
        <w:t>и (</w:t>
      </w:r>
      <w:r w:rsidRPr="001D5E9A">
        <w:rPr>
          <w:color w:val="000000" w:themeColor="text1"/>
          <w:sz w:val="24"/>
          <w:szCs w:val="24"/>
        </w:rPr>
        <w:t>или</w:t>
      </w:r>
      <w:r w:rsidR="002D36D1">
        <w:rPr>
          <w:color w:val="000000" w:themeColor="text1"/>
          <w:sz w:val="24"/>
          <w:szCs w:val="24"/>
        </w:rPr>
        <w:t>)</w:t>
      </w:r>
      <w:r w:rsidRPr="001D5E9A">
        <w:rPr>
          <w:color w:val="000000" w:themeColor="text1"/>
          <w:sz w:val="24"/>
          <w:szCs w:val="24"/>
        </w:rPr>
        <w:t xml:space="preserve"> качественных характеристик товара, при этом сумма максимальных значений всех установленных характеристик (потребительских свойств) должна составлять 100 баллов). </w:t>
      </w:r>
    </w:p>
    <w:p w:rsidR="00537654" w:rsidRPr="001D5E9A" w:rsidRDefault="00537654" w:rsidP="00537654">
      <w:pPr>
        <w:shd w:val="clear" w:color="auto" w:fill="FFFFFF"/>
        <w:ind w:firstLine="709"/>
        <w:jc w:val="both"/>
        <w:rPr>
          <w:sz w:val="24"/>
          <w:szCs w:val="24"/>
        </w:rPr>
      </w:pPr>
      <w:r w:rsidRPr="001D5E9A">
        <w:rPr>
          <w:sz w:val="24"/>
          <w:szCs w:val="24"/>
        </w:rPr>
        <w:t>В случае применения одного показателя критерия (одной функциональной характеристики (потребительского свойства) или качественной характеристики товара) для него устанавливается максимальное значение, равное 100 баллам.</w:t>
      </w:r>
    </w:p>
    <w:p w:rsidR="00537654" w:rsidRPr="001D5E9A" w:rsidRDefault="00537654" w:rsidP="00537654">
      <w:pPr>
        <w:shd w:val="clear" w:color="auto" w:fill="FFFFFF"/>
        <w:ind w:firstLine="709"/>
        <w:jc w:val="both"/>
        <w:rPr>
          <w:sz w:val="24"/>
          <w:szCs w:val="24"/>
        </w:rPr>
      </w:pPr>
      <w:r w:rsidRPr="001D5E9A">
        <w:rPr>
          <w:spacing w:val="-2"/>
          <w:sz w:val="24"/>
          <w:szCs w:val="24"/>
        </w:rPr>
        <w:t xml:space="preserve">Рейтинг, присуждаемый заявке по критерию «функциональные характеристики </w:t>
      </w:r>
      <w:r w:rsidRPr="001D5E9A">
        <w:rPr>
          <w:sz w:val="24"/>
          <w:szCs w:val="24"/>
        </w:rPr>
        <w:t xml:space="preserve">(потребительские свойства) </w:t>
      </w:r>
      <w:r w:rsidR="00E52678">
        <w:rPr>
          <w:sz w:val="24"/>
          <w:szCs w:val="24"/>
        </w:rPr>
        <w:t>и (</w:t>
      </w:r>
      <w:r w:rsidRPr="001D5E9A">
        <w:rPr>
          <w:sz w:val="24"/>
          <w:szCs w:val="24"/>
        </w:rPr>
        <w:t>или</w:t>
      </w:r>
      <w:r w:rsidR="00E52678">
        <w:rPr>
          <w:sz w:val="24"/>
          <w:szCs w:val="24"/>
        </w:rPr>
        <w:t>)</w:t>
      </w:r>
      <w:r w:rsidRPr="001D5E9A">
        <w:rPr>
          <w:sz w:val="24"/>
          <w:szCs w:val="24"/>
        </w:rPr>
        <w:t xml:space="preserve"> качественные характеристики товара», </w:t>
      </w:r>
      <w:r w:rsidRPr="001D5E9A">
        <w:rPr>
          <w:spacing w:val="-3"/>
          <w:sz w:val="24"/>
          <w:szCs w:val="24"/>
        </w:rPr>
        <w:t>определяется как среднее арифметическое оценок в баллах всех членов Комиссии</w:t>
      </w:r>
      <w:r w:rsidRPr="001D5E9A">
        <w:rPr>
          <w:sz w:val="24"/>
          <w:szCs w:val="24"/>
        </w:rPr>
        <w:t>, присужд</w:t>
      </w:r>
      <w:r w:rsidR="00E52678">
        <w:rPr>
          <w:sz w:val="24"/>
          <w:szCs w:val="24"/>
        </w:rPr>
        <w:t xml:space="preserve">аемых этой заявке по указанному </w:t>
      </w:r>
      <w:r w:rsidRPr="001D5E9A">
        <w:rPr>
          <w:sz w:val="24"/>
          <w:szCs w:val="24"/>
        </w:rPr>
        <w:t xml:space="preserve">критерию. </w:t>
      </w:r>
    </w:p>
    <w:p w:rsidR="00537654" w:rsidRPr="001D5E9A" w:rsidRDefault="00537654" w:rsidP="00537654">
      <w:pPr>
        <w:shd w:val="clear" w:color="auto" w:fill="FFFFFF"/>
        <w:ind w:firstLine="709"/>
        <w:jc w:val="both"/>
        <w:rPr>
          <w:sz w:val="24"/>
          <w:szCs w:val="24"/>
        </w:rPr>
      </w:pPr>
      <w:r w:rsidRPr="001D5E9A">
        <w:rPr>
          <w:sz w:val="24"/>
          <w:szCs w:val="24"/>
        </w:rPr>
        <w:t xml:space="preserve">В случае </w:t>
      </w:r>
      <w:r w:rsidRPr="001D5E9A">
        <w:rPr>
          <w:spacing w:val="-2"/>
          <w:sz w:val="24"/>
          <w:szCs w:val="24"/>
        </w:rPr>
        <w:t xml:space="preserve">применения нескольких функциональных характеристик (потребительских свойств) </w:t>
      </w:r>
      <w:r w:rsidR="00E52678">
        <w:rPr>
          <w:spacing w:val="-2"/>
          <w:sz w:val="24"/>
          <w:szCs w:val="24"/>
        </w:rPr>
        <w:t>и (</w:t>
      </w:r>
      <w:r w:rsidRPr="001D5E9A">
        <w:rPr>
          <w:sz w:val="24"/>
          <w:szCs w:val="24"/>
        </w:rPr>
        <w:t>или</w:t>
      </w:r>
      <w:r w:rsidR="00E52678">
        <w:rPr>
          <w:sz w:val="24"/>
          <w:szCs w:val="24"/>
        </w:rPr>
        <w:t>)</w:t>
      </w:r>
      <w:r w:rsidRPr="001D5E9A">
        <w:rPr>
          <w:sz w:val="24"/>
          <w:szCs w:val="24"/>
        </w:rPr>
        <w:t xml:space="preserve"> качественных характеристик товара рейтинг, присуждаемый </w:t>
      </w:r>
      <w:proofErr w:type="spellStart"/>
      <w:r w:rsidRPr="001D5E9A">
        <w:rPr>
          <w:sz w:val="24"/>
          <w:szCs w:val="24"/>
          <w:lang w:val="en-US"/>
        </w:rPr>
        <w:t>i</w:t>
      </w:r>
      <w:proofErr w:type="spellEnd"/>
      <w:r w:rsidRPr="001D5E9A">
        <w:rPr>
          <w:sz w:val="24"/>
          <w:szCs w:val="24"/>
        </w:rPr>
        <w:t>-</w:t>
      </w:r>
      <w:proofErr w:type="spellStart"/>
      <w:r w:rsidRPr="001D5E9A">
        <w:rPr>
          <w:sz w:val="24"/>
          <w:szCs w:val="24"/>
        </w:rPr>
        <w:t>й</w:t>
      </w:r>
      <w:proofErr w:type="spellEnd"/>
      <w:r w:rsidRPr="001D5E9A">
        <w:rPr>
          <w:sz w:val="24"/>
          <w:szCs w:val="24"/>
        </w:rPr>
        <w:t xml:space="preserve"> заявке по критерию «функциональные характеристики (потребительские свойства)</w:t>
      </w:r>
      <w:r w:rsidR="002B5A79">
        <w:rPr>
          <w:sz w:val="24"/>
          <w:szCs w:val="24"/>
        </w:rPr>
        <w:t xml:space="preserve"> и (</w:t>
      </w:r>
      <w:r w:rsidRPr="001D5E9A">
        <w:rPr>
          <w:sz w:val="24"/>
          <w:szCs w:val="24"/>
        </w:rPr>
        <w:t>или</w:t>
      </w:r>
      <w:r w:rsidR="002B5A79">
        <w:rPr>
          <w:sz w:val="24"/>
          <w:szCs w:val="24"/>
        </w:rPr>
        <w:t>)</w:t>
      </w:r>
      <w:r w:rsidRPr="001D5E9A">
        <w:rPr>
          <w:sz w:val="24"/>
          <w:szCs w:val="24"/>
        </w:rPr>
        <w:t xml:space="preserve"> </w:t>
      </w:r>
      <w:r w:rsidRPr="001D5E9A">
        <w:rPr>
          <w:spacing w:val="-1"/>
          <w:sz w:val="24"/>
          <w:szCs w:val="24"/>
        </w:rPr>
        <w:t>качественные характеристики товара», определяется по формуле:</w:t>
      </w:r>
    </w:p>
    <w:p w:rsidR="00537654" w:rsidRPr="001D5E9A" w:rsidRDefault="00537654" w:rsidP="00537654">
      <w:pPr>
        <w:shd w:val="clear" w:color="auto" w:fill="FFFFFF"/>
        <w:ind w:firstLine="709"/>
        <w:rPr>
          <w:b/>
          <w:sz w:val="24"/>
          <w:szCs w:val="24"/>
          <w:lang w:val="en-US"/>
        </w:rPr>
      </w:pPr>
      <w:proofErr w:type="spellStart"/>
      <w:r w:rsidRPr="001D5E9A">
        <w:rPr>
          <w:b/>
          <w:sz w:val="24"/>
          <w:szCs w:val="24"/>
          <w:lang w:val="en-US"/>
        </w:rPr>
        <w:t>Rbi</w:t>
      </w:r>
      <w:proofErr w:type="spellEnd"/>
      <w:r w:rsidRPr="001D5E9A">
        <w:rPr>
          <w:b/>
          <w:sz w:val="24"/>
          <w:szCs w:val="24"/>
          <w:lang w:val="en-US"/>
        </w:rPr>
        <w:t xml:space="preserve"> = B</w:t>
      </w:r>
      <w:r w:rsidRPr="001D5E9A">
        <w:rPr>
          <w:b/>
          <w:sz w:val="24"/>
          <w:szCs w:val="24"/>
          <w:vertAlign w:val="superscript"/>
          <w:lang w:val="en-US"/>
        </w:rPr>
        <w:t>i</w:t>
      </w:r>
      <w:r w:rsidRPr="001D5E9A">
        <w:rPr>
          <w:b/>
          <w:sz w:val="24"/>
          <w:szCs w:val="24"/>
          <w:lang w:val="en-US"/>
        </w:rPr>
        <w:t>1 + B</w:t>
      </w:r>
      <w:r w:rsidRPr="001D5E9A">
        <w:rPr>
          <w:b/>
          <w:sz w:val="24"/>
          <w:szCs w:val="24"/>
          <w:vertAlign w:val="superscript"/>
          <w:lang w:val="en-US"/>
        </w:rPr>
        <w:t>i</w:t>
      </w:r>
      <w:r w:rsidRPr="001D5E9A">
        <w:rPr>
          <w:b/>
          <w:sz w:val="24"/>
          <w:szCs w:val="24"/>
          <w:lang w:val="en-US"/>
        </w:rPr>
        <w:t xml:space="preserve">2 + ... + </w:t>
      </w:r>
      <w:proofErr w:type="gramStart"/>
      <w:r w:rsidRPr="001D5E9A">
        <w:rPr>
          <w:b/>
          <w:sz w:val="24"/>
          <w:szCs w:val="24"/>
          <w:lang w:val="en-US"/>
        </w:rPr>
        <w:t>B</w:t>
      </w:r>
      <w:r w:rsidRPr="001D5E9A">
        <w:rPr>
          <w:b/>
          <w:sz w:val="24"/>
          <w:szCs w:val="24"/>
          <w:vertAlign w:val="superscript"/>
          <w:lang w:val="en-US"/>
        </w:rPr>
        <w:t>i</w:t>
      </w:r>
      <w:r w:rsidRPr="001D5E9A">
        <w:rPr>
          <w:b/>
          <w:sz w:val="24"/>
          <w:szCs w:val="24"/>
          <w:lang w:val="en-US"/>
        </w:rPr>
        <w:t>k ,</w:t>
      </w:r>
      <w:proofErr w:type="gramEnd"/>
    </w:p>
    <w:p w:rsidR="00537654" w:rsidRPr="005B77C3" w:rsidRDefault="00537654" w:rsidP="00537654">
      <w:pPr>
        <w:shd w:val="clear" w:color="auto" w:fill="FFFFFF"/>
        <w:ind w:firstLine="709"/>
        <w:rPr>
          <w:sz w:val="24"/>
          <w:szCs w:val="24"/>
          <w:lang w:val="en-US"/>
        </w:rPr>
      </w:pPr>
      <w:r w:rsidRPr="001D5E9A">
        <w:rPr>
          <w:spacing w:val="-7"/>
          <w:sz w:val="24"/>
          <w:szCs w:val="24"/>
        </w:rPr>
        <w:t>где</w:t>
      </w:r>
      <w:r w:rsidRPr="005B77C3">
        <w:rPr>
          <w:spacing w:val="-7"/>
          <w:sz w:val="24"/>
          <w:szCs w:val="24"/>
          <w:lang w:val="en-US"/>
        </w:rPr>
        <w:t>:</w:t>
      </w:r>
    </w:p>
    <w:p w:rsidR="00537654" w:rsidRPr="001D5E9A" w:rsidRDefault="00537654" w:rsidP="00537654">
      <w:pPr>
        <w:shd w:val="clear" w:color="auto" w:fill="FFFFFF"/>
        <w:ind w:firstLine="709"/>
        <w:rPr>
          <w:sz w:val="24"/>
          <w:szCs w:val="24"/>
        </w:rPr>
      </w:pPr>
      <w:proofErr w:type="spellStart"/>
      <w:proofErr w:type="gramStart"/>
      <w:r w:rsidRPr="001D5E9A">
        <w:rPr>
          <w:sz w:val="24"/>
          <w:szCs w:val="24"/>
          <w:lang w:val="en-US"/>
        </w:rPr>
        <w:t>Rbi</w:t>
      </w:r>
      <w:proofErr w:type="spellEnd"/>
      <w:proofErr w:type="gramEnd"/>
      <w:r w:rsidRPr="001D5E9A">
        <w:rPr>
          <w:sz w:val="24"/>
          <w:szCs w:val="24"/>
        </w:rPr>
        <w:t xml:space="preserve"> - рейтинг, присуждаемый </w:t>
      </w:r>
      <w:proofErr w:type="spellStart"/>
      <w:r w:rsidRPr="001D5E9A">
        <w:rPr>
          <w:sz w:val="24"/>
          <w:szCs w:val="24"/>
          <w:lang w:val="en-US"/>
        </w:rPr>
        <w:t>i</w:t>
      </w:r>
      <w:proofErr w:type="spellEnd"/>
      <w:r w:rsidRPr="001D5E9A">
        <w:rPr>
          <w:sz w:val="24"/>
          <w:szCs w:val="24"/>
        </w:rPr>
        <w:t>-</w:t>
      </w:r>
      <w:proofErr w:type="spellStart"/>
      <w:r w:rsidRPr="001D5E9A">
        <w:rPr>
          <w:sz w:val="24"/>
          <w:szCs w:val="24"/>
        </w:rPr>
        <w:t>й</w:t>
      </w:r>
      <w:proofErr w:type="spellEnd"/>
      <w:r w:rsidRPr="001D5E9A">
        <w:rPr>
          <w:sz w:val="24"/>
          <w:szCs w:val="24"/>
        </w:rPr>
        <w:t xml:space="preserve"> заявке по указанному критерию;</w:t>
      </w:r>
    </w:p>
    <w:p w:rsidR="00537654" w:rsidRPr="001D5E9A" w:rsidRDefault="00537654" w:rsidP="00537654">
      <w:pPr>
        <w:shd w:val="clear" w:color="auto" w:fill="FFFFFF"/>
        <w:ind w:firstLine="709"/>
        <w:jc w:val="both"/>
        <w:rPr>
          <w:sz w:val="24"/>
          <w:szCs w:val="24"/>
        </w:rPr>
      </w:pPr>
      <w:proofErr w:type="gramStart"/>
      <w:r w:rsidRPr="001D5E9A">
        <w:rPr>
          <w:spacing w:val="-1"/>
          <w:sz w:val="24"/>
          <w:szCs w:val="24"/>
          <w:lang w:val="en-US"/>
        </w:rPr>
        <w:t>B</w:t>
      </w:r>
      <w:r w:rsidRPr="001D5E9A">
        <w:rPr>
          <w:spacing w:val="-1"/>
          <w:sz w:val="24"/>
          <w:szCs w:val="24"/>
          <w:vertAlign w:val="superscript"/>
          <w:lang w:val="en-US"/>
        </w:rPr>
        <w:t>i</w:t>
      </w:r>
      <w:r w:rsidRPr="001D5E9A">
        <w:rPr>
          <w:spacing w:val="-1"/>
          <w:sz w:val="24"/>
          <w:szCs w:val="24"/>
          <w:lang w:val="en-US"/>
        </w:rPr>
        <w:t>k</w:t>
      </w:r>
      <w:r w:rsidRPr="001D5E9A">
        <w:rPr>
          <w:spacing w:val="-1"/>
          <w:sz w:val="24"/>
          <w:szCs w:val="24"/>
        </w:rPr>
        <w:t xml:space="preserve"> - значение в баллах (среднее арифметическое оценок в баллах всех членов Комиссии), присуждаемое комиссией </w:t>
      </w:r>
      <w:proofErr w:type="spellStart"/>
      <w:r w:rsidRPr="001D5E9A">
        <w:rPr>
          <w:spacing w:val="-1"/>
          <w:sz w:val="24"/>
          <w:szCs w:val="24"/>
          <w:lang w:val="en-US"/>
        </w:rPr>
        <w:t>i</w:t>
      </w:r>
      <w:proofErr w:type="spellEnd"/>
      <w:r w:rsidRPr="001D5E9A">
        <w:rPr>
          <w:spacing w:val="-1"/>
          <w:sz w:val="24"/>
          <w:szCs w:val="24"/>
        </w:rPr>
        <w:t>-</w:t>
      </w:r>
      <w:proofErr w:type="spellStart"/>
      <w:r w:rsidRPr="001D5E9A">
        <w:rPr>
          <w:spacing w:val="-1"/>
          <w:sz w:val="24"/>
          <w:szCs w:val="24"/>
        </w:rPr>
        <w:t>й</w:t>
      </w:r>
      <w:proofErr w:type="spellEnd"/>
      <w:r w:rsidRPr="001D5E9A">
        <w:rPr>
          <w:spacing w:val="-1"/>
          <w:sz w:val="24"/>
          <w:szCs w:val="24"/>
        </w:rPr>
        <w:t xml:space="preserve"> заявке по </w:t>
      </w:r>
      <w:r w:rsidRPr="001D5E9A">
        <w:rPr>
          <w:spacing w:val="-1"/>
          <w:sz w:val="24"/>
          <w:szCs w:val="24"/>
          <w:lang w:val="en-US"/>
        </w:rPr>
        <w:t>k</w:t>
      </w:r>
      <w:r w:rsidRPr="001D5E9A">
        <w:rPr>
          <w:spacing w:val="-1"/>
          <w:sz w:val="24"/>
          <w:szCs w:val="24"/>
        </w:rPr>
        <w:t>-</w:t>
      </w:r>
      <w:proofErr w:type="spellStart"/>
      <w:r w:rsidRPr="001D5E9A">
        <w:rPr>
          <w:spacing w:val="-1"/>
          <w:sz w:val="24"/>
          <w:szCs w:val="24"/>
        </w:rPr>
        <w:t>й</w:t>
      </w:r>
      <w:proofErr w:type="spellEnd"/>
      <w:r w:rsidRPr="001D5E9A">
        <w:rPr>
          <w:spacing w:val="-1"/>
          <w:sz w:val="24"/>
          <w:szCs w:val="24"/>
        </w:rPr>
        <w:t xml:space="preserve"> характеристике </w:t>
      </w:r>
      <w:r w:rsidRPr="001D5E9A">
        <w:rPr>
          <w:sz w:val="24"/>
          <w:szCs w:val="24"/>
        </w:rPr>
        <w:t xml:space="preserve">(потребительскому свойству), где </w:t>
      </w:r>
      <w:proofErr w:type="spellStart"/>
      <w:r w:rsidRPr="001D5E9A">
        <w:rPr>
          <w:sz w:val="24"/>
          <w:szCs w:val="24"/>
        </w:rPr>
        <w:t>k</w:t>
      </w:r>
      <w:proofErr w:type="spellEnd"/>
      <w:r w:rsidRPr="001D5E9A">
        <w:rPr>
          <w:sz w:val="24"/>
          <w:szCs w:val="24"/>
        </w:rPr>
        <w:t xml:space="preserve"> - количество установленных характеристик (потребительских свойств).</w:t>
      </w:r>
      <w:proofErr w:type="gramEnd"/>
    </w:p>
    <w:p w:rsidR="00537654" w:rsidRPr="001D5E9A" w:rsidRDefault="00537654" w:rsidP="00537654">
      <w:pPr>
        <w:shd w:val="clear" w:color="auto" w:fill="FFFFFF"/>
        <w:ind w:firstLine="709"/>
        <w:jc w:val="both"/>
        <w:rPr>
          <w:sz w:val="24"/>
          <w:szCs w:val="24"/>
        </w:rPr>
      </w:pPr>
      <w:r w:rsidRPr="001D5E9A">
        <w:rPr>
          <w:sz w:val="24"/>
          <w:szCs w:val="24"/>
        </w:rPr>
        <w:t xml:space="preserve">Для получения оценки (значения в баллах) по критерию (отдельной характеристике (потребительскому свойству)) для каждой заявки вычисляется </w:t>
      </w:r>
      <w:r w:rsidRPr="001D5E9A">
        <w:rPr>
          <w:spacing w:val="-2"/>
          <w:sz w:val="24"/>
          <w:szCs w:val="24"/>
        </w:rPr>
        <w:t xml:space="preserve">среднее арифметическое оценок в баллах, присвоенных всеми членами Комиссии </w:t>
      </w:r>
      <w:r w:rsidRPr="001D5E9A">
        <w:rPr>
          <w:sz w:val="24"/>
          <w:szCs w:val="24"/>
        </w:rPr>
        <w:t>по критерию (отдельной характеристике (потребительскому свойству)).</w:t>
      </w:r>
    </w:p>
    <w:p w:rsidR="00537654" w:rsidRPr="001D5E9A" w:rsidRDefault="00537654" w:rsidP="00537654">
      <w:pPr>
        <w:shd w:val="clear" w:color="auto" w:fill="FFFFFF"/>
        <w:ind w:firstLine="709"/>
        <w:jc w:val="both"/>
        <w:rPr>
          <w:sz w:val="24"/>
          <w:szCs w:val="24"/>
        </w:rPr>
      </w:pPr>
      <w:r w:rsidRPr="001D5E9A">
        <w:rPr>
          <w:sz w:val="24"/>
          <w:szCs w:val="24"/>
        </w:rPr>
        <w:t>Для получения итогового рейтинга по заявке рейтинг, присуждаемый этой заявке по критерию «функциональные характеристики (потребительские свойства)</w:t>
      </w:r>
      <w:r w:rsidR="001E13AB">
        <w:rPr>
          <w:sz w:val="24"/>
          <w:szCs w:val="24"/>
        </w:rPr>
        <w:t xml:space="preserve"> и</w:t>
      </w:r>
      <w:r w:rsidRPr="001D5E9A">
        <w:rPr>
          <w:sz w:val="24"/>
          <w:szCs w:val="24"/>
        </w:rPr>
        <w:t xml:space="preserve"> </w:t>
      </w:r>
      <w:r w:rsidR="001E13AB">
        <w:rPr>
          <w:sz w:val="24"/>
          <w:szCs w:val="24"/>
        </w:rPr>
        <w:t>(</w:t>
      </w:r>
      <w:r w:rsidRPr="001D5E9A">
        <w:rPr>
          <w:sz w:val="24"/>
          <w:szCs w:val="24"/>
        </w:rPr>
        <w:t>или</w:t>
      </w:r>
      <w:r w:rsidR="001E13AB">
        <w:rPr>
          <w:sz w:val="24"/>
          <w:szCs w:val="24"/>
        </w:rPr>
        <w:t xml:space="preserve">) </w:t>
      </w:r>
      <w:r w:rsidRPr="001D5E9A">
        <w:rPr>
          <w:sz w:val="24"/>
          <w:szCs w:val="24"/>
        </w:rPr>
        <w:lastRenderedPageBreak/>
        <w:t>качественные характеристики товара», умножается на соответствующую указанному критерию значимость.</w:t>
      </w:r>
    </w:p>
    <w:p w:rsidR="00537654" w:rsidRPr="001D5E9A" w:rsidRDefault="00537654" w:rsidP="00537654">
      <w:pPr>
        <w:shd w:val="clear" w:color="auto" w:fill="FFFFFF"/>
        <w:ind w:firstLine="709"/>
        <w:jc w:val="both"/>
        <w:rPr>
          <w:sz w:val="24"/>
          <w:szCs w:val="24"/>
        </w:rPr>
      </w:pPr>
      <w:r w:rsidRPr="001D5E9A">
        <w:rPr>
          <w:sz w:val="24"/>
          <w:szCs w:val="24"/>
        </w:rPr>
        <w:t xml:space="preserve">При оценке заявок по критерию «функциональные характеристики (потребительские свойства) </w:t>
      </w:r>
      <w:r w:rsidR="001E13AB">
        <w:rPr>
          <w:sz w:val="24"/>
          <w:szCs w:val="24"/>
        </w:rPr>
        <w:t>и (</w:t>
      </w:r>
      <w:r w:rsidRPr="001D5E9A">
        <w:rPr>
          <w:sz w:val="24"/>
          <w:szCs w:val="24"/>
        </w:rPr>
        <w:t>или</w:t>
      </w:r>
      <w:r w:rsidR="001E13AB">
        <w:rPr>
          <w:sz w:val="24"/>
          <w:szCs w:val="24"/>
        </w:rPr>
        <w:t>)</w:t>
      </w:r>
      <w:r w:rsidRPr="001D5E9A">
        <w:rPr>
          <w:sz w:val="24"/>
          <w:szCs w:val="24"/>
        </w:rPr>
        <w:t xml:space="preserve"> качественные характеристики товара» заявке с лучшим предложением по функциональным характеристикам (потребительским свойствам) </w:t>
      </w:r>
      <w:r w:rsidR="001E13AB">
        <w:rPr>
          <w:sz w:val="24"/>
          <w:szCs w:val="24"/>
        </w:rPr>
        <w:t>и (</w:t>
      </w:r>
      <w:r w:rsidRPr="001D5E9A">
        <w:rPr>
          <w:sz w:val="24"/>
          <w:szCs w:val="24"/>
        </w:rPr>
        <w:t>или</w:t>
      </w:r>
      <w:r w:rsidR="001E13AB">
        <w:rPr>
          <w:sz w:val="24"/>
          <w:szCs w:val="24"/>
        </w:rPr>
        <w:t>)</w:t>
      </w:r>
      <w:r w:rsidRPr="001D5E9A">
        <w:rPr>
          <w:sz w:val="24"/>
          <w:szCs w:val="24"/>
        </w:rPr>
        <w:t xml:space="preserve"> качественным характеристикам товара присваивается наибольшее количество баллов.</w:t>
      </w:r>
    </w:p>
    <w:p w:rsidR="00537654" w:rsidRPr="001D5E9A" w:rsidRDefault="00537654" w:rsidP="00537654">
      <w:pPr>
        <w:shd w:val="clear" w:color="auto" w:fill="FFFFFF"/>
        <w:tabs>
          <w:tab w:val="left" w:pos="1997"/>
          <w:tab w:val="left" w:pos="4258"/>
          <w:tab w:val="left" w:pos="5016"/>
          <w:tab w:val="left" w:pos="7454"/>
        </w:tabs>
        <w:ind w:firstLine="709"/>
        <w:jc w:val="both"/>
        <w:rPr>
          <w:sz w:val="24"/>
          <w:szCs w:val="24"/>
        </w:rPr>
      </w:pPr>
      <w:r w:rsidRPr="001D5E9A">
        <w:rPr>
          <w:sz w:val="24"/>
          <w:szCs w:val="24"/>
        </w:rPr>
        <w:t xml:space="preserve">При оценке заявок по критерию «функциональные характеристики (потребительские свойства) </w:t>
      </w:r>
      <w:r w:rsidR="001E13AB">
        <w:rPr>
          <w:sz w:val="24"/>
          <w:szCs w:val="24"/>
        </w:rPr>
        <w:t>и (</w:t>
      </w:r>
      <w:r w:rsidRPr="001D5E9A">
        <w:rPr>
          <w:sz w:val="24"/>
          <w:szCs w:val="24"/>
        </w:rPr>
        <w:t>или</w:t>
      </w:r>
      <w:r w:rsidR="001E13AB">
        <w:rPr>
          <w:sz w:val="24"/>
          <w:szCs w:val="24"/>
        </w:rPr>
        <w:t>)</w:t>
      </w:r>
      <w:r w:rsidRPr="001D5E9A">
        <w:rPr>
          <w:sz w:val="24"/>
          <w:szCs w:val="24"/>
        </w:rPr>
        <w:t xml:space="preserve"> качественные характеристики товара» заявкам с </w:t>
      </w:r>
      <w:r w:rsidRPr="001D5E9A">
        <w:rPr>
          <w:spacing w:val="-3"/>
          <w:sz w:val="24"/>
          <w:szCs w:val="24"/>
        </w:rPr>
        <w:t xml:space="preserve">одинаковыми </w:t>
      </w:r>
      <w:r w:rsidRPr="001D5E9A">
        <w:rPr>
          <w:spacing w:val="-2"/>
          <w:sz w:val="24"/>
          <w:szCs w:val="24"/>
        </w:rPr>
        <w:t>предложениями</w:t>
      </w:r>
      <w:r w:rsidRPr="001D5E9A">
        <w:rPr>
          <w:sz w:val="24"/>
          <w:szCs w:val="24"/>
        </w:rPr>
        <w:t xml:space="preserve"> по </w:t>
      </w:r>
      <w:r w:rsidRPr="001D5E9A">
        <w:rPr>
          <w:spacing w:val="-2"/>
          <w:sz w:val="24"/>
          <w:szCs w:val="24"/>
        </w:rPr>
        <w:t>функциональным</w:t>
      </w:r>
      <w:r w:rsidRPr="001D5E9A">
        <w:rPr>
          <w:sz w:val="24"/>
          <w:szCs w:val="24"/>
        </w:rPr>
        <w:t xml:space="preserve"> </w:t>
      </w:r>
      <w:r w:rsidRPr="001D5E9A">
        <w:rPr>
          <w:spacing w:val="-2"/>
          <w:sz w:val="24"/>
          <w:szCs w:val="24"/>
        </w:rPr>
        <w:t xml:space="preserve">характеристикам </w:t>
      </w:r>
      <w:r w:rsidRPr="001D5E9A">
        <w:rPr>
          <w:sz w:val="24"/>
          <w:szCs w:val="24"/>
        </w:rPr>
        <w:t xml:space="preserve">(потребительским свойствам) </w:t>
      </w:r>
      <w:r w:rsidR="0076314E">
        <w:rPr>
          <w:sz w:val="24"/>
          <w:szCs w:val="24"/>
        </w:rPr>
        <w:t>и (</w:t>
      </w:r>
      <w:r w:rsidRPr="001D5E9A">
        <w:rPr>
          <w:sz w:val="24"/>
          <w:szCs w:val="24"/>
        </w:rPr>
        <w:t>или</w:t>
      </w:r>
      <w:r w:rsidR="0076314E">
        <w:rPr>
          <w:sz w:val="24"/>
          <w:szCs w:val="24"/>
        </w:rPr>
        <w:t>)</w:t>
      </w:r>
      <w:r w:rsidRPr="001D5E9A">
        <w:rPr>
          <w:sz w:val="24"/>
          <w:szCs w:val="24"/>
        </w:rPr>
        <w:t xml:space="preserve"> качественным характеристикам товара присваивается одинаковое количество баллов.</w:t>
      </w:r>
    </w:p>
    <w:p w:rsidR="00537654" w:rsidRPr="0076314E" w:rsidRDefault="00173401" w:rsidP="00173401">
      <w:pPr>
        <w:shd w:val="clear" w:color="auto" w:fill="FFFFFF"/>
        <w:tabs>
          <w:tab w:val="left" w:pos="1997"/>
          <w:tab w:val="left" w:pos="4258"/>
          <w:tab w:val="left" w:pos="5016"/>
          <w:tab w:val="left" w:pos="7454"/>
        </w:tabs>
        <w:ind w:firstLine="709"/>
        <w:jc w:val="both"/>
        <w:rPr>
          <w:sz w:val="24"/>
          <w:szCs w:val="24"/>
        </w:rPr>
      </w:pPr>
      <w:r w:rsidRPr="0076314E">
        <w:rPr>
          <w:sz w:val="24"/>
          <w:szCs w:val="24"/>
        </w:rPr>
        <w:t xml:space="preserve">6.10. </w:t>
      </w:r>
      <w:r w:rsidR="00537654" w:rsidRPr="0076314E">
        <w:rPr>
          <w:sz w:val="24"/>
          <w:szCs w:val="24"/>
        </w:rPr>
        <w:t xml:space="preserve">На основании результатов оценки и сопоставления заявок на участие в </w:t>
      </w:r>
      <w:r w:rsidRPr="0076314E">
        <w:rPr>
          <w:sz w:val="24"/>
          <w:szCs w:val="24"/>
        </w:rPr>
        <w:t>конкурентной процедуре</w:t>
      </w:r>
      <w:r w:rsidR="00127849" w:rsidRPr="0076314E">
        <w:rPr>
          <w:sz w:val="24"/>
          <w:szCs w:val="24"/>
        </w:rPr>
        <w:t xml:space="preserve"> (запросе коммерческих предложений) </w:t>
      </w:r>
      <w:r w:rsidR="00537654" w:rsidRPr="0076314E">
        <w:rPr>
          <w:sz w:val="24"/>
          <w:szCs w:val="24"/>
        </w:rPr>
        <w:t xml:space="preserve">каждой заявке Комиссией присваивается порядковый номер в порядке </w:t>
      </w:r>
      <w:r w:rsidR="00537654" w:rsidRPr="0076314E">
        <w:rPr>
          <w:spacing w:val="-1"/>
          <w:sz w:val="24"/>
          <w:szCs w:val="24"/>
        </w:rPr>
        <w:t xml:space="preserve">уменьшения степени выгодности содержащихся в заявке условий исполнения договора относительно </w:t>
      </w:r>
      <w:r w:rsidR="00537654" w:rsidRPr="0076314E">
        <w:rPr>
          <w:sz w:val="24"/>
          <w:szCs w:val="24"/>
        </w:rPr>
        <w:t xml:space="preserve">других заявок. </w:t>
      </w:r>
    </w:p>
    <w:p w:rsidR="00537654" w:rsidRPr="0076314E" w:rsidRDefault="00537654" w:rsidP="00537654">
      <w:pPr>
        <w:shd w:val="clear" w:color="auto" w:fill="FFFFFF"/>
        <w:tabs>
          <w:tab w:val="left" w:pos="1133"/>
        </w:tabs>
        <w:ind w:firstLine="709"/>
        <w:jc w:val="both"/>
        <w:rPr>
          <w:sz w:val="24"/>
          <w:szCs w:val="24"/>
        </w:rPr>
      </w:pPr>
      <w:r w:rsidRPr="0076314E">
        <w:rPr>
          <w:sz w:val="24"/>
          <w:szCs w:val="24"/>
        </w:rPr>
        <w:t xml:space="preserve">Заявке на участие в </w:t>
      </w:r>
      <w:r w:rsidR="00CC67E2" w:rsidRPr="0076314E">
        <w:rPr>
          <w:sz w:val="24"/>
          <w:szCs w:val="24"/>
        </w:rPr>
        <w:t>конкурентной процедуре</w:t>
      </w:r>
      <w:r w:rsidRPr="0076314E">
        <w:rPr>
          <w:sz w:val="24"/>
          <w:szCs w:val="24"/>
        </w:rPr>
        <w:t>, в которой содержатся лучшие условия исполнения договора, присваивается первый номер. В случае</w:t>
      </w:r>
      <w:proofErr w:type="gramStart"/>
      <w:r w:rsidRPr="0076314E">
        <w:rPr>
          <w:sz w:val="24"/>
          <w:szCs w:val="24"/>
        </w:rPr>
        <w:t>,</w:t>
      </w:r>
      <w:proofErr w:type="gramEnd"/>
      <w:r w:rsidRPr="0076314E">
        <w:rPr>
          <w:sz w:val="24"/>
          <w:szCs w:val="24"/>
        </w:rPr>
        <w:t xml:space="preserve"> если в нескольких заявках содержатся одинаковые условия исполнения договора, меньший порядковый номер присваивается заявке на участие </w:t>
      </w:r>
      <w:r w:rsidR="00F17393" w:rsidRPr="0076314E">
        <w:rPr>
          <w:sz w:val="24"/>
          <w:szCs w:val="24"/>
        </w:rPr>
        <w:t>в конкурентной процедуре</w:t>
      </w:r>
      <w:r w:rsidRPr="0076314E">
        <w:rPr>
          <w:sz w:val="24"/>
          <w:szCs w:val="24"/>
        </w:rPr>
        <w:t>, которая поступила ранее других заявок, содержащих такие условия.</w:t>
      </w:r>
    </w:p>
    <w:p w:rsidR="00537654" w:rsidRPr="0076314E" w:rsidRDefault="00F17393" w:rsidP="00C75A5E">
      <w:pPr>
        <w:shd w:val="clear" w:color="auto" w:fill="FFFFFF"/>
        <w:tabs>
          <w:tab w:val="left" w:pos="1133"/>
        </w:tabs>
        <w:ind w:firstLine="709"/>
        <w:jc w:val="both"/>
        <w:rPr>
          <w:sz w:val="24"/>
          <w:szCs w:val="24"/>
        </w:rPr>
      </w:pPr>
      <w:r w:rsidRPr="0076314E">
        <w:rPr>
          <w:sz w:val="24"/>
          <w:szCs w:val="24"/>
        </w:rPr>
        <w:t>6.11</w:t>
      </w:r>
      <w:r w:rsidRPr="00AC5FC4">
        <w:rPr>
          <w:sz w:val="24"/>
          <w:szCs w:val="24"/>
        </w:rPr>
        <w:t xml:space="preserve">. </w:t>
      </w:r>
      <w:r w:rsidR="00B748E0" w:rsidRPr="00AC5FC4">
        <w:rPr>
          <w:sz w:val="24"/>
          <w:szCs w:val="24"/>
        </w:rPr>
        <w:t xml:space="preserve">Победителем </w:t>
      </w:r>
      <w:r w:rsidR="008163CD" w:rsidRPr="00AC5FC4">
        <w:rPr>
          <w:sz w:val="24"/>
          <w:szCs w:val="24"/>
        </w:rPr>
        <w:t>запроса коммерческих предложений</w:t>
      </w:r>
      <w:r w:rsidR="00C75A5E" w:rsidRPr="00AC5FC4">
        <w:rPr>
          <w:sz w:val="24"/>
          <w:szCs w:val="24"/>
        </w:rPr>
        <w:t xml:space="preserve"> </w:t>
      </w:r>
      <w:r w:rsidR="00537654" w:rsidRPr="00AC5FC4">
        <w:rPr>
          <w:sz w:val="24"/>
          <w:szCs w:val="24"/>
        </w:rPr>
        <w:t>признается</w:t>
      </w:r>
      <w:r w:rsidR="00537654" w:rsidRPr="0076314E">
        <w:rPr>
          <w:sz w:val="24"/>
          <w:szCs w:val="24"/>
        </w:rPr>
        <w:t xml:space="preserve"> участник, который </w:t>
      </w:r>
      <w:proofErr w:type="gramStart"/>
      <w:r w:rsidR="00537654" w:rsidRPr="0076314E">
        <w:rPr>
          <w:sz w:val="24"/>
          <w:szCs w:val="24"/>
        </w:rPr>
        <w:t>предложил</w:t>
      </w:r>
      <w:r w:rsidR="008E50D7" w:rsidRPr="0076314E">
        <w:rPr>
          <w:sz w:val="24"/>
          <w:szCs w:val="24"/>
        </w:rPr>
        <w:t xml:space="preserve"> </w:t>
      </w:r>
      <w:r w:rsidR="00127849" w:rsidRPr="0076314E">
        <w:rPr>
          <w:sz w:val="24"/>
          <w:szCs w:val="24"/>
        </w:rPr>
        <w:t xml:space="preserve">лучшие </w:t>
      </w:r>
      <w:r w:rsidR="00537654" w:rsidRPr="0076314E">
        <w:rPr>
          <w:sz w:val="24"/>
          <w:szCs w:val="24"/>
        </w:rPr>
        <w:t>условия исполнения договора и заявке которого присвоен</w:t>
      </w:r>
      <w:proofErr w:type="gramEnd"/>
      <w:r w:rsidR="00537654" w:rsidRPr="0076314E">
        <w:rPr>
          <w:sz w:val="24"/>
          <w:szCs w:val="24"/>
        </w:rPr>
        <w:t xml:space="preserve"> первый номер.</w:t>
      </w:r>
    </w:p>
    <w:p w:rsidR="00537654" w:rsidRPr="0076314E" w:rsidRDefault="009B33B8" w:rsidP="009B33B8">
      <w:pPr>
        <w:shd w:val="clear" w:color="auto" w:fill="FFFFFF"/>
        <w:tabs>
          <w:tab w:val="left" w:pos="1133"/>
        </w:tabs>
        <w:ind w:firstLine="709"/>
        <w:jc w:val="both"/>
        <w:rPr>
          <w:color w:val="FF0000"/>
          <w:sz w:val="24"/>
          <w:szCs w:val="24"/>
        </w:rPr>
      </w:pPr>
      <w:r w:rsidRPr="0076314E">
        <w:rPr>
          <w:sz w:val="24"/>
          <w:szCs w:val="24"/>
        </w:rPr>
        <w:t>6.12. П</w:t>
      </w:r>
      <w:r w:rsidR="00537654" w:rsidRPr="0076314E">
        <w:rPr>
          <w:sz w:val="24"/>
          <w:szCs w:val="24"/>
        </w:rPr>
        <w:t>о результатам оценки и сопоставления заявок Комиссия составляет протокол оценки и сопоставления заявок на участие в</w:t>
      </w:r>
      <w:r w:rsidR="000C52CE" w:rsidRPr="0076314E">
        <w:rPr>
          <w:sz w:val="24"/>
          <w:szCs w:val="24"/>
        </w:rPr>
        <w:t xml:space="preserve"> соответствующей</w:t>
      </w:r>
      <w:r w:rsidR="00537654" w:rsidRPr="0076314E">
        <w:rPr>
          <w:sz w:val="24"/>
          <w:szCs w:val="24"/>
        </w:rPr>
        <w:t xml:space="preserve"> </w:t>
      </w:r>
      <w:r w:rsidR="00B62481" w:rsidRPr="0076314E">
        <w:rPr>
          <w:sz w:val="24"/>
          <w:szCs w:val="24"/>
        </w:rPr>
        <w:t>закупке</w:t>
      </w:r>
      <w:r w:rsidR="00537654" w:rsidRPr="0076314E">
        <w:rPr>
          <w:sz w:val="24"/>
          <w:szCs w:val="24"/>
        </w:rPr>
        <w:t xml:space="preserve">. Протокол </w:t>
      </w:r>
      <w:proofErr w:type="gramStart"/>
      <w:r w:rsidR="00537654" w:rsidRPr="0076314E">
        <w:rPr>
          <w:sz w:val="24"/>
          <w:szCs w:val="24"/>
        </w:rPr>
        <w:t>подписывается</w:t>
      </w:r>
      <w:r w:rsidR="00B62481" w:rsidRPr="0076314E">
        <w:rPr>
          <w:sz w:val="24"/>
          <w:szCs w:val="24"/>
        </w:rPr>
        <w:t xml:space="preserve"> </w:t>
      </w:r>
      <w:r w:rsidR="00537654" w:rsidRPr="0076314E">
        <w:rPr>
          <w:sz w:val="24"/>
          <w:szCs w:val="24"/>
        </w:rPr>
        <w:t>всеми присутствующими членами Комиссии и хранится</w:t>
      </w:r>
      <w:proofErr w:type="gramEnd"/>
      <w:r w:rsidR="00537654" w:rsidRPr="0076314E">
        <w:rPr>
          <w:sz w:val="24"/>
          <w:szCs w:val="24"/>
        </w:rPr>
        <w:t xml:space="preserve"> в Фонде. </w:t>
      </w:r>
    </w:p>
    <w:p w:rsidR="00537654" w:rsidRPr="00AC5FC4" w:rsidRDefault="008163CD" w:rsidP="00537654">
      <w:pPr>
        <w:shd w:val="clear" w:color="auto" w:fill="FFFFFF"/>
        <w:tabs>
          <w:tab w:val="left" w:pos="1133"/>
        </w:tabs>
        <w:ind w:firstLine="709"/>
        <w:jc w:val="both"/>
        <w:rPr>
          <w:strike/>
          <w:sz w:val="24"/>
          <w:szCs w:val="24"/>
        </w:rPr>
      </w:pPr>
      <w:r w:rsidRPr="00AC5FC4">
        <w:rPr>
          <w:sz w:val="24"/>
          <w:szCs w:val="24"/>
        </w:rPr>
        <w:t xml:space="preserve">6.13. </w:t>
      </w:r>
      <w:r w:rsidR="00537654" w:rsidRPr="00AC5FC4">
        <w:rPr>
          <w:sz w:val="24"/>
          <w:szCs w:val="24"/>
        </w:rPr>
        <w:t xml:space="preserve">Фонд передает победителю запроса коммерческих предложений проект договора, который составляется путем включения в него условий исполнения договора, предложенных победителем запроса коммерческих предложений в заявке. </w:t>
      </w:r>
    </w:p>
    <w:bookmarkEnd w:id="2"/>
    <w:bookmarkEnd w:id="4"/>
    <w:p w:rsidR="008C01CE" w:rsidRDefault="008C01CE" w:rsidP="00B6406F">
      <w:pPr>
        <w:jc w:val="center"/>
        <w:rPr>
          <w:b/>
          <w:sz w:val="26"/>
          <w:szCs w:val="26"/>
        </w:rPr>
      </w:pPr>
    </w:p>
    <w:p w:rsidR="00143693" w:rsidRPr="00D060D7" w:rsidRDefault="00915CE6" w:rsidP="00B6406F">
      <w:pPr>
        <w:jc w:val="center"/>
        <w:rPr>
          <w:b/>
          <w:sz w:val="24"/>
          <w:szCs w:val="24"/>
        </w:rPr>
      </w:pPr>
      <w:r w:rsidRPr="00D060D7">
        <w:rPr>
          <w:b/>
          <w:sz w:val="24"/>
          <w:szCs w:val="24"/>
        </w:rPr>
        <w:t>7</w:t>
      </w:r>
      <w:r w:rsidR="00B6406F" w:rsidRPr="00D060D7">
        <w:rPr>
          <w:b/>
          <w:sz w:val="24"/>
          <w:szCs w:val="24"/>
        </w:rPr>
        <w:t xml:space="preserve">. </w:t>
      </w:r>
      <w:r w:rsidR="00E27BDD" w:rsidRPr="00D060D7">
        <w:rPr>
          <w:b/>
          <w:sz w:val="24"/>
          <w:szCs w:val="24"/>
        </w:rPr>
        <w:t>Информационная к</w:t>
      </w:r>
      <w:r w:rsidR="00827040" w:rsidRPr="00D060D7">
        <w:rPr>
          <w:b/>
          <w:sz w:val="24"/>
          <w:szCs w:val="24"/>
        </w:rPr>
        <w:t>арта</w:t>
      </w:r>
    </w:p>
    <w:tbl>
      <w:tblPr>
        <w:tblStyle w:val="afffff"/>
        <w:tblW w:w="0" w:type="auto"/>
        <w:tblLook w:val="04A0"/>
      </w:tblPr>
      <w:tblGrid>
        <w:gridCol w:w="534"/>
        <w:gridCol w:w="2551"/>
        <w:gridCol w:w="6486"/>
      </w:tblGrid>
      <w:tr w:rsidR="00143693" w:rsidRPr="00D060D7" w:rsidTr="008A0741">
        <w:tc>
          <w:tcPr>
            <w:tcW w:w="534" w:type="dxa"/>
          </w:tcPr>
          <w:p w:rsidR="00143693" w:rsidRPr="00D060D7" w:rsidRDefault="00BF3562" w:rsidP="00503EF9">
            <w:pPr>
              <w:rPr>
                <w:sz w:val="24"/>
                <w:szCs w:val="24"/>
              </w:rPr>
            </w:pPr>
            <w:r w:rsidRPr="00D060D7">
              <w:rPr>
                <w:sz w:val="24"/>
                <w:szCs w:val="24"/>
              </w:rPr>
              <w:t>1.</w:t>
            </w:r>
          </w:p>
        </w:tc>
        <w:tc>
          <w:tcPr>
            <w:tcW w:w="2551" w:type="dxa"/>
          </w:tcPr>
          <w:p w:rsidR="00143693" w:rsidRPr="00D060D7" w:rsidRDefault="00E27BDD" w:rsidP="00E27BDD">
            <w:pPr>
              <w:rPr>
                <w:sz w:val="24"/>
                <w:szCs w:val="24"/>
              </w:rPr>
            </w:pPr>
            <w:r w:rsidRPr="00D060D7">
              <w:rPr>
                <w:sz w:val="24"/>
                <w:szCs w:val="24"/>
              </w:rPr>
              <w:t>информация о Заказчике</w:t>
            </w:r>
          </w:p>
        </w:tc>
        <w:tc>
          <w:tcPr>
            <w:tcW w:w="6486" w:type="dxa"/>
          </w:tcPr>
          <w:p w:rsidR="00915CE6" w:rsidRPr="00D060D7" w:rsidRDefault="00E27BDD" w:rsidP="00E27BDD">
            <w:pPr>
              <w:rPr>
                <w:sz w:val="24"/>
                <w:szCs w:val="24"/>
              </w:rPr>
            </w:pPr>
            <w:r w:rsidRPr="00D060D7">
              <w:rPr>
                <w:sz w:val="24"/>
                <w:szCs w:val="24"/>
                <w:u w:val="single"/>
              </w:rPr>
              <w:t>наименование:</w:t>
            </w:r>
            <w:r w:rsidRPr="00D060D7">
              <w:rPr>
                <w:sz w:val="24"/>
                <w:szCs w:val="24"/>
              </w:rPr>
              <w:t xml:space="preserve"> </w:t>
            </w:r>
            <w:r w:rsidR="00BF3562" w:rsidRPr="00D060D7">
              <w:rPr>
                <w:sz w:val="24"/>
                <w:szCs w:val="24"/>
              </w:rPr>
              <w:t>Фонд развития промышленности Республики Мордовия</w:t>
            </w:r>
            <w:r w:rsidRPr="00D060D7">
              <w:rPr>
                <w:sz w:val="24"/>
                <w:szCs w:val="24"/>
              </w:rPr>
              <w:t xml:space="preserve"> (</w:t>
            </w:r>
            <w:r w:rsidR="00915CE6" w:rsidRPr="00D060D7">
              <w:rPr>
                <w:sz w:val="24"/>
                <w:szCs w:val="24"/>
              </w:rPr>
              <w:t xml:space="preserve">ОГРН 1171326000779, ИНН </w:t>
            </w:r>
            <w:r w:rsidR="00031ACD" w:rsidRPr="00D060D7">
              <w:rPr>
                <w:sz w:val="24"/>
                <w:szCs w:val="24"/>
              </w:rPr>
              <w:t>132801437</w:t>
            </w:r>
            <w:r w:rsidRPr="00D060D7">
              <w:rPr>
                <w:sz w:val="24"/>
                <w:szCs w:val="24"/>
              </w:rPr>
              <w:t>3)</w:t>
            </w:r>
          </w:p>
          <w:p w:rsidR="00915CE6" w:rsidRPr="00D060D7" w:rsidRDefault="00E27BDD" w:rsidP="00915CE6">
            <w:pPr>
              <w:pStyle w:val="2fd"/>
              <w:shd w:val="clear" w:color="auto" w:fill="auto"/>
              <w:tabs>
                <w:tab w:val="left" w:pos="1293"/>
              </w:tabs>
              <w:spacing w:line="240" w:lineRule="auto"/>
              <w:rPr>
                <w:rFonts w:ascii="Times New Roman" w:hAnsi="Times New Roman" w:cs="Times New Roman"/>
                <w:sz w:val="24"/>
                <w:szCs w:val="24"/>
              </w:rPr>
            </w:pPr>
            <w:r w:rsidRPr="00D060D7">
              <w:rPr>
                <w:rFonts w:ascii="Times New Roman" w:hAnsi="Times New Roman" w:cs="Times New Roman"/>
                <w:sz w:val="24"/>
                <w:szCs w:val="24"/>
                <w:u w:val="single"/>
              </w:rPr>
              <w:t xml:space="preserve">место нахождения (почтовый </w:t>
            </w:r>
            <w:r w:rsidR="00915CE6" w:rsidRPr="00D060D7">
              <w:rPr>
                <w:rFonts w:ascii="Times New Roman" w:hAnsi="Times New Roman" w:cs="Times New Roman"/>
                <w:sz w:val="24"/>
                <w:szCs w:val="24"/>
                <w:u w:val="single"/>
              </w:rPr>
              <w:t>а</w:t>
            </w:r>
            <w:r w:rsidRPr="00D060D7">
              <w:rPr>
                <w:rFonts w:ascii="Times New Roman" w:hAnsi="Times New Roman" w:cs="Times New Roman"/>
                <w:sz w:val="24"/>
                <w:szCs w:val="24"/>
                <w:u w:val="single"/>
              </w:rPr>
              <w:t>дрес):</w:t>
            </w:r>
            <w:r w:rsidRPr="00D060D7">
              <w:rPr>
                <w:rFonts w:ascii="Times New Roman" w:hAnsi="Times New Roman" w:cs="Times New Roman"/>
                <w:sz w:val="24"/>
                <w:szCs w:val="24"/>
              </w:rPr>
              <w:t xml:space="preserve"> </w:t>
            </w:r>
            <w:r w:rsidR="00915CE6" w:rsidRPr="00D060D7">
              <w:rPr>
                <w:rFonts w:ascii="Times New Roman" w:hAnsi="Times New Roman" w:cs="Times New Roman"/>
                <w:sz w:val="24"/>
                <w:szCs w:val="24"/>
              </w:rPr>
              <w:t>430009, Республика Мордовия, г</w:t>
            </w:r>
            <w:r w:rsidRPr="00D060D7">
              <w:rPr>
                <w:rFonts w:ascii="Times New Roman" w:hAnsi="Times New Roman" w:cs="Times New Roman"/>
                <w:sz w:val="24"/>
                <w:szCs w:val="24"/>
              </w:rPr>
              <w:t>. Саранск, ул. Псковская, д. 2А</w:t>
            </w:r>
          </w:p>
          <w:p w:rsidR="00E27BDD" w:rsidRPr="00D060D7" w:rsidRDefault="00E27BDD" w:rsidP="00915CE6">
            <w:pPr>
              <w:pStyle w:val="2fd"/>
              <w:shd w:val="clear" w:color="auto" w:fill="auto"/>
              <w:tabs>
                <w:tab w:val="left" w:pos="1293"/>
              </w:tabs>
              <w:spacing w:line="240" w:lineRule="auto"/>
              <w:rPr>
                <w:rFonts w:ascii="Times New Roman" w:hAnsi="Times New Roman" w:cs="Times New Roman"/>
                <w:sz w:val="24"/>
                <w:szCs w:val="24"/>
              </w:rPr>
            </w:pPr>
            <w:r w:rsidRPr="00D060D7">
              <w:rPr>
                <w:rFonts w:ascii="Times New Roman" w:hAnsi="Times New Roman" w:cs="Times New Roman"/>
                <w:sz w:val="24"/>
                <w:szCs w:val="24"/>
                <w:u w:val="single"/>
              </w:rPr>
              <w:t>адрес электронной почты:</w:t>
            </w:r>
            <w:r w:rsidR="006C4EA7" w:rsidRPr="00D060D7">
              <w:rPr>
                <w:rFonts w:ascii="Times New Roman" w:hAnsi="Times New Roman" w:cs="Times New Roman"/>
                <w:sz w:val="24"/>
                <w:szCs w:val="24"/>
              </w:rPr>
              <w:t xml:space="preserve"> </w:t>
            </w:r>
            <w:hyperlink r:id="rId9" w:history="1">
              <w:r w:rsidR="006C4EA7" w:rsidRPr="00D060D7">
                <w:rPr>
                  <w:rStyle w:val="affa"/>
                  <w:rFonts w:ascii="Times New Roman" w:hAnsi="Times New Roman"/>
                  <w:sz w:val="24"/>
                  <w:szCs w:val="24"/>
                </w:rPr>
                <w:t>info@frprm.ru</w:t>
              </w:r>
            </w:hyperlink>
            <w:r w:rsidR="006C4EA7" w:rsidRPr="00D060D7">
              <w:rPr>
                <w:rFonts w:ascii="Times New Roman" w:hAnsi="Times New Roman" w:cs="Times New Roman"/>
                <w:sz w:val="24"/>
                <w:szCs w:val="24"/>
                <w:u w:val="single"/>
              </w:rPr>
              <w:t xml:space="preserve"> </w:t>
            </w:r>
          </w:p>
          <w:p w:rsidR="00915CE6" w:rsidRPr="00D060D7" w:rsidRDefault="00E27BDD" w:rsidP="00915CE6">
            <w:pPr>
              <w:pStyle w:val="2fd"/>
              <w:shd w:val="clear" w:color="auto" w:fill="auto"/>
              <w:tabs>
                <w:tab w:val="left" w:pos="1293"/>
              </w:tabs>
              <w:spacing w:line="240" w:lineRule="auto"/>
              <w:rPr>
                <w:rFonts w:ascii="Times New Roman" w:hAnsi="Times New Roman" w:cs="Times New Roman"/>
                <w:sz w:val="24"/>
                <w:szCs w:val="24"/>
              </w:rPr>
            </w:pPr>
            <w:r w:rsidRPr="00D060D7">
              <w:rPr>
                <w:rFonts w:ascii="Times New Roman" w:hAnsi="Times New Roman" w:cs="Times New Roman"/>
                <w:sz w:val="24"/>
                <w:szCs w:val="24"/>
                <w:u w:val="single"/>
              </w:rPr>
              <w:t xml:space="preserve">официальный </w:t>
            </w:r>
            <w:r w:rsidR="00915CE6" w:rsidRPr="00D060D7">
              <w:rPr>
                <w:rFonts w:ascii="Times New Roman" w:hAnsi="Times New Roman" w:cs="Times New Roman"/>
                <w:sz w:val="24"/>
                <w:szCs w:val="24"/>
                <w:u w:val="single"/>
              </w:rPr>
              <w:t>сайт Заказчика</w:t>
            </w:r>
            <w:r w:rsidR="00915CE6" w:rsidRPr="00D060D7">
              <w:rPr>
                <w:rFonts w:ascii="Times New Roman" w:hAnsi="Times New Roman" w:cs="Times New Roman"/>
                <w:sz w:val="24"/>
                <w:szCs w:val="24"/>
              </w:rPr>
              <w:t>:</w:t>
            </w:r>
            <w:r w:rsidRPr="00D060D7">
              <w:rPr>
                <w:rFonts w:ascii="Times New Roman" w:hAnsi="Times New Roman" w:cs="Times New Roman"/>
                <w:sz w:val="24"/>
                <w:szCs w:val="24"/>
              </w:rPr>
              <w:t xml:space="preserve"> </w:t>
            </w:r>
            <w:hyperlink r:id="rId10" w:history="1">
              <w:r w:rsidRPr="00D060D7">
                <w:rPr>
                  <w:rFonts w:ascii="Times New Roman" w:eastAsiaTheme="minorEastAsia" w:hAnsi="Times New Roman" w:cs="Times New Roman"/>
                  <w:color w:val="0000FF" w:themeColor="hyperlink"/>
                  <w:sz w:val="24"/>
                  <w:szCs w:val="24"/>
                  <w:shd w:val="clear" w:color="auto" w:fill="auto"/>
                  <w:lang w:eastAsia="ru-RU"/>
                </w:rPr>
                <w:t>https://www.frprm.ru</w:t>
              </w:r>
            </w:hyperlink>
          </w:p>
          <w:p w:rsidR="00915CE6" w:rsidRPr="00D060D7" w:rsidRDefault="00031ACD" w:rsidP="00E27BDD">
            <w:pPr>
              <w:pStyle w:val="2fd"/>
              <w:shd w:val="clear" w:color="auto" w:fill="auto"/>
              <w:tabs>
                <w:tab w:val="left" w:pos="1293"/>
              </w:tabs>
              <w:spacing w:line="240" w:lineRule="auto"/>
              <w:rPr>
                <w:rFonts w:ascii="Times New Roman" w:hAnsi="Times New Roman" w:cs="Times New Roman"/>
                <w:sz w:val="24"/>
                <w:szCs w:val="24"/>
              </w:rPr>
            </w:pPr>
            <w:r w:rsidRPr="00D060D7">
              <w:rPr>
                <w:rFonts w:ascii="Times New Roman" w:hAnsi="Times New Roman" w:cs="Times New Roman"/>
                <w:sz w:val="24"/>
                <w:szCs w:val="24"/>
                <w:u w:val="single"/>
              </w:rPr>
              <w:t>к</w:t>
            </w:r>
            <w:r w:rsidR="00915CE6" w:rsidRPr="00D060D7">
              <w:rPr>
                <w:rFonts w:ascii="Times New Roman" w:hAnsi="Times New Roman" w:cs="Times New Roman"/>
                <w:sz w:val="24"/>
                <w:szCs w:val="24"/>
                <w:u w:val="single"/>
              </w:rPr>
              <w:t>онтактное лицо:</w:t>
            </w:r>
            <w:r w:rsidR="00915CE6" w:rsidRPr="00D060D7">
              <w:rPr>
                <w:rFonts w:ascii="Times New Roman" w:hAnsi="Times New Roman" w:cs="Times New Roman"/>
                <w:sz w:val="24"/>
                <w:szCs w:val="24"/>
              </w:rPr>
              <w:t xml:space="preserve"> </w:t>
            </w:r>
            <w:proofErr w:type="spellStart"/>
            <w:r w:rsidR="00915CE6" w:rsidRPr="00D060D7">
              <w:rPr>
                <w:rFonts w:ascii="Times New Roman" w:hAnsi="Times New Roman" w:cs="Times New Roman"/>
                <w:sz w:val="24"/>
                <w:szCs w:val="24"/>
              </w:rPr>
              <w:t>Кудашкин</w:t>
            </w:r>
            <w:proofErr w:type="spellEnd"/>
            <w:r w:rsidR="00915CE6" w:rsidRPr="00D060D7">
              <w:rPr>
                <w:rFonts w:ascii="Times New Roman" w:hAnsi="Times New Roman" w:cs="Times New Roman"/>
                <w:sz w:val="24"/>
                <w:szCs w:val="24"/>
              </w:rPr>
              <w:t xml:space="preserve"> Алексей Васильевич</w:t>
            </w:r>
            <w:r w:rsidR="00E27BDD" w:rsidRPr="00D060D7">
              <w:rPr>
                <w:rFonts w:ascii="Times New Roman" w:hAnsi="Times New Roman" w:cs="Times New Roman"/>
                <w:sz w:val="24"/>
                <w:szCs w:val="24"/>
              </w:rPr>
              <w:t xml:space="preserve"> (телефон: 8 937 672 63 </w:t>
            </w:r>
            <w:proofErr w:type="spellStart"/>
            <w:r w:rsidR="00E27BDD" w:rsidRPr="00D060D7">
              <w:rPr>
                <w:rFonts w:ascii="Times New Roman" w:hAnsi="Times New Roman" w:cs="Times New Roman"/>
                <w:sz w:val="24"/>
                <w:szCs w:val="24"/>
              </w:rPr>
              <w:t>63</w:t>
            </w:r>
            <w:proofErr w:type="spellEnd"/>
            <w:r w:rsidR="00E27BDD" w:rsidRPr="00D060D7">
              <w:rPr>
                <w:rFonts w:ascii="Times New Roman" w:hAnsi="Times New Roman" w:cs="Times New Roman"/>
                <w:sz w:val="24"/>
                <w:szCs w:val="24"/>
              </w:rPr>
              <w:t>)</w:t>
            </w:r>
          </w:p>
        </w:tc>
      </w:tr>
      <w:tr w:rsidR="00143693" w:rsidRPr="00D060D7" w:rsidTr="008A0741">
        <w:tc>
          <w:tcPr>
            <w:tcW w:w="534" w:type="dxa"/>
          </w:tcPr>
          <w:p w:rsidR="00143693" w:rsidRPr="00D060D7" w:rsidRDefault="001103C4" w:rsidP="00503EF9">
            <w:pPr>
              <w:rPr>
                <w:sz w:val="24"/>
                <w:szCs w:val="24"/>
              </w:rPr>
            </w:pPr>
            <w:r w:rsidRPr="00D060D7">
              <w:rPr>
                <w:sz w:val="24"/>
                <w:szCs w:val="24"/>
              </w:rPr>
              <w:t>2</w:t>
            </w:r>
            <w:r w:rsidR="004664C9" w:rsidRPr="00D060D7">
              <w:rPr>
                <w:sz w:val="24"/>
                <w:szCs w:val="24"/>
              </w:rPr>
              <w:t>.</w:t>
            </w:r>
          </w:p>
        </w:tc>
        <w:tc>
          <w:tcPr>
            <w:tcW w:w="2551" w:type="dxa"/>
          </w:tcPr>
          <w:p w:rsidR="00143693" w:rsidRPr="00D060D7" w:rsidRDefault="00E27BDD" w:rsidP="00503EF9">
            <w:pPr>
              <w:rPr>
                <w:sz w:val="24"/>
                <w:szCs w:val="24"/>
              </w:rPr>
            </w:pPr>
            <w:r w:rsidRPr="00D060D7">
              <w:rPr>
                <w:sz w:val="24"/>
                <w:szCs w:val="24"/>
              </w:rPr>
              <w:t>с</w:t>
            </w:r>
            <w:r w:rsidR="004664C9" w:rsidRPr="00D060D7">
              <w:rPr>
                <w:sz w:val="24"/>
                <w:szCs w:val="24"/>
              </w:rPr>
              <w:t>пособ закупки</w:t>
            </w:r>
          </w:p>
        </w:tc>
        <w:tc>
          <w:tcPr>
            <w:tcW w:w="6486" w:type="dxa"/>
          </w:tcPr>
          <w:p w:rsidR="00143693" w:rsidRPr="00D060D7" w:rsidRDefault="00503EF9" w:rsidP="00503EF9">
            <w:pPr>
              <w:rPr>
                <w:sz w:val="24"/>
                <w:szCs w:val="24"/>
              </w:rPr>
            </w:pPr>
            <w:r w:rsidRPr="00D060D7">
              <w:rPr>
                <w:sz w:val="24"/>
                <w:szCs w:val="24"/>
              </w:rPr>
              <w:t>запрос коммерческих предложений</w:t>
            </w:r>
          </w:p>
        </w:tc>
      </w:tr>
      <w:tr w:rsidR="00E27BDD" w:rsidRPr="00D060D7" w:rsidTr="008A0741">
        <w:tc>
          <w:tcPr>
            <w:tcW w:w="534" w:type="dxa"/>
          </w:tcPr>
          <w:p w:rsidR="00E27BDD" w:rsidRPr="00D060D7" w:rsidRDefault="001103C4" w:rsidP="00503EF9">
            <w:pPr>
              <w:rPr>
                <w:sz w:val="24"/>
                <w:szCs w:val="24"/>
              </w:rPr>
            </w:pPr>
            <w:r w:rsidRPr="00D060D7">
              <w:rPr>
                <w:sz w:val="24"/>
                <w:szCs w:val="24"/>
              </w:rPr>
              <w:t>3</w:t>
            </w:r>
            <w:r w:rsidR="00E27BDD" w:rsidRPr="00D060D7">
              <w:rPr>
                <w:sz w:val="24"/>
                <w:szCs w:val="24"/>
              </w:rPr>
              <w:t xml:space="preserve">. </w:t>
            </w:r>
          </w:p>
        </w:tc>
        <w:tc>
          <w:tcPr>
            <w:tcW w:w="2551" w:type="dxa"/>
          </w:tcPr>
          <w:p w:rsidR="00E27BDD" w:rsidRPr="00D060D7" w:rsidRDefault="00E27BDD" w:rsidP="00503EF9">
            <w:pPr>
              <w:rPr>
                <w:sz w:val="24"/>
                <w:szCs w:val="24"/>
              </w:rPr>
            </w:pPr>
            <w:r w:rsidRPr="00D060D7">
              <w:rPr>
                <w:sz w:val="24"/>
                <w:szCs w:val="24"/>
              </w:rPr>
              <w:t xml:space="preserve">форма закупки </w:t>
            </w:r>
          </w:p>
        </w:tc>
        <w:tc>
          <w:tcPr>
            <w:tcW w:w="6486" w:type="dxa"/>
          </w:tcPr>
          <w:p w:rsidR="00E27BDD" w:rsidRPr="00D060D7" w:rsidRDefault="00E27BDD" w:rsidP="00503EF9">
            <w:pPr>
              <w:rPr>
                <w:sz w:val="24"/>
                <w:szCs w:val="24"/>
              </w:rPr>
            </w:pPr>
            <w:r w:rsidRPr="00D060D7">
              <w:rPr>
                <w:sz w:val="24"/>
                <w:szCs w:val="24"/>
              </w:rPr>
              <w:t>открытая</w:t>
            </w:r>
          </w:p>
        </w:tc>
      </w:tr>
      <w:tr w:rsidR="00324F3A" w:rsidRPr="00D060D7" w:rsidTr="008A0741">
        <w:tc>
          <w:tcPr>
            <w:tcW w:w="534" w:type="dxa"/>
          </w:tcPr>
          <w:p w:rsidR="00324F3A" w:rsidRPr="00D060D7" w:rsidRDefault="00324F3A" w:rsidP="00503EF9">
            <w:pPr>
              <w:rPr>
                <w:sz w:val="24"/>
                <w:szCs w:val="24"/>
              </w:rPr>
            </w:pPr>
            <w:r w:rsidRPr="00D060D7">
              <w:rPr>
                <w:sz w:val="24"/>
                <w:szCs w:val="24"/>
              </w:rPr>
              <w:t xml:space="preserve">4. </w:t>
            </w:r>
          </w:p>
        </w:tc>
        <w:tc>
          <w:tcPr>
            <w:tcW w:w="2551" w:type="dxa"/>
          </w:tcPr>
          <w:p w:rsidR="00324F3A" w:rsidRPr="00D060D7" w:rsidRDefault="00324F3A" w:rsidP="00503EF9">
            <w:pPr>
              <w:rPr>
                <w:sz w:val="24"/>
                <w:szCs w:val="24"/>
              </w:rPr>
            </w:pPr>
            <w:r w:rsidRPr="00D060D7">
              <w:rPr>
                <w:sz w:val="24"/>
                <w:szCs w:val="24"/>
              </w:rPr>
              <w:t>цель закупки</w:t>
            </w:r>
          </w:p>
        </w:tc>
        <w:tc>
          <w:tcPr>
            <w:tcW w:w="6486" w:type="dxa"/>
          </w:tcPr>
          <w:p w:rsidR="00324F3A" w:rsidRPr="00D060D7" w:rsidRDefault="00324F3A" w:rsidP="00503EF9">
            <w:pPr>
              <w:rPr>
                <w:sz w:val="24"/>
                <w:szCs w:val="24"/>
              </w:rPr>
            </w:pPr>
            <w:r w:rsidRPr="00D060D7">
              <w:rPr>
                <w:sz w:val="24"/>
                <w:szCs w:val="24"/>
              </w:rPr>
              <w:t>обеспечение деятельности Регионального центра компетенций в сфере производительности труда</w:t>
            </w:r>
          </w:p>
        </w:tc>
      </w:tr>
      <w:tr w:rsidR="00113CC3" w:rsidRPr="00D060D7" w:rsidTr="00113CC3">
        <w:trPr>
          <w:trHeight w:val="414"/>
        </w:trPr>
        <w:tc>
          <w:tcPr>
            <w:tcW w:w="534" w:type="dxa"/>
            <w:vMerge w:val="restart"/>
          </w:tcPr>
          <w:p w:rsidR="00113CC3" w:rsidRPr="00D060D7" w:rsidRDefault="00113CC3" w:rsidP="00503EF9">
            <w:pPr>
              <w:rPr>
                <w:sz w:val="24"/>
                <w:szCs w:val="24"/>
              </w:rPr>
            </w:pPr>
            <w:r w:rsidRPr="00D060D7">
              <w:rPr>
                <w:sz w:val="24"/>
                <w:szCs w:val="24"/>
              </w:rPr>
              <w:t xml:space="preserve">5. </w:t>
            </w:r>
          </w:p>
        </w:tc>
        <w:tc>
          <w:tcPr>
            <w:tcW w:w="2551" w:type="dxa"/>
            <w:vMerge w:val="restart"/>
          </w:tcPr>
          <w:p w:rsidR="00113CC3" w:rsidRPr="00D060D7" w:rsidRDefault="00113CC3" w:rsidP="00503EF9">
            <w:pPr>
              <w:rPr>
                <w:sz w:val="24"/>
                <w:szCs w:val="24"/>
              </w:rPr>
            </w:pPr>
            <w:r w:rsidRPr="00D060D7">
              <w:rPr>
                <w:sz w:val="24"/>
                <w:szCs w:val="24"/>
              </w:rPr>
              <w:t>предмет закупки</w:t>
            </w:r>
          </w:p>
          <w:p w:rsidR="00113CC3" w:rsidRPr="00D060D7" w:rsidRDefault="00113CC3" w:rsidP="00503EF9">
            <w:pPr>
              <w:rPr>
                <w:sz w:val="24"/>
                <w:szCs w:val="24"/>
              </w:rPr>
            </w:pPr>
            <w:r w:rsidRPr="00D060D7">
              <w:rPr>
                <w:sz w:val="24"/>
                <w:szCs w:val="24"/>
              </w:rPr>
              <w:t>(товар)</w:t>
            </w:r>
          </w:p>
        </w:tc>
        <w:tc>
          <w:tcPr>
            <w:tcW w:w="6486" w:type="dxa"/>
          </w:tcPr>
          <w:p w:rsidR="00113CC3" w:rsidRPr="00D060D7" w:rsidRDefault="00113CC3" w:rsidP="001103C4">
            <w:pPr>
              <w:rPr>
                <w:b/>
                <w:sz w:val="24"/>
                <w:szCs w:val="24"/>
              </w:rPr>
            </w:pPr>
            <w:r w:rsidRPr="00D060D7">
              <w:rPr>
                <w:b/>
                <w:sz w:val="24"/>
                <w:szCs w:val="24"/>
              </w:rPr>
              <w:t>ЛОТ № 1</w:t>
            </w:r>
          </w:p>
          <w:p w:rsidR="00113CC3" w:rsidRPr="00C45724" w:rsidRDefault="00B543D9" w:rsidP="001103C4">
            <w:pPr>
              <w:rPr>
                <w:sz w:val="24"/>
                <w:szCs w:val="24"/>
              </w:rPr>
            </w:pPr>
            <w:r w:rsidRPr="00D060D7">
              <w:rPr>
                <w:sz w:val="24"/>
                <w:szCs w:val="24"/>
                <w:u w:val="single"/>
              </w:rPr>
              <w:t>н</w:t>
            </w:r>
            <w:r w:rsidR="00113CC3" w:rsidRPr="00D060D7">
              <w:rPr>
                <w:sz w:val="24"/>
                <w:szCs w:val="24"/>
                <w:u w:val="single"/>
              </w:rPr>
              <w:t>аименование</w:t>
            </w:r>
            <w:r w:rsidR="00113CC3" w:rsidRPr="00D060D7">
              <w:rPr>
                <w:sz w:val="24"/>
                <w:szCs w:val="24"/>
              </w:rPr>
              <w:t xml:space="preserve"> - </w:t>
            </w:r>
            <w:r w:rsidR="00113CC3" w:rsidRPr="008C4405">
              <w:rPr>
                <w:sz w:val="24"/>
                <w:szCs w:val="24"/>
              </w:rPr>
              <w:t xml:space="preserve">автомобиль </w:t>
            </w:r>
            <w:r w:rsidR="008C4405" w:rsidRPr="00C45724">
              <w:rPr>
                <w:sz w:val="24"/>
                <w:szCs w:val="24"/>
              </w:rPr>
              <w:t>«</w:t>
            </w:r>
            <w:proofErr w:type="spellStart"/>
            <w:r w:rsidR="008C4405" w:rsidRPr="00C45724">
              <w:rPr>
                <w:bCs/>
                <w:sz w:val="24"/>
                <w:szCs w:val="24"/>
              </w:rPr>
              <w:t>Volkswagen</w:t>
            </w:r>
            <w:proofErr w:type="spellEnd"/>
            <w:r w:rsidR="008C4405" w:rsidRPr="00C45724">
              <w:rPr>
                <w:bCs/>
                <w:sz w:val="24"/>
                <w:szCs w:val="24"/>
              </w:rPr>
              <w:t xml:space="preserve"> </w:t>
            </w:r>
            <w:proofErr w:type="spellStart"/>
            <w:r w:rsidR="008C4405" w:rsidRPr="00C45724">
              <w:rPr>
                <w:bCs/>
                <w:sz w:val="24"/>
                <w:szCs w:val="24"/>
              </w:rPr>
              <w:t>Polo</w:t>
            </w:r>
            <w:proofErr w:type="spellEnd"/>
            <w:r w:rsidR="008C4405" w:rsidRPr="00C45724">
              <w:rPr>
                <w:bCs/>
                <w:sz w:val="24"/>
                <w:szCs w:val="24"/>
              </w:rPr>
              <w:t>»</w:t>
            </w:r>
            <w:r w:rsidR="008C4405" w:rsidRPr="00C45724">
              <w:rPr>
                <w:sz w:val="24"/>
                <w:szCs w:val="24"/>
              </w:rPr>
              <w:t xml:space="preserve"> (</w:t>
            </w:r>
            <w:r w:rsidR="00564239" w:rsidRPr="00C45724">
              <w:rPr>
                <w:sz w:val="24"/>
                <w:szCs w:val="24"/>
              </w:rPr>
              <w:t>или эквивалент</w:t>
            </w:r>
            <w:r w:rsidR="00113CC3" w:rsidRPr="00C45724">
              <w:rPr>
                <w:sz w:val="24"/>
                <w:szCs w:val="24"/>
              </w:rPr>
              <w:t>)</w:t>
            </w:r>
          </w:p>
          <w:p w:rsidR="00113CC3" w:rsidRPr="00D060D7" w:rsidRDefault="00113CC3" w:rsidP="001103C4">
            <w:pPr>
              <w:rPr>
                <w:sz w:val="24"/>
                <w:szCs w:val="24"/>
              </w:rPr>
            </w:pPr>
            <w:r w:rsidRPr="00564239">
              <w:rPr>
                <w:sz w:val="24"/>
                <w:szCs w:val="24"/>
                <w:u w:val="single"/>
              </w:rPr>
              <w:t>количество</w:t>
            </w:r>
            <w:r w:rsidRPr="00564239">
              <w:rPr>
                <w:sz w:val="24"/>
                <w:szCs w:val="24"/>
              </w:rPr>
              <w:t xml:space="preserve"> - 1</w:t>
            </w:r>
          </w:p>
        </w:tc>
      </w:tr>
      <w:tr w:rsidR="00113CC3" w:rsidRPr="00D060D7" w:rsidTr="008A0741">
        <w:trPr>
          <w:trHeight w:val="412"/>
        </w:trPr>
        <w:tc>
          <w:tcPr>
            <w:tcW w:w="534" w:type="dxa"/>
            <w:vMerge/>
          </w:tcPr>
          <w:p w:rsidR="00113CC3" w:rsidRPr="00D060D7" w:rsidRDefault="00113CC3" w:rsidP="00503EF9">
            <w:pPr>
              <w:rPr>
                <w:sz w:val="24"/>
                <w:szCs w:val="24"/>
              </w:rPr>
            </w:pPr>
          </w:p>
        </w:tc>
        <w:tc>
          <w:tcPr>
            <w:tcW w:w="2551" w:type="dxa"/>
            <w:vMerge/>
          </w:tcPr>
          <w:p w:rsidR="00113CC3" w:rsidRPr="00D060D7" w:rsidRDefault="00113CC3" w:rsidP="00503EF9">
            <w:pPr>
              <w:rPr>
                <w:sz w:val="24"/>
                <w:szCs w:val="24"/>
              </w:rPr>
            </w:pPr>
          </w:p>
        </w:tc>
        <w:tc>
          <w:tcPr>
            <w:tcW w:w="6486" w:type="dxa"/>
          </w:tcPr>
          <w:p w:rsidR="00B543D9" w:rsidRPr="00D060D7" w:rsidRDefault="00B543D9" w:rsidP="00B543D9">
            <w:pPr>
              <w:rPr>
                <w:b/>
                <w:sz w:val="24"/>
                <w:szCs w:val="24"/>
              </w:rPr>
            </w:pPr>
            <w:r w:rsidRPr="00D060D7">
              <w:rPr>
                <w:b/>
                <w:sz w:val="24"/>
                <w:szCs w:val="24"/>
              </w:rPr>
              <w:t>ЛОТ № 2</w:t>
            </w:r>
          </w:p>
          <w:p w:rsidR="00B543D9" w:rsidRPr="00D060D7" w:rsidRDefault="00B543D9" w:rsidP="00B543D9">
            <w:pPr>
              <w:rPr>
                <w:sz w:val="24"/>
                <w:szCs w:val="24"/>
              </w:rPr>
            </w:pPr>
            <w:r w:rsidRPr="00D060D7">
              <w:rPr>
                <w:sz w:val="24"/>
                <w:szCs w:val="24"/>
                <w:u w:val="single"/>
              </w:rPr>
              <w:t>наименование</w:t>
            </w:r>
            <w:r w:rsidRPr="00D060D7">
              <w:rPr>
                <w:sz w:val="24"/>
                <w:szCs w:val="24"/>
              </w:rPr>
              <w:t xml:space="preserve"> - автомобиль </w:t>
            </w:r>
            <w:r w:rsidR="008C4405" w:rsidRPr="00C45724">
              <w:rPr>
                <w:sz w:val="24"/>
                <w:szCs w:val="24"/>
              </w:rPr>
              <w:t>«</w:t>
            </w:r>
            <w:proofErr w:type="spellStart"/>
            <w:r w:rsidR="008C4405" w:rsidRPr="00C45724">
              <w:rPr>
                <w:bCs/>
                <w:sz w:val="24"/>
                <w:szCs w:val="24"/>
              </w:rPr>
              <w:t>Volkswagen</w:t>
            </w:r>
            <w:proofErr w:type="spellEnd"/>
            <w:r w:rsidR="008C4405" w:rsidRPr="00C45724">
              <w:rPr>
                <w:bCs/>
                <w:sz w:val="24"/>
                <w:szCs w:val="24"/>
              </w:rPr>
              <w:t xml:space="preserve"> </w:t>
            </w:r>
            <w:proofErr w:type="spellStart"/>
            <w:r w:rsidR="008C4405" w:rsidRPr="00C45724">
              <w:rPr>
                <w:bCs/>
                <w:sz w:val="24"/>
                <w:szCs w:val="24"/>
              </w:rPr>
              <w:t>Polo</w:t>
            </w:r>
            <w:proofErr w:type="spellEnd"/>
            <w:r w:rsidR="008C4405" w:rsidRPr="00C45724">
              <w:rPr>
                <w:bCs/>
                <w:sz w:val="24"/>
                <w:szCs w:val="24"/>
              </w:rPr>
              <w:t>»</w:t>
            </w:r>
            <w:r w:rsidR="002C0043">
              <w:rPr>
                <w:sz w:val="24"/>
                <w:szCs w:val="24"/>
              </w:rPr>
              <w:t xml:space="preserve"> </w:t>
            </w:r>
            <w:r w:rsidRPr="00564239">
              <w:rPr>
                <w:sz w:val="24"/>
                <w:szCs w:val="24"/>
              </w:rPr>
              <w:t xml:space="preserve">(или </w:t>
            </w:r>
            <w:r w:rsidR="00564239" w:rsidRPr="00564239">
              <w:rPr>
                <w:sz w:val="24"/>
                <w:szCs w:val="24"/>
              </w:rPr>
              <w:t>эквивалент</w:t>
            </w:r>
            <w:r w:rsidRPr="00564239">
              <w:rPr>
                <w:sz w:val="24"/>
                <w:szCs w:val="24"/>
              </w:rPr>
              <w:t>)</w:t>
            </w:r>
          </w:p>
          <w:p w:rsidR="00113CC3" w:rsidRPr="00D060D7" w:rsidRDefault="00B543D9" w:rsidP="00B543D9">
            <w:pPr>
              <w:rPr>
                <w:sz w:val="24"/>
                <w:szCs w:val="24"/>
                <w:u w:val="single"/>
              </w:rPr>
            </w:pPr>
            <w:r w:rsidRPr="00564239">
              <w:rPr>
                <w:sz w:val="24"/>
                <w:szCs w:val="24"/>
                <w:u w:val="single"/>
              </w:rPr>
              <w:t>количество</w:t>
            </w:r>
            <w:r w:rsidRPr="00564239">
              <w:rPr>
                <w:sz w:val="24"/>
                <w:szCs w:val="24"/>
              </w:rPr>
              <w:t xml:space="preserve"> - 1</w:t>
            </w:r>
          </w:p>
        </w:tc>
      </w:tr>
      <w:tr w:rsidR="00113CC3" w:rsidRPr="00D060D7" w:rsidTr="008A0741">
        <w:trPr>
          <w:trHeight w:val="412"/>
        </w:trPr>
        <w:tc>
          <w:tcPr>
            <w:tcW w:w="534" w:type="dxa"/>
            <w:vMerge/>
          </w:tcPr>
          <w:p w:rsidR="00113CC3" w:rsidRPr="00D060D7" w:rsidRDefault="00113CC3" w:rsidP="00503EF9">
            <w:pPr>
              <w:rPr>
                <w:sz w:val="24"/>
                <w:szCs w:val="24"/>
              </w:rPr>
            </w:pPr>
          </w:p>
        </w:tc>
        <w:tc>
          <w:tcPr>
            <w:tcW w:w="2551" w:type="dxa"/>
            <w:vMerge/>
          </w:tcPr>
          <w:p w:rsidR="00113CC3" w:rsidRPr="00D060D7" w:rsidRDefault="00113CC3" w:rsidP="00503EF9">
            <w:pPr>
              <w:rPr>
                <w:sz w:val="24"/>
                <w:szCs w:val="24"/>
              </w:rPr>
            </w:pPr>
          </w:p>
        </w:tc>
        <w:tc>
          <w:tcPr>
            <w:tcW w:w="6486" w:type="dxa"/>
          </w:tcPr>
          <w:p w:rsidR="00B543D9" w:rsidRPr="00D060D7" w:rsidRDefault="00B543D9" w:rsidP="00B543D9">
            <w:pPr>
              <w:rPr>
                <w:b/>
                <w:sz w:val="24"/>
                <w:szCs w:val="24"/>
              </w:rPr>
            </w:pPr>
            <w:r w:rsidRPr="00D060D7">
              <w:rPr>
                <w:b/>
                <w:sz w:val="24"/>
                <w:szCs w:val="24"/>
              </w:rPr>
              <w:t>ЛОТ № 3</w:t>
            </w:r>
          </w:p>
          <w:p w:rsidR="00B543D9" w:rsidRPr="00D060D7" w:rsidRDefault="00B543D9" w:rsidP="00B543D9">
            <w:pPr>
              <w:rPr>
                <w:sz w:val="24"/>
                <w:szCs w:val="24"/>
              </w:rPr>
            </w:pPr>
            <w:r w:rsidRPr="00D060D7">
              <w:rPr>
                <w:sz w:val="24"/>
                <w:szCs w:val="24"/>
                <w:u w:val="single"/>
              </w:rPr>
              <w:t>наименование</w:t>
            </w:r>
            <w:r w:rsidRPr="00D060D7">
              <w:rPr>
                <w:sz w:val="24"/>
                <w:szCs w:val="24"/>
              </w:rPr>
              <w:t xml:space="preserve"> - автомобиль </w:t>
            </w:r>
            <w:r w:rsidR="002C0043" w:rsidRPr="00C45724">
              <w:rPr>
                <w:sz w:val="24"/>
                <w:szCs w:val="24"/>
              </w:rPr>
              <w:t>«</w:t>
            </w:r>
            <w:proofErr w:type="spellStart"/>
            <w:r w:rsidR="002C0043" w:rsidRPr="00C45724">
              <w:rPr>
                <w:bCs/>
                <w:sz w:val="24"/>
                <w:szCs w:val="24"/>
              </w:rPr>
              <w:t>Volkswagen</w:t>
            </w:r>
            <w:proofErr w:type="spellEnd"/>
            <w:r w:rsidR="002C0043" w:rsidRPr="00C45724">
              <w:rPr>
                <w:bCs/>
                <w:sz w:val="24"/>
                <w:szCs w:val="24"/>
              </w:rPr>
              <w:t xml:space="preserve"> </w:t>
            </w:r>
            <w:proofErr w:type="spellStart"/>
            <w:r w:rsidR="002C0043" w:rsidRPr="00C45724">
              <w:rPr>
                <w:bCs/>
                <w:sz w:val="24"/>
                <w:szCs w:val="24"/>
              </w:rPr>
              <w:t>Polo</w:t>
            </w:r>
            <w:proofErr w:type="spellEnd"/>
            <w:r w:rsidR="002C0043" w:rsidRPr="00C45724">
              <w:rPr>
                <w:bCs/>
                <w:sz w:val="24"/>
                <w:szCs w:val="24"/>
              </w:rPr>
              <w:t>»</w:t>
            </w:r>
            <w:r w:rsidR="002C0043">
              <w:rPr>
                <w:bCs/>
                <w:color w:val="FF0000"/>
                <w:sz w:val="24"/>
                <w:szCs w:val="24"/>
              </w:rPr>
              <w:t xml:space="preserve"> </w:t>
            </w:r>
            <w:r w:rsidRPr="00564239">
              <w:rPr>
                <w:sz w:val="24"/>
                <w:szCs w:val="24"/>
              </w:rPr>
              <w:t xml:space="preserve">(или </w:t>
            </w:r>
            <w:r w:rsidR="00564239" w:rsidRPr="00564239">
              <w:rPr>
                <w:sz w:val="24"/>
                <w:szCs w:val="24"/>
              </w:rPr>
              <w:t>эквивалент</w:t>
            </w:r>
            <w:r w:rsidRPr="00564239">
              <w:rPr>
                <w:sz w:val="24"/>
                <w:szCs w:val="24"/>
              </w:rPr>
              <w:t>)</w:t>
            </w:r>
          </w:p>
          <w:p w:rsidR="00113CC3" w:rsidRPr="00D060D7" w:rsidRDefault="00B543D9" w:rsidP="00B543D9">
            <w:pPr>
              <w:rPr>
                <w:sz w:val="24"/>
                <w:szCs w:val="24"/>
                <w:u w:val="single"/>
              </w:rPr>
            </w:pPr>
            <w:r w:rsidRPr="00564239">
              <w:rPr>
                <w:sz w:val="24"/>
                <w:szCs w:val="24"/>
                <w:u w:val="single"/>
              </w:rPr>
              <w:t>количество</w:t>
            </w:r>
            <w:r w:rsidRPr="00564239">
              <w:rPr>
                <w:sz w:val="24"/>
                <w:szCs w:val="24"/>
              </w:rPr>
              <w:t xml:space="preserve"> - 1</w:t>
            </w:r>
          </w:p>
        </w:tc>
      </w:tr>
      <w:tr w:rsidR="00113CC3" w:rsidRPr="00D060D7" w:rsidTr="008A0741">
        <w:trPr>
          <w:trHeight w:val="412"/>
        </w:trPr>
        <w:tc>
          <w:tcPr>
            <w:tcW w:w="534" w:type="dxa"/>
            <w:vMerge/>
          </w:tcPr>
          <w:p w:rsidR="00113CC3" w:rsidRPr="00D060D7" w:rsidRDefault="00113CC3" w:rsidP="00503EF9">
            <w:pPr>
              <w:rPr>
                <w:sz w:val="24"/>
                <w:szCs w:val="24"/>
              </w:rPr>
            </w:pPr>
          </w:p>
        </w:tc>
        <w:tc>
          <w:tcPr>
            <w:tcW w:w="2551" w:type="dxa"/>
            <w:vMerge/>
          </w:tcPr>
          <w:p w:rsidR="00113CC3" w:rsidRPr="00D060D7" w:rsidRDefault="00113CC3" w:rsidP="00503EF9">
            <w:pPr>
              <w:rPr>
                <w:sz w:val="24"/>
                <w:szCs w:val="24"/>
              </w:rPr>
            </w:pPr>
          </w:p>
        </w:tc>
        <w:tc>
          <w:tcPr>
            <w:tcW w:w="6486" w:type="dxa"/>
          </w:tcPr>
          <w:p w:rsidR="00B543D9" w:rsidRPr="00D060D7" w:rsidRDefault="00B543D9" w:rsidP="00B543D9">
            <w:pPr>
              <w:rPr>
                <w:b/>
                <w:sz w:val="24"/>
                <w:szCs w:val="24"/>
              </w:rPr>
            </w:pPr>
            <w:r w:rsidRPr="00D060D7">
              <w:rPr>
                <w:b/>
                <w:sz w:val="24"/>
                <w:szCs w:val="24"/>
              </w:rPr>
              <w:t>ЛОТ № 4</w:t>
            </w:r>
          </w:p>
          <w:p w:rsidR="00B543D9" w:rsidRPr="00D060D7" w:rsidRDefault="00B543D9" w:rsidP="00B543D9">
            <w:pPr>
              <w:rPr>
                <w:sz w:val="24"/>
                <w:szCs w:val="24"/>
              </w:rPr>
            </w:pPr>
            <w:r w:rsidRPr="00D060D7">
              <w:rPr>
                <w:sz w:val="24"/>
                <w:szCs w:val="24"/>
                <w:u w:val="single"/>
              </w:rPr>
              <w:t>наименование</w:t>
            </w:r>
            <w:r w:rsidRPr="00D060D7">
              <w:rPr>
                <w:sz w:val="24"/>
                <w:szCs w:val="24"/>
              </w:rPr>
              <w:t xml:space="preserve"> - автомобиль </w:t>
            </w:r>
            <w:r w:rsidR="002C0043" w:rsidRPr="00C45724">
              <w:rPr>
                <w:sz w:val="24"/>
                <w:szCs w:val="24"/>
              </w:rPr>
              <w:t>«</w:t>
            </w:r>
            <w:proofErr w:type="spellStart"/>
            <w:r w:rsidR="002C0043" w:rsidRPr="00C45724">
              <w:rPr>
                <w:bCs/>
                <w:sz w:val="24"/>
                <w:szCs w:val="24"/>
              </w:rPr>
              <w:t>Volkswagen</w:t>
            </w:r>
            <w:proofErr w:type="spellEnd"/>
            <w:r w:rsidR="002C0043" w:rsidRPr="00C45724">
              <w:rPr>
                <w:bCs/>
                <w:sz w:val="24"/>
                <w:szCs w:val="24"/>
              </w:rPr>
              <w:t xml:space="preserve"> </w:t>
            </w:r>
            <w:proofErr w:type="spellStart"/>
            <w:r w:rsidR="002C0043" w:rsidRPr="00C45724">
              <w:rPr>
                <w:bCs/>
                <w:sz w:val="24"/>
                <w:szCs w:val="24"/>
              </w:rPr>
              <w:t>Polo</w:t>
            </w:r>
            <w:proofErr w:type="spellEnd"/>
            <w:r w:rsidR="002C0043" w:rsidRPr="00C45724">
              <w:rPr>
                <w:bCs/>
                <w:sz w:val="24"/>
                <w:szCs w:val="24"/>
              </w:rPr>
              <w:t>»</w:t>
            </w:r>
            <w:r w:rsidR="009E1FCD">
              <w:rPr>
                <w:bCs/>
                <w:color w:val="FF0000"/>
                <w:sz w:val="24"/>
                <w:szCs w:val="24"/>
              </w:rPr>
              <w:t xml:space="preserve"> </w:t>
            </w:r>
            <w:r w:rsidR="00564239" w:rsidRPr="00564239">
              <w:rPr>
                <w:sz w:val="24"/>
                <w:szCs w:val="24"/>
              </w:rPr>
              <w:t>(или эквивалент</w:t>
            </w:r>
            <w:r w:rsidR="00564239">
              <w:rPr>
                <w:sz w:val="24"/>
                <w:szCs w:val="24"/>
              </w:rPr>
              <w:t>)</w:t>
            </w:r>
          </w:p>
          <w:p w:rsidR="00113CC3" w:rsidRPr="00D060D7" w:rsidRDefault="00B543D9" w:rsidP="00B543D9">
            <w:pPr>
              <w:rPr>
                <w:sz w:val="24"/>
                <w:szCs w:val="24"/>
                <w:u w:val="single"/>
              </w:rPr>
            </w:pPr>
            <w:r w:rsidRPr="00D060D7">
              <w:rPr>
                <w:sz w:val="24"/>
                <w:szCs w:val="24"/>
                <w:u w:val="single"/>
              </w:rPr>
              <w:t>количество</w:t>
            </w:r>
            <w:r w:rsidRPr="00D060D7">
              <w:rPr>
                <w:sz w:val="24"/>
                <w:szCs w:val="24"/>
              </w:rPr>
              <w:t xml:space="preserve"> - </w:t>
            </w:r>
            <w:r w:rsidRPr="00564239">
              <w:rPr>
                <w:sz w:val="24"/>
                <w:szCs w:val="24"/>
              </w:rPr>
              <w:t>1</w:t>
            </w:r>
          </w:p>
        </w:tc>
      </w:tr>
      <w:tr w:rsidR="006A0A6E" w:rsidRPr="00D060D7" w:rsidTr="006A0A6E">
        <w:trPr>
          <w:trHeight w:val="1104"/>
        </w:trPr>
        <w:tc>
          <w:tcPr>
            <w:tcW w:w="534" w:type="dxa"/>
            <w:vMerge w:val="restart"/>
          </w:tcPr>
          <w:p w:rsidR="006A0A6E" w:rsidRPr="00D060D7" w:rsidRDefault="006A0A6E" w:rsidP="00503EF9">
            <w:pPr>
              <w:rPr>
                <w:sz w:val="24"/>
                <w:szCs w:val="24"/>
              </w:rPr>
            </w:pPr>
            <w:r w:rsidRPr="00D060D7">
              <w:rPr>
                <w:sz w:val="24"/>
                <w:szCs w:val="24"/>
              </w:rPr>
              <w:t xml:space="preserve">6. </w:t>
            </w:r>
          </w:p>
        </w:tc>
        <w:tc>
          <w:tcPr>
            <w:tcW w:w="2551" w:type="dxa"/>
            <w:vMerge w:val="restart"/>
          </w:tcPr>
          <w:p w:rsidR="006A0A6E" w:rsidRPr="00D060D7" w:rsidRDefault="0088491B" w:rsidP="0088491B">
            <w:pPr>
              <w:rPr>
                <w:sz w:val="24"/>
                <w:szCs w:val="24"/>
              </w:rPr>
            </w:pPr>
            <w:r>
              <w:rPr>
                <w:spacing w:val="-17"/>
                <w:sz w:val="24"/>
                <w:szCs w:val="24"/>
              </w:rPr>
              <w:t>начальная (максимальная) цена договора (</w:t>
            </w:r>
            <w:r w:rsidR="006A0A6E" w:rsidRPr="00D060D7">
              <w:rPr>
                <w:spacing w:val="-17"/>
                <w:sz w:val="24"/>
                <w:szCs w:val="24"/>
              </w:rPr>
              <w:t>НМЦД</w:t>
            </w:r>
            <w:r>
              <w:rPr>
                <w:spacing w:val="-17"/>
                <w:sz w:val="24"/>
                <w:szCs w:val="24"/>
              </w:rPr>
              <w:t>)</w:t>
            </w:r>
            <w:r w:rsidR="00C9799A">
              <w:rPr>
                <w:spacing w:val="-17"/>
                <w:sz w:val="24"/>
                <w:szCs w:val="24"/>
              </w:rPr>
              <w:t xml:space="preserve"> (цена лота)</w:t>
            </w:r>
          </w:p>
        </w:tc>
        <w:tc>
          <w:tcPr>
            <w:tcW w:w="6486" w:type="dxa"/>
          </w:tcPr>
          <w:p w:rsidR="006A0A6E" w:rsidRDefault="006A0A6E" w:rsidP="006A0A6E">
            <w:pPr>
              <w:rPr>
                <w:b/>
                <w:sz w:val="24"/>
                <w:szCs w:val="24"/>
              </w:rPr>
            </w:pPr>
            <w:r w:rsidRPr="00D060D7">
              <w:rPr>
                <w:b/>
                <w:sz w:val="24"/>
                <w:szCs w:val="24"/>
              </w:rPr>
              <w:t>ЛОТ № 1</w:t>
            </w:r>
          </w:p>
          <w:p w:rsidR="005E5A08" w:rsidRPr="005E5A08" w:rsidRDefault="005E5A08" w:rsidP="006A0A6E">
            <w:pPr>
              <w:rPr>
                <w:b/>
                <w:sz w:val="24"/>
                <w:szCs w:val="24"/>
              </w:rPr>
            </w:pPr>
            <w:r w:rsidRPr="005D2A0C">
              <w:rPr>
                <w:sz w:val="24"/>
                <w:szCs w:val="24"/>
              </w:rPr>
              <w:t>1 300 000,00 (один миллион триста тысяч)</w:t>
            </w:r>
            <w:r w:rsidRPr="005E5A08">
              <w:rPr>
                <w:sz w:val="24"/>
                <w:szCs w:val="24"/>
              </w:rPr>
              <w:t xml:space="preserve"> рублей</w:t>
            </w:r>
          </w:p>
          <w:p w:rsidR="006A0A6E" w:rsidRPr="00D060D7" w:rsidRDefault="006A0A6E" w:rsidP="00AA177E">
            <w:pPr>
              <w:rPr>
                <w:rFonts w:eastAsia="Calibri"/>
                <w:bCs/>
                <w:sz w:val="24"/>
                <w:szCs w:val="24"/>
              </w:rPr>
            </w:pPr>
            <w:r w:rsidRPr="00D060D7">
              <w:rPr>
                <w:sz w:val="24"/>
                <w:szCs w:val="24"/>
                <w:u w:val="single"/>
              </w:rPr>
              <w:t>НМЦД включает</w:t>
            </w:r>
            <w:r w:rsidRPr="00D060D7">
              <w:rPr>
                <w:b/>
                <w:sz w:val="24"/>
                <w:szCs w:val="24"/>
                <w:u w:val="single"/>
              </w:rPr>
              <w:t xml:space="preserve"> </w:t>
            </w:r>
            <w:r w:rsidRPr="00D060D7">
              <w:rPr>
                <w:sz w:val="24"/>
                <w:szCs w:val="24"/>
                <w:u w:val="single"/>
              </w:rPr>
              <w:t xml:space="preserve">в себя </w:t>
            </w:r>
            <w:r w:rsidRPr="00D060D7">
              <w:rPr>
                <w:sz w:val="24"/>
                <w:szCs w:val="24"/>
              </w:rPr>
              <w:t xml:space="preserve">стоимость всех затрат, издержек и иных расходов </w:t>
            </w:r>
            <w:r w:rsidRPr="00D060D7">
              <w:rPr>
                <w:rFonts w:eastAsia="Calibri"/>
                <w:bCs/>
                <w:sz w:val="24"/>
                <w:szCs w:val="24"/>
              </w:rPr>
              <w:t>поставщика</w:t>
            </w:r>
            <w:r w:rsidRPr="00D060D7">
              <w:rPr>
                <w:sz w:val="24"/>
                <w:szCs w:val="24"/>
              </w:rPr>
              <w:t xml:space="preserve">, необходимых для поставки товара (в том числе расходы </w:t>
            </w:r>
            <w:r w:rsidRPr="00D060D7">
              <w:rPr>
                <w:rFonts w:eastAsiaTheme="minorEastAsia"/>
                <w:sz w:val="24"/>
                <w:szCs w:val="24"/>
              </w:rPr>
              <w:t xml:space="preserve">на перевозку, страхование, уплату таможенных пошлин, </w:t>
            </w:r>
            <w:r w:rsidR="00ED2B3B">
              <w:rPr>
                <w:sz w:val="24"/>
                <w:szCs w:val="24"/>
              </w:rPr>
              <w:t xml:space="preserve">а также </w:t>
            </w:r>
            <w:r w:rsidR="00155D27" w:rsidRPr="00155D27">
              <w:rPr>
                <w:sz w:val="24"/>
                <w:szCs w:val="24"/>
              </w:rPr>
              <w:t>предусмотренны</w:t>
            </w:r>
            <w:r w:rsidR="00ED2B3B">
              <w:rPr>
                <w:sz w:val="24"/>
                <w:szCs w:val="24"/>
              </w:rPr>
              <w:t xml:space="preserve">х </w:t>
            </w:r>
            <w:r w:rsidR="00155D27" w:rsidRPr="00155D27">
              <w:rPr>
                <w:sz w:val="24"/>
                <w:szCs w:val="24"/>
              </w:rPr>
              <w:t>действующим законодательством</w:t>
            </w:r>
            <w:r w:rsidR="00155D27" w:rsidRPr="00155D27">
              <w:rPr>
                <w:rFonts w:eastAsiaTheme="minorEastAsia"/>
                <w:sz w:val="24"/>
                <w:szCs w:val="24"/>
              </w:rPr>
              <w:t xml:space="preserve"> </w:t>
            </w:r>
            <w:r w:rsidRPr="00D060D7">
              <w:rPr>
                <w:rFonts w:eastAsiaTheme="minorEastAsia"/>
                <w:sz w:val="24"/>
                <w:szCs w:val="24"/>
              </w:rPr>
              <w:t>налогов</w:t>
            </w:r>
            <w:r w:rsidR="00155D27">
              <w:rPr>
                <w:rFonts w:eastAsiaTheme="minorEastAsia"/>
                <w:sz w:val="24"/>
                <w:szCs w:val="24"/>
              </w:rPr>
              <w:t>, сборов</w:t>
            </w:r>
            <w:r w:rsidRPr="00D060D7">
              <w:rPr>
                <w:rFonts w:eastAsiaTheme="minorEastAsia"/>
                <w:sz w:val="24"/>
                <w:szCs w:val="24"/>
              </w:rPr>
              <w:t xml:space="preserve"> и других обязательных платежей, </w:t>
            </w:r>
            <w:r w:rsidRPr="00D060D7">
              <w:rPr>
                <w:sz w:val="24"/>
                <w:szCs w:val="24"/>
              </w:rPr>
              <w:t xml:space="preserve">вознаграждение </w:t>
            </w:r>
            <w:r w:rsidRPr="00D060D7">
              <w:rPr>
                <w:rFonts w:eastAsia="Calibri"/>
                <w:bCs/>
                <w:sz w:val="24"/>
                <w:szCs w:val="24"/>
              </w:rPr>
              <w:t>поставщика и прочее)</w:t>
            </w:r>
          </w:p>
          <w:p w:rsidR="00155D27" w:rsidRPr="00D060D7" w:rsidRDefault="006A0A6E" w:rsidP="00ED2B3B">
            <w:pPr>
              <w:widowControl w:val="0"/>
              <w:shd w:val="clear" w:color="auto" w:fill="FFFFFF"/>
              <w:tabs>
                <w:tab w:val="left" w:pos="1133"/>
              </w:tabs>
              <w:autoSpaceDE w:val="0"/>
              <w:autoSpaceDN w:val="0"/>
              <w:adjustRightInd w:val="0"/>
              <w:rPr>
                <w:sz w:val="24"/>
                <w:szCs w:val="24"/>
                <w:u w:val="single"/>
              </w:rPr>
            </w:pPr>
            <w:r w:rsidRPr="00D060D7">
              <w:rPr>
                <w:rFonts w:eastAsiaTheme="minorEastAsia"/>
                <w:sz w:val="24"/>
                <w:szCs w:val="24"/>
                <w:u w:val="single"/>
              </w:rPr>
              <w:t>валюта, используемая для формирования цены договора и расчетов с поставщиками</w:t>
            </w:r>
            <w:r w:rsidR="00D72535">
              <w:rPr>
                <w:rFonts w:eastAsiaTheme="minorEastAsia"/>
                <w:sz w:val="24"/>
                <w:szCs w:val="24"/>
                <w:u w:val="single"/>
              </w:rPr>
              <w:t xml:space="preserve">, </w:t>
            </w:r>
            <w:r w:rsidRPr="00D060D7">
              <w:rPr>
                <w:rFonts w:eastAsiaTheme="minorEastAsia"/>
                <w:sz w:val="24"/>
                <w:szCs w:val="24"/>
              </w:rPr>
              <w:t xml:space="preserve"> – российский рубль</w:t>
            </w:r>
          </w:p>
        </w:tc>
      </w:tr>
      <w:tr w:rsidR="006A0A6E" w:rsidRPr="00D060D7" w:rsidTr="008A0741">
        <w:trPr>
          <w:trHeight w:val="1102"/>
        </w:trPr>
        <w:tc>
          <w:tcPr>
            <w:tcW w:w="534" w:type="dxa"/>
            <w:vMerge/>
          </w:tcPr>
          <w:p w:rsidR="006A0A6E" w:rsidRPr="00D060D7" w:rsidRDefault="006A0A6E" w:rsidP="00503EF9">
            <w:pPr>
              <w:rPr>
                <w:sz w:val="24"/>
                <w:szCs w:val="24"/>
              </w:rPr>
            </w:pPr>
          </w:p>
        </w:tc>
        <w:tc>
          <w:tcPr>
            <w:tcW w:w="2551" w:type="dxa"/>
            <w:vMerge/>
          </w:tcPr>
          <w:p w:rsidR="006A0A6E" w:rsidRPr="00D060D7" w:rsidRDefault="006A0A6E" w:rsidP="00503EF9">
            <w:pPr>
              <w:rPr>
                <w:spacing w:val="-17"/>
                <w:sz w:val="24"/>
                <w:szCs w:val="24"/>
              </w:rPr>
            </w:pPr>
          </w:p>
        </w:tc>
        <w:tc>
          <w:tcPr>
            <w:tcW w:w="6486" w:type="dxa"/>
          </w:tcPr>
          <w:p w:rsidR="006A0A6E" w:rsidRPr="00D060D7" w:rsidRDefault="006A0A6E" w:rsidP="006A0A6E">
            <w:pPr>
              <w:rPr>
                <w:b/>
                <w:sz w:val="24"/>
                <w:szCs w:val="24"/>
              </w:rPr>
            </w:pPr>
            <w:r w:rsidRPr="00D060D7">
              <w:rPr>
                <w:b/>
                <w:sz w:val="24"/>
                <w:szCs w:val="24"/>
              </w:rPr>
              <w:t xml:space="preserve">ЛОТ </w:t>
            </w:r>
            <w:r w:rsidR="00FC2615" w:rsidRPr="00D060D7">
              <w:rPr>
                <w:b/>
                <w:sz w:val="24"/>
                <w:szCs w:val="24"/>
              </w:rPr>
              <w:t>№ 2</w:t>
            </w:r>
          </w:p>
          <w:p w:rsidR="00456497" w:rsidRPr="005E5A08" w:rsidRDefault="00456497" w:rsidP="00456497">
            <w:pPr>
              <w:rPr>
                <w:b/>
                <w:sz w:val="24"/>
                <w:szCs w:val="24"/>
              </w:rPr>
            </w:pPr>
            <w:r w:rsidRPr="005D2A0C">
              <w:rPr>
                <w:sz w:val="24"/>
                <w:szCs w:val="24"/>
              </w:rPr>
              <w:t>1 300 000,00 (один миллион триста тысяч)</w:t>
            </w:r>
            <w:r w:rsidRPr="005E5A08">
              <w:rPr>
                <w:sz w:val="24"/>
                <w:szCs w:val="24"/>
              </w:rPr>
              <w:t xml:space="preserve"> рублей</w:t>
            </w:r>
          </w:p>
          <w:p w:rsidR="00456497" w:rsidRPr="00D060D7" w:rsidRDefault="00456497" w:rsidP="00456497">
            <w:pPr>
              <w:rPr>
                <w:rFonts w:eastAsia="Calibri"/>
                <w:bCs/>
                <w:sz w:val="24"/>
                <w:szCs w:val="24"/>
              </w:rPr>
            </w:pPr>
            <w:r w:rsidRPr="00D060D7">
              <w:rPr>
                <w:sz w:val="24"/>
                <w:szCs w:val="24"/>
                <w:u w:val="single"/>
              </w:rPr>
              <w:t>НМЦД включает</w:t>
            </w:r>
            <w:r w:rsidRPr="00D060D7">
              <w:rPr>
                <w:b/>
                <w:sz w:val="24"/>
                <w:szCs w:val="24"/>
                <w:u w:val="single"/>
              </w:rPr>
              <w:t xml:space="preserve"> </w:t>
            </w:r>
            <w:r w:rsidRPr="00D060D7">
              <w:rPr>
                <w:sz w:val="24"/>
                <w:szCs w:val="24"/>
                <w:u w:val="single"/>
              </w:rPr>
              <w:t xml:space="preserve">в себя </w:t>
            </w:r>
            <w:r w:rsidRPr="00D060D7">
              <w:rPr>
                <w:sz w:val="24"/>
                <w:szCs w:val="24"/>
              </w:rPr>
              <w:t xml:space="preserve">стоимость всех затрат, издержек и иных расходов </w:t>
            </w:r>
            <w:r w:rsidRPr="00D060D7">
              <w:rPr>
                <w:rFonts w:eastAsia="Calibri"/>
                <w:bCs/>
                <w:sz w:val="24"/>
                <w:szCs w:val="24"/>
              </w:rPr>
              <w:t>поставщика</w:t>
            </w:r>
            <w:r w:rsidRPr="00D060D7">
              <w:rPr>
                <w:sz w:val="24"/>
                <w:szCs w:val="24"/>
              </w:rPr>
              <w:t xml:space="preserve">, необходимых для поставки товара (в том числе расходы </w:t>
            </w:r>
            <w:r w:rsidRPr="00D060D7">
              <w:rPr>
                <w:rFonts w:eastAsiaTheme="minorEastAsia"/>
                <w:sz w:val="24"/>
                <w:szCs w:val="24"/>
              </w:rPr>
              <w:t xml:space="preserve">на перевозку, страхование, уплату таможенных пошлин, </w:t>
            </w:r>
            <w:r>
              <w:rPr>
                <w:sz w:val="24"/>
                <w:szCs w:val="24"/>
              </w:rPr>
              <w:t xml:space="preserve">а также </w:t>
            </w:r>
            <w:r w:rsidRPr="00155D27">
              <w:rPr>
                <w:sz w:val="24"/>
                <w:szCs w:val="24"/>
              </w:rPr>
              <w:t>предусмотренны</w:t>
            </w:r>
            <w:r>
              <w:rPr>
                <w:sz w:val="24"/>
                <w:szCs w:val="24"/>
              </w:rPr>
              <w:t xml:space="preserve">х </w:t>
            </w:r>
            <w:r w:rsidRPr="00155D27">
              <w:rPr>
                <w:sz w:val="24"/>
                <w:szCs w:val="24"/>
              </w:rPr>
              <w:t>действующим законодательством</w:t>
            </w:r>
            <w:r w:rsidRPr="00155D27">
              <w:rPr>
                <w:rFonts w:eastAsiaTheme="minorEastAsia"/>
                <w:sz w:val="24"/>
                <w:szCs w:val="24"/>
              </w:rPr>
              <w:t xml:space="preserve"> </w:t>
            </w:r>
            <w:r w:rsidRPr="00D060D7">
              <w:rPr>
                <w:rFonts w:eastAsiaTheme="minorEastAsia"/>
                <w:sz w:val="24"/>
                <w:szCs w:val="24"/>
              </w:rPr>
              <w:t>налогов</w:t>
            </w:r>
            <w:r>
              <w:rPr>
                <w:rFonts w:eastAsiaTheme="minorEastAsia"/>
                <w:sz w:val="24"/>
                <w:szCs w:val="24"/>
              </w:rPr>
              <w:t>, сборов</w:t>
            </w:r>
            <w:r w:rsidRPr="00D060D7">
              <w:rPr>
                <w:rFonts w:eastAsiaTheme="minorEastAsia"/>
                <w:sz w:val="24"/>
                <w:szCs w:val="24"/>
              </w:rPr>
              <w:t xml:space="preserve"> и других обязательных платежей, </w:t>
            </w:r>
            <w:r w:rsidRPr="00D060D7">
              <w:rPr>
                <w:sz w:val="24"/>
                <w:szCs w:val="24"/>
              </w:rPr>
              <w:t xml:space="preserve">вознаграждение </w:t>
            </w:r>
            <w:r w:rsidRPr="00D060D7">
              <w:rPr>
                <w:rFonts w:eastAsia="Calibri"/>
                <w:bCs/>
                <w:sz w:val="24"/>
                <w:szCs w:val="24"/>
              </w:rPr>
              <w:t>поставщика и прочее)</w:t>
            </w:r>
          </w:p>
          <w:p w:rsidR="006A0A6E" w:rsidRPr="00D060D7" w:rsidRDefault="00456497" w:rsidP="00456497">
            <w:pPr>
              <w:rPr>
                <w:rFonts w:eastAsiaTheme="minorEastAsia"/>
                <w:sz w:val="24"/>
                <w:szCs w:val="24"/>
                <w:highlight w:val="yellow"/>
              </w:rPr>
            </w:pPr>
            <w:r w:rsidRPr="00D060D7">
              <w:rPr>
                <w:rFonts w:eastAsiaTheme="minorEastAsia"/>
                <w:sz w:val="24"/>
                <w:szCs w:val="24"/>
                <w:u w:val="single"/>
              </w:rPr>
              <w:t>валюта, используемая для формирования цены договора и расчетов с поставщиками</w:t>
            </w:r>
            <w:r>
              <w:rPr>
                <w:rFonts w:eastAsiaTheme="minorEastAsia"/>
                <w:sz w:val="24"/>
                <w:szCs w:val="24"/>
                <w:u w:val="single"/>
              </w:rPr>
              <w:t xml:space="preserve">, </w:t>
            </w:r>
            <w:r w:rsidRPr="00D060D7">
              <w:rPr>
                <w:rFonts w:eastAsiaTheme="minorEastAsia"/>
                <w:sz w:val="24"/>
                <w:szCs w:val="24"/>
              </w:rPr>
              <w:t xml:space="preserve"> – российский рубль</w:t>
            </w:r>
          </w:p>
        </w:tc>
      </w:tr>
      <w:tr w:rsidR="006A0A6E" w:rsidRPr="00D060D7" w:rsidTr="008A0741">
        <w:trPr>
          <w:trHeight w:val="1102"/>
        </w:trPr>
        <w:tc>
          <w:tcPr>
            <w:tcW w:w="534" w:type="dxa"/>
            <w:vMerge/>
          </w:tcPr>
          <w:p w:rsidR="006A0A6E" w:rsidRPr="00D060D7" w:rsidRDefault="006A0A6E" w:rsidP="00503EF9">
            <w:pPr>
              <w:rPr>
                <w:sz w:val="24"/>
                <w:szCs w:val="24"/>
              </w:rPr>
            </w:pPr>
          </w:p>
        </w:tc>
        <w:tc>
          <w:tcPr>
            <w:tcW w:w="2551" w:type="dxa"/>
            <w:vMerge/>
          </w:tcPr>
          <w:p w:rsidR="006A0A6E" w:rsidRPr="00D060D7" w:rsidRDefault="006A0A6E" w:rsidP="00503EF9">
            <w:pPr>
              <w:rPr>
                <w:spacing w:val="-17"/>
                <w:sz w:val="24"/>
                <w:szCs w:val="24"/>
              </w:rPr>
            </w:pPr>
          </w:p>
        </w:tc>
        <w:tc>
          <w:tcPr>
            <w:tcW w:w="6486" w:type="dxa"/>
          </w:tcPr>
          <w:p w:rsidR="00FC2615" w:rsidRPr="00D060D7" w:rsidRDefault="00FC2615" w:rsidP="00FC2615">
            <w:pPr>
              <w:rPr>
                <w:b/>
                <w:sz w:val="24"/>
                <w:szCs w:val="24"/>
              </w:rPr>
            </w:pPr>
            <w:r w:rsidRPr="00D060D7">
              <w:rPr>
                <w:b/>
                <w:sz w:val="24"/>
                <w:szCs w:val="24"/>
              </w:rPr>
              <w:t>ЛОТ № 3</w:t>
            </w:r>
          </w:p>
          <w:p w:rsidR="00456497" w:rsidRPr="005E5A08" w:rsidRDefault="00456497" w:rsidP="00456497">
            <w:pPr>
              <w:rPr>
                <w:b/>
                <w:sz w:val="24"/>
                <w:szCs w:val="24"/>
              </w:rPr>
            </w:pPr>
            <w:r w:rsidRPr="005D2A0C">
              <w:rPr>
                <w:sz w:val="24"/>
                <w:szCs w:val="24"/>
              </w:rPr>
              <w:t>1 300 000,00 (один миллион триста тысяч)</w:t>
            </w:r>
            <w:r w:rsidRPr="005E5A08">
              <w:rPr>
                <w:sz w:val="24"/>
                <w:szCs w:val="24"/>
              </w:rPr>
              <w:t xml:space="preserve"> рублей</w:t>
            </w:r>
          </w:p>
          <w:p w:rsidR="00456497" w:rsidRPr="00D060D7" w:rsidRDefault="00456497" w:rsidP="00456497">
            <w:pPr>
              <w:rPr>
                <w:rFonts w:eastAsia="Calibri"/>
                <w:bCs/>
                <w:sz w:val="24"/>
                <w:szCs w:val="24"/>
              </w:rPr>
            </w:pPr>
            <w:r w:rsidRPr="00D060D7">
              <w:rPr>
                <w:sz w:val="24"/>
                <w:szCs w:val="24"/>
                <w:u w:val="single"/>
              </w:rPr>
              <w:t>НМЦД включает</w:t>
            </w:r>
            <w:r w:rsidRPr="00D060D7">
              <w:rPr>
                <w:b/>
                <w:sz w:val="24"/>
                <w:szCs w:val="24"/>
                <w:u w:val="single"/>
              </w:rPr>
              <w:t xml:space="preserve"> </w:t>
            </w:r>
            <w:r w:rsidRPr="00D060D7">
              <w:rPr>
                <w:sz w:val="24"/>
                <w:szCs w:val="24"/>
                <w:u w:val="single"/>
              </w:rPr>
              <w:t xml:space="preserve">в себя </w:t>
            </w:r>
            <w:r w:rsidRPr="00D060D7">
              <w:rPr>
                <w:sz w:val="24"/>
                <w:szCs w:val="24"/>
              </w:rPr>
              <w:t xml:space="preserve">стоимость всех затрат, издержек и иных расходов </w:t>
            </w:r>
            <w:r w:rsidRPr="00D060D7">
              <w:rPr>
                <w:rFonts w:eastAsia="Calibri"/>
                <w:bCs/>
                <w:sz w:val="24"/>
                <w:szCs w:val="24"/>
              </w:rPr>
              <w:t>поставщика</w:t>
            </w:r>
            <w:r w:rsidRPr="00D060D7">
              <w:rPr>
                <w:sz w:val="24"/>
                <w:szCs w:val="24"/>
              </w:rPr>
              <w:t xml:space="preserve">, необходимых для поставки товара (в том числе расходы </w:t>
            </w:r>
            <w:r w:rsidRPr="00D060D7">
              <w:rPr>
                <w:rFonts w:eastAsiaTheme="minorEastAsia"/>
                <w:sz w:val="24"/>
                <w:szCs w:val="24"/>
              </w:rPr>
              <w:t xml:space="preserve">на перевозку, страхование, уплату таможенных пошлин, </w:t>
            </w:r>
            <w:r>
              <w:rPr>
                <w:sz w:val="24"/>
                <w:szCs w:val="24"/>
              </w:rPr>
              <w:t xml:space="preserve">а также </w:t>
            </w:r>
            <w:r w:rsidRPr="00155D27">
              <w:rPr>
                <w:sz w:val="24"/>
                <w:szCs w:val="24"/>
              </w:rPr>
              <w:t>предусмотренны</w:t>
            </w:r>
            <w:r>
              <w:rPr>
                <w:sz w:val="24"/>
                <w:szCs w:val="24"/>
              </w:rPr>
              <w:t xml:space="preserve">х </w:t>
            </w:r>
            <w:r w:rsidRPr="00155D27">
              <w:rPr>
                <w:sz w:val="24"/>
                <w:szCs w:val="24"/>
              </w:rPr>
              <w:t>действующим законодательством</w:t>
            </w:r>
            <w:r w:rsidRPr="00155D27">
              <w:rPr>
                <w:rFonts w:eastAsiaTheme="minorEastAsia"/>
                <w:sz w:val="24"/>
                <w:szCs w:val="24"/>
              </w:rPr>
              <w:t xml:space="preserve"> </w:t>
            </w:r>
            <w:r w:rsidRPr="00D060D7">
              <w:rPr>
                <w:rFonts w:eastAsiaTheme="minorEastAsia"/>
                <w:sz w:val="24"/>
                <w:szCs w:val="24"/>
              </w:rPr>
              <w:t>налогов</w:t>
            </w:r>
            <w:r>
              <w:rPr>
                <w:rFonts w:eastAsiaTheme="minorEastAsia"/>
                <w:sz w:val="24"/>
                <w:szCs w:val="24"/>
              </w:rPr>
              <w:t>, сборов</w:t>
            </w:r>
            <w:r w:rsidRPr="00D060D7">
              <w:rPr>
                <w:rFonts w:eastAsiaTheme="minorEastAsia"/>
                <w:sz w:val="24"/>
                <w:szCs w:val="24"/>
              </w:rPr>
              <w:t xml:space="preserve"> и других обязательных платежей, </w:t>
            </w:r>
            <w:r w:rsidRPr="00D060D7">
              <w:rPr>
                <w:sz w:val="24"/>
                <w:szCs w:val="24"/>
              </w:rPr>
              <w:t xml:space="preserve">вознаграждение </w:t>
            </w:r>
            <w:r w:rsidRPr="00D060D7">
              <w:rPr>
                <w:rFonts w:eastAsia="Calibri"/>
                <w:bCs/>
                <w:sz w:val="24"/>
                <w:szCs w:val="24"/>
              </w:rPr>
              <w:t>поставщика и прочее)</w:t>
            </w:r>
          </w:p>
          <w:p w:rsidR="006A0A6E" w:rsidRPr="00D060D7" w:rsidRDefault="00456497" w:rsidP="00456497">
            <w:pPr>
              <w:rPr>
                <w:rFonts w:eastAsiaTheme="minorEastAsia"/>
                <w:sz w:val="24"/>
                <w:szCs w:val="24"/>
                <w:highlight w:val="yellow"/>
              </w:rPr>
            </w:pPr>
            <w:r w:rsidRPr="00D060D7">
              <w:rPr>
                <w:rFonts w:eastAsiaTheme="minorEastAsia"/>
                <w:sz w:val="24"/>
                <w:szCs w:val="24"/>
                <w:u w:val="single"/>
              </w:rPr>
              <w:t>валюта, используемая для формирования цены договора и расчетов с поставщиками</w:t>
            </w:r>
            <w:r>
              <w:rPr>
                <w:rFonts w:eastAsiaTheme="minorEastAsia"/>
                <w:sz w:val="24"/>
                <w:szCs w:val="24"/>
                <w:u w:val="single"/>
              </w:rPr>
              <w:t xml:space="preserve">, </w:t>
            </w:r>
            <w:r w:rsidRPr="00D060D7">
              <w:rPr>
                <w:rFonts w:eastAsiaTheme="minorEastAsia"/>
                <w:sz w:val="24"/>
                <w:szCs w:val="24"/>
              </w:rPr>
              <w:t xml:space="preserve"> – российский рубль</w:t>
            </w:r>
          </w:p>
        </w:tc>
      </w:tr>
      <w:tr w:rsidR="006A0A6E" w:rsidRPr="00D060D7" w:rsidTr="008A0741">
        <w:trPr>
          <w:trHeight w:val="1102"/>
        </w:trPr>
        <w:tc>
          <w:tcPr>
            <w:tcW w:w="534" w:type="dxa"/>
            <w:vMerge/>
          </w:tcPr>
          <w:p w:rsidR="006A0A6E" w:rsidRPr="00D060D7" w:rsidRDefault="006A0A6E" w:rsidP="00503EF9">
            <w:pPr>
              <w:rPr>
                <w:sz w:val="24"/>
                <w:szCs w:val="24"/>
              </w:rPr>
            </w:pPr>
          </w:p>
        </w:tc>
        <w:tc>
          <w:tcPr>
            <w:tcW w:w="2551" w:type="dxa"/>
            <w:vMerge/>
          </w:tcPr>
          <w:p w:rsidR="006A0A6E" w:rsidRPr="00D060D7" w:rsidRDefault="006A0A6E" w:rsidP="00503EF9">
            <w:pPr>
              <w:rPr>
                <w:spacing w:val="-17"/>
                <w:sz w:val="24"/>
                <w:szCs w:val="24"/>
              </w:rPr>
            </w:pPr>
          </w:p>
        </w:tc>
        <w:tc>
          <w:tcPr>
            <w:tcW w:w="6486" w:type="dxa"/>
          </w:tcPr>
          <w:p w:rsidR="00FC2615" w:rsidRPr="00D060D7" w:rsidRDefault="00FC2615" w:rsidP="00FC2615">
            <w:pPr>
              <w:rPr>
                <w:b/>
                <w:sz w:val="24"/>
                <w:szCs w:val="24"/>
              </w:rPr>
            </w:pPr>
            <w:r w:rsidRPr="00D060D7">
              <w:rPr>
                <w:b/>
                <w:sz w:val="24"/>
                <w:szCs w:val="24"/>
              </w:rPr>
              <w:t>ЛОТ № 4</w:t>
            </w:r>
          </w:p>
          <w:p w:rsidR="00456497" w:rsidRPr="005E5A08" w:rsidRDefault="00456497" w:rsidP="00456497">
            <w:pPr>
              <w:rPr>
                <w:b/>
                <w:sz w:val="24"/>
                <w:szCs w:val="24"/>
              </w:rPr>
            </w:pPr>
            <w:r w:rsidRPr="005D2A0C">
              <w:rPr>
                <w:sz w:val="24"/>
                <w:szCs w:val="24"/>
              </w:rPr>
              <w:t>1 300 000,00 (один миллион триста тысяч)</w:t>
            </w:r>
            <w:r w:rsidRPr="005E5A08">
              <w:rPr>
                <w:sz w:val="24"/>
                <w:szCs w:val="24"/>
              </w:rPr>
              <w:t xml:space="preserve"> рублей</w:t>
            </w:r>
          </w:p>
          <w:p w:rsidR="00456497" w:rsidRPr="00D060D7" w:rsidRDefault="00456497" w:rsidP="00456497">
            <w:pPr>
              <w:rPr>
                <w:rFonts w:eastAsia="Calibri"/>
                <w:bCs/>
                <w:sz w:val="24"/>
                <w:szCs w:val="24"/>
              </w:rPr>
            </w:pPr>
            <w:r w:rsidRPr="00D060D7">
              <w:rPr>
                <w:sz w:val="24"/>
                <w:szCs w:val="24"/>
                <w:u w:val="single"/>
              </w:rPr>
              <w:t>НМЦД включает</w:t>
            </w:r>
            <w:r w:rsidRPr="00D060D7">
              <w:rPr>
                <w:b/>
                <w:sz w:val="24"/>
                <w:szCs w:val="24"/>
                <w:u w:val="single"/>
              </w:rPr>
              <w:t xml:space="preserve"> </w:t>
            </w:r>
            <w:r w:rsidRPr="00D060D7">
              <w:rPr>
                <w:sz w:val="24"/>
                <w:szCs w:val="24"/>
                <w:u w:val="single"/>
              </w:rPr>
              <w:t xml:space="preserve">в себя </w:t>
            </w:r>
            <w:r w:rsidRPr="00D060D7">
              <w:rPr>
                <w:sz w:val="24"/>
                <w:szCs w:val="24"/>
              </w:rPr>
              <w:t xml:space="preserve">стоимость всех затрат, издержек и иных расходов </w:t>
            </w:r>
            <w:r w:rsidRPr="00D060D7">
              <w:rPr>
                <w:rFonts w:eastAsia="Calibri"/>
                <w:bCs/>
                <w:sz w:val="24"/>
                <w:szCs w:val="24"/>
              </w:rPr>
              <w:t>поставщика</w:t>
            </w:r>
            <w:r w:rsidRPr="00D060D7">
              <w:rPr>
                <w:sz w:val="24"/>
                <w:szCs w:val="24"/>
              </w:rPr>
              <w:t xml:space="preserve">, необходимых для поставки товара (в том числе расходы </w:t>
            </w:r>
            <w:r w:rsidRPr="00D060D7">
              <w:rPr>
                <w:rFonts w:eastAsiaTheme="minorEastAsia"/>
                <w:sz w:val="24"/>
                <w:szCs w:val="24"/>
              </w:rPr>
              <w:t xml:space="preserve">на перевозку, страхование, уплату таможенных пошлин, </w:t>
            </w:r>
            <w:r>
              <w:rPr>
                <w:sz w:val="24"/>
                <w:szCs w:val="24"/>
              </w:rPr>
              <w:t xml:space="preserve">а также </w:t>
            </w:r>
            <w:r w:rsidRPr="00155D27">
              <w:rPr>
                <w:sz w:val="24"/>
                <w:szCs w:val="24"/>
              </w:rPr>
              <w:t>предусмотренны</w:t>
            </w:r>
            <w:r>
              <w:rPr>
                <w:sz w:val="24"/>
                <w:szCs w:val="24"/>
              </w:rPr>
              <w:t xml:space="preserve">х </w:t>
            </w:r>
            <w:r w:rsidRPr="00155D27">
              <w:rPr>
                <w:sz w:val="24"/>
                <w:szCs w:val="24"/>
              </w:rPr>
              <w:t>действующим законодательством</w:t>
            </w:r>
            <w:r w:rsidRPr="00155D27">
              <w:rPr>
                <w:rFonts w:eastAsiaTheme="minorEastAsia"/>
                <w:sz w:val="24"/>
                <w:szCs w:val="24"/>
              </w:rPr>
              <w:t xml:space="preserve"> </w:t>
            </w:r>
            <w:r w:rsidRPr="00D060D7">
              <w:rPr>
                <w:rFonts w:eastAsiaTheme="minorEastAsia"/>
                <w:sz w:val="24"/>
                <w:szCs w:val="24"/>
              </w:rPr>
              <w:t>налогов</w:t>
            </w:r>
            <w:r>
              <w:rPr>
                <w:rFonts w:eastAsiaTheme="minorEastAsia"/>
                <w:sz w:val="24"/>
                <w:szCs w:val="24"/>
              </w:rPr>
              <w:t>, сборов</w:t>
            </w:r>
            <w:r w:rsidRPr="00D060D7">
              <w:rPr>
                <w:rFonts w:eastAsiaTheme="minorEastAsia"/>
                <w:sz w:val="24"/>
                <w:szCs w:val="24"/>
              </w:rPr>
              <w:t xml:space="preserve"> и других обязательных платежей, </w:t>
            </w:r>
            <w:r w:rsidRPr="00D060D7">
              <w:rPr>
                <w:sz w:val="24"/>
                <w:szCs w:val="24"/>
              </w:rPr>
              <w:t xml:space="preserve">вознаграждение </w:t>
            </w:r>
            <w:r w:rsidRPr="00D060D7">
              <w:rPr>
                <w:rFonts w:eastAsia="Calibri"/>
                <w:bCs/>
                <w:sz w:val="24"/>
                <w:szCs w:val="24"/>
              </w:rPr>
              <w:t>поставщика и прочее)</w:t>
            </w:r>
          </w:p>
          <w:p w:rsidR="006A0A6E" w:rsidRPr="00D060D7" w:rsidRDefault="00456497" w:rsidP="00456497">
            <w:pPr>
              <w:rPr>
                <w:rFonts w:eastAsiaTheme="minorEastAsia"/>
                <w:sz w:val="24"/>
                <w:szCs w:val="24"/>
                <w:highlight w:val="yellow"/>
              </w:rPr>
            </w:pPr>
            <w:r w:rsidRPr="00D060D7">
              <w:rPr>
                <w:rFonts w:eastAsiaTheme="minorEastAsia"/>
                <w:sz w:val="24"/>
                <w:szCs w:val="24"/>
                <w:u w:val="single"/>
              </w:rPr>
              <w:t>валюта, используемая для формирования цены договора и расчетов с поставщиками</w:t>
            </w:r>
            <w:r>
              <w:rPr>
                <w:rFonts w:eastAsiaTheme="minorEastAsia"/>
                <w:sz w:val="24"/>
                <w:szCs w:val="24"/>
                <w:u w:val="single"/>
              </w:rPr>
              <w:t xml:space="preserve">, </w:t>
            </w:r>
            <w:r w:rsidRPr="00D060D7">
              <w:rPr>
                <w:rFonts w:eastAsiaTheme="minorEastAsia"/>
                <w:sz w:val="24"/>
                <w:szCs w:val="24"/>
              </w:rPr>
              <w:t xml:space="preserve"> – российский рубль</w:t>
            </w:r>
          </w:p>
        </w:tc>
      </w:tr>
      <w:tr w:rsidR="00387B2D" w:rsidRPr="00D060D7" w:rsidTr="00387B2D">
        <w:trPr>
          <w:trHeight w:val="336"/>
        </w:trPr>
        <w:tc>
          <w:tcPr>
            <w:tcW w:w="534" w:type="dxa"/>
            <w:vMerge w:val="restart"/>
          </w:tcPr>
          <w:p w:rsidR="00387B2D" w:rsidRPr="00D060D7" w:rsidRDefault="00387B2D" w:rsidP="00503EF9">
            <w:pPr>
              <w:rPr>
                <w:sz w:val="24"/>
                <w:szCs w:val="24"/>
              </w:rPr>
            </w:pPr>
            <w:r w:rsidRPr="00D060D7">
              <w:rPr>
                <w:sz w:val="24"/>
                <w:szCs w:val="24"/>
              </w:rPr>
              <w:lastRenderedPageBreak/>
              <w:t xml:space="preserve">7. </w:t>
            </w:r>
          </w:p>
        </w:tc>
        <w:tc>
          <w:tcPr>
            <w:tcW w:w="2551" w:type="dxa"/>
            <w:vMerge w:val="restart"/>
          </w:tcPr>
          <w:p w:rsidR="00387B2D" w:rsidRPr="00D060D7" w:rsidRDefault="00387B2D" w:rsidP="00503EF9">
            <w:pPr>
              <w:rPr>
                <w:spacing w:val="-17"/>
                <w:sz w:val="24"/>
                <w:szCs w:val="24"/>
              </w:rPr>
            </w:pPr>
            <w:r w:rsidRPr="00D060D7">
              <w:rPr>
                <w:spacing w:val="-1"/>
                <w:sz w:val="24"/>
                <w:szCs w:val="24"/>
              </w:rPr>
              <w:t>максимальный срок поставки</w:t>
            </w:r>
          </w:p>
        </w:tc>
        <w:tc>
          <w:tcPr>
            <w:tcW w:w="6486" w:type="dxa"/>
          </w:tcPr>
          <w:p w:rsidR="00387B2D" w:rsidRPr="00D060D7" w:rsidRDefault="00387B2D" w:rsidP="00387B2D">
            <w:pPr>
              <w:rPr>
                <w:b/>
                <w:sz w:val="24"/>
                <w:szCs w:val="24"/>
              </w:rPr>
            </w:pPr>
            <w:r w:rsidRPr="00D060D7">
              <w:rPr>
                <w:b/>
                <w:sz w:val="24"/>
                <w:szCs w:val="24"/>
              </w:rPr>
              <w:t>ЛОТ № 1</w:t>
            </w:r>
          </w:p>
          <w:p w:rsidR="00387B2D" w:rsidRPr="00D060D7" w:rsidRDefault="00840D47" w:rsidP="00F568F1">
            <w:pPr>
              <w:rPr>
                <w:rFonts w:eastAsiaTheme="minorEastAsia"/>
                <w:color w:val="FF0000"/>
                <w:sz w:val="24"/>
                <w:szCs w:val="24"/>
                <w:highlight w:val="yellow"/>
              </w:rPr>
            </w:pPr>
            <w:r w:rsidRPr="00840D47">
              <w:rPr>
                <w:spacing w:val="-1"/>
                <w:sz w:val="24"/>
                <w:szCs w:val="24"/>
              </w:rPr>
              <w:t>100 дней</w:t>
            </w:r>
            <w:r w:rsidR="00387B2D" w:rsidRPr="00D060D7">
              <w:rPr>
                <w:spacing w:val="-1"/>
                <w:sz w:val="24"/>
                <w:szCs w:val="24"/>
              </w:rPr>
              <w:t xml:space="preserve"> </w:t>
            </w:r>
            <w:proofErr w:type="gramStart"/>
            <w:r w:rsidR="00387B2D" w:rsidRPr="00D060D7">
              <w:rPr>
                <w:sz w:val="24"/>
                <w:szCs w:val="24"/>
              </w:rPr>
              <w:t>с даты заключения</w:t>
            </w:r>
            <w:proofErr w:type="gramEnd"/>
            <w:r w:rsidR="00387B2D" w:rsidRPr="00D060D7">
              <w:rPr>
                <w:sz w:val="24"/>
                <w:szCs w:val="24"/>
              </w:rPr>
              <w:t xml:space="preserve"> договора</w:t>
            </w:r>
          </w:p>
        </w:tc>
      </w:tr>
      <w:tr w:rsidR="00387B2D" w:rsidRPr="00D060D7" w:rsidTr="008A0741">
        <w:trPr>
          <w:trHeight w:val="333"/>
        </w:trPr>
        <w:tc>
          <w:tcPr>
            <w:tcW w:w="534" w:type="dxa"/>
            <w:vMerge/>
          </w:tcPr>
          <w:p w:rsidR="00387B2D" w:rsidRPr="00D060D7" w:rsidRDefault="00387B2D" w:rsidP="00503EF9">
            <w:pPr>
              <w:rPr>
                <w:sz w:val="24"/>
                <w:szCs w:val="24"/>
              </w:rPr>
            </w:pPr>
          </w:p>
        </w:tc>
        <w:tc>
          <w:tcPr>
            <w:tcW w:w="2551" w:type="dxa"/>
            <w:vMerge/>
          </w:tcPr>
          <w:p w:rsidR="00387B2D" w:rsidRPr="00D060D7" w:rsidRDefault="00387B2D" w:rsidP="00503EF9">
            <w:pPr>
              <w:rPr>
                <w:spacing w:val="-1"/>
                <w:sz w:val="24"/>
                <w:szCs w:val="24"/>
              </w:rPr>
            </w:pPr>
          </w:p>
        </w:tc>
        <w:tc>
          <w:tcPr>
            <w:tcW w:w="6486" w:type="dxa"/>
          </w:tcPr>
          <w:p w:rsidR="00387B2D" w:rsidRPr="00D060D7" w:rsidRDefault="00387B2D" w:rsidP="00387B2D">
            <w:pPr>
              <w:rPr>
                <w:b/>
                <w:sz w:val="24"/>
                <w:szCs w:val="24"/>
              </w:rPr>
            </w:pPr>
            <w:r w:rsidRPr="00D060D7">
              <w:rPr>
                <w:b/>
                <w:sz w:val="24"/>
                <w:szCs w:val="24"/>
              </w:rPr>
              <w:t>ЛОТ № 2</w:t>
            </w:r>
          </w:p>
          <w:p w:rsidR="00387B2D" w:rsidRPr="00D060D7" w:rsidRDefault="00840D47" w:rsidP="006866E7">
            <w:pPr>
              <w:rPr>
                <w:spacing w:val="-1"/>
                <w:sz w:val="24"/>
                <w:szCs w:val="24"/>
                <w:highlight w:val="yellow"/>
              </w:rPr>
            </w:pPr>
            <w:r w:rsidRPr="00840D47">
              <w:rPr>
                <w:spacing w:val="-1"/>
                <w:sz w:val="24"/>
                <w:szCs w:val="24"/>
              </w:rPr>
              <w:t>100 дней</w:t>
            </w:r>
            <w:r w:rsidR="006866E7">
              <w:rPr>
                <w:color w:val="FF0000"/>
                <w:spacing w:val="-1"/>
                <w:sz w:val="24"/>
                <w:szCs w:val="24"/>
              </w:rPr>
              <w:t xml:space="preserve"> </w:t>
            </w:r>
            <w:proofErr w:type="gramStart"/>
            <w:r w:rsidR="00387B2D" w:rsidRPr="00D060D7">
              <w:rPr>
                <w:sz w:val="24"/>
                <w:szCs w:val="24"/>
              </w:rPr>
              <w:t>с даты заключения</w:t>
            </w:r>
            <w:proofErr w:type="gramEnd"/>
            <w:r w:rsidR="00387B2D" w:rsidRPr="00D060D7">
              <w:rPr>
                <w:sz w:val="24"/>
                <w:szCs w:val="24"/>
              </w:rPr>
              <w:t xml:space="preserve"> договора</w:t>
            </w:r>
          </w:p>
        </w:tc>
      </w:tr>
      <w:tr w:rsidR="00387B2D" w:rsidRPr="00D060D7" w:rsidTr="008A0741">
        <w:trPr>
          <w:trHeight w:val="333"/>
        </w:trPr>
        <w:tc>
          <w:tcPr>
            <w:tcW w:w="534" w:type="dxa"/>
            <w:vMerge/>
          </w:tcPr>
          <w:p w:rsidR="00387B2D" w:rsidRPr="00D060D7" w:rsidRDefault="00387B2D" w:rsidP="00503EF9">
            <w:pPr>
              <w:rPr>
                <w:sz w:val="24"/>
                <w:szCs w:val="24"/>
              </w:rPr>
            </w:pPr>
          </w:p>
        </w:tc>
        <w:tc>
          <w:tcPr>
            <w:tcW w:w="2551" w:type="dxa"/>
            <w:vMerge/>
          </w:tcPr>
          <w:p w:rsidR="00387B2D" w:rsidRPr="00D060D7" w:rsidRDefault="00387B2D" w:rsidP="00503EF9">
            <w:pPr>
              <w:rPr>
                <w:spacing w:val="-1"/>
                <w:sz w:val="24"/>
                <w:szCs w:val="24"/>
              </w:rPr>
            </w:pPr>
          </w:p>
        </w:tc>
        <w:tc>
          <w:tcPr>
            <w:tcW w:w="6486" w:type="dxa"/>
          </w:tcPr>
          <w:p w:rsidR="00387B2D" w:rsidRDefault="00387B2D" w:rsidP="00387B2D">
            <w:pPr>
              <w:rPr>
                <w:b/>
                <w:sz w:val="24"/>
                <w:szCs w:val="24"/>
              </w:rPr>
            </w:pPr>
            <w:r w:rsidRPr="00D060D7">
              <w:rPr>
                <w:b/>
                <w:sz w:val="24"/>
                <w:szCs w:val="24"/>
              </w:rPr>
              <w:t>ЛОТ № 3</w:t>
            </w:r>
          </w:p>
          <w:p w:rsidR="00387B2D" w:rsidRPr="00D060D7" w:rsidRDefault="00840D47" w:rsidP="006866E7">
            <w:pPr>
              <w:rPr>
                <w:spacing w:val="-1"/>
                <w:sz w:val="24"/>
                <w:szCs w:val="24"/>
                <w:highlight w:val="yellow"/>
              </w:rPr>
            </w:pPr>
            <w:r>
              <w:rPr>
                <w:spacing w:val="-1"/>
                <w:sz w:val="24"/>
                <w:szCs w:val="24"/>
              </w:rPr>
              <w:t>100 дней</w:t>
            </w:r>
            <w:r w:rsidR="00F568F1">
              <w:rPr>
                <w:spacing w:val="-1"/>
                <w:sz w:val="24"/>
                <w:szCs w:val="24"/>
              </w:rPr>
              <w:t xml:space="preserve"> </w:t>
            </w:r>
            <w:proofErr w:type="gramStart"/>
            <w:r w:rsidR="00F568F1" w:rsidRPr="00D060D7">
              <w:rPr>
                <w:sz w:val="24"/>
                <w:szCs w:val="24"/>
              </w:rPr>
              <w:t>с даты заключения</w:t>
            </w:r>
            <w:proofErr w:type="gramEnd"/>
            <w:r w:rsidR="00F568F1" w:rsidRPr="00D060D7">
              <w:rPr>
                <w:sz w:val="24"/>
                <w:szCs w:val="24"/>
              </w:rPr>
              <w:t xml:space="preserve"> договора</w:t>
            </w:r>
          </w:p>
        </w:tc>
      </w:tr>
      <w:tr w:rsidR="00387B2D" w:rsidRPr="00D060D7" w:rsidTr="008A0741">
        <w:trPr>
          <w:trHeight w:val="333"/>
        </w:trPr>
        <w:tc>
          <w:tcPr>
            <w:tcW w:w="534" w:type="dxa"/>
            <w:vMerge/>
          </w:tcPr>
          <w:p w:rsidR="00387B2D" w:rsidRPr="00D060D7" w:rsidRDefault="00387B2D" w:rsidP="00503EF9">
            <w:pPr>
              <w:rPr>
                <w:sz w:val="24"/>
                <w:szCs w:val="24"/>
              </w:rPr>
            </w:pPr>
          </w:p>
        </w:tc>
        <w:tc>
          <w:tcPr>
            <w:tcW w:w="2551" w:type="dxa"/>
            <w:vMerge/>
          </w:tcPr>
          <w:p w:rsidR="00387B2D" w:rsidRPr="00D060D7" w:rsidRDefault="00387B2D" w:rsidP="00503EF9">
            <w:pPr>
              <w:rPr>
                <w:spacing w:val="-1"/>
                <w:sz w:val="24"/>
                <w:szCs w:val="24"/>
              </w:rPr>
            </w:pPr>
          </w:p>
        </w:tc>
        <w:tc>
          <w:tcPr>
            <w:tcW w:w="6486" w:type="dxa"/>
          </w:tcPr>
          <w:p w:rsidR="00387B2D" w:rsidRPr="00D060D7" w:rsidRDefault="00387B2D" w:rsidP="00492B5A">
            <w:pPr>
              <w:rPr>
                <w:b/>
                <w:sz w:val="24"/>
                <w:szCs w:val="24"/>
              </w:rPr>
            </w:pPr>
            <w:r w:rsidRPr="00D060D7">
              <w:rPr>
                <w:b/>
                <w:sz w:val="24"/>
                <w:szCs w:val="24"/>
              </w:rPr>
              <w:t>ЛОТ № 4</w:t>
            </w:r>
          </w:p>
          <w:p w:rsidR="00387B2D" w:rsidRPr="00D060D7" w:rsidRDefault="00840D47" w:rsidP="00492B5A">
            <w:pPr>
              <w:rPr>
                <w:spacing w:val="-1"/>
                <w:sz w:val="24"/>
                <w:szCs w:val="24"/>
                <w:highlight w:val="yellow"/>
              </w:rPr>
            </w:pPr>
            <w:r>
              <w:rPr>
                <w:sz w:val="24"/>
                <w:szCs w:val="24"/>
              </w:rPr>
              <w:t xml:space="preserve">100 дней </w:t>
            </w:r>
            <w:proofErr w:type="gramStart"/>
            <w:r w:rsidR="006866E7" w:rsidRPr="00D060D7">
              <w:rPr>
                <w:sz w:val="24"/>
                <w:szCs w:val="24"/>
              </w:rPr>
              <w:t>с даты заключения</w:t>
            </w:r>
            <w:proofErr w:type="gramEnd"/>
            <w:r w:rsidR="006866E7" w:rsidRPr="00D060D7">
              <w:rPr>
                <w:sz w:val="24"/>
                <w:szCs w:val="24"/>
              </w:rPr>
              <w:t xml:space="preserve"> договора</w:t>
            </w:r>
          </w:p>
        </w:tc>
      </w:tr>
      <w:tr w:rsidR="00387B2D" w:rsidRPr="00D060D7" w:rsidTr="008A0741">
        <w:tc>
          <w:tcPr>
            <w:tcW w:w="534" w:type="dxa"/>
          </w:tcPr>
          <w:p w:rsidR="00387B2D" w:rsidRPr="00D060D7" w:rsidRDefault="00387B2D" w:rsidP="00503EF9">
            <w:pPr>
              <w:rPr>
                <w:sz w:val="24"/>
                <w:szCs w:val="24"/>
              </w:rPr>
            </w:pPr>
            <w:r w:rsidRPr="00D060D7">
              <w:rPr>
                <w:sz w:val="24"/>
                <w:szCs w:val="24"/>
              </w:rPr>
              <w:t xml:space="preserve">8.  </w:t>
            </w:r>
          </w:p>
        </w:tc>
        <w:tc>
          <w:tcPr>
            <w:tcW w:w="2551" w:type="dxa"/>
          </w:tcPr>
          <w:p w:rsidR="00387B2D" w:rsidRPr="0041181D" w:rsidRDefault="0058295C" w:rsidP="00503EF9">
            <w:pPr>
              <w:rPr>
                <w:i/>
              </w:rPr>
            </w:pPr>
            <w:r>
              <w:rPr>
                <w:sz w:val="24"/>
                <w:szCs w:val="24"/>
              </w:rPr>
              <w:t>требования к предмету закупки</w:t>
            </w:r>
            <w:r w:rsidR="00366665">
              <w:rPr>
                <w:sz w:val="24"/>
                <w:szCs w:val="24"/>
              </w:rPr>
              <w:t xml:space="preserve"> </w:t>
            </w:r>
            <w:r>
              <w:rPr>
                <w:sz w:val="24"/>
                <w:szCs w:val="24"/>
              </w:rPr>
              <w:t xml:space="preserve"> </w:t>
            </w:r>
            <w:r w:rsidRPr="00953323">
              <w:rPr>
                <w:i/>
              </w:rPr>
              <w:t>(</w:t>
            </w:r>
            <w:r w:rsidR="00366665" w:rsidRPr="00953323">
              <w:rPr>
                <w:i/>
              </w:rPr>
              <w:t xml:space="preserve">применительно к </w:t>
            </w:r>
            <w:r w:rsidRPr="00953323">
              <w:rPr>
                <w:i/>
              </w:rPr>
              <w:t>лот</w:t>
            </w:r>
            <w:r w:rsidR="0041181D" w:rsidRPr="00953323">
              <w:rPr>
                <w:i/>
              </w:rPr>
              <w:t xml:space="preserve">ам </w:t>
            </w:r>
            <w:r w:rsidR="00953323" w:rsidRPr="00953323">
              <w:rPr>
                <w:i/>
              </w:rPr>
              <w:t>№</w:t>
            </w:r>
            <w:r w:rsidRPr="00953323">
              <w:rPr>
                <w:i/>
              </w:rPr>
              <w:t>№</w:t>
            </w:r>
            <w:r w:rsidR="00953323" w:rsidRPr="00953323">
              <w:rPr>
                <w:i/>
              </w:rPr>
              <w:t xml:space="preserve"> 1-4)</w:t>
            </w:r>
          </w:p>
          <w:p w:rsidR="00387B2D" w:rsidRPr="00D060D7" w:rsidRDefault="00387B2D" w:rsidP="00D21803">
            <w:pPr>
              <w:rPr>
                <w:sz w:val="24"/>
                <w:szCs w:val="24"/>
              </w:rPr>
            </w:pPr>
          </w:p>
        </w:tc>
        <w:tc>
          <w:tcPr>
            <w:tcW w:w="6486" w:type="dxa"/>
          </w:tcPr>
          <w:p w:rsidR="00387B2D" w:rsidRPr="00D060D7" w:rsidRDefault="0038629C" w:rsidP="00E26820">
            <w:pPr>
              <w:widowControl w:val="0"/>
              <w:shd w:val="clear" w:color="auto" w:fill="FFFFFF"/>
              <w:tabs>
                <w:tab w:val="left" w:pos="1133"/>
              </w:tabs>
              <w:autoSpaceDE w:val="0"/>
              <w:autoSpaceDN w:val="0"/>
              <w:adjustRightInd w:val="0"/>
              <w:rPr>
                <w:sz w:val="24"/>
                <w:szCs w:val="24"/>
              </w:rPr>
            </w:pPr>
            <w:r>
              <w:rPr>
                <w:rFonts w:eastAsiaTheme="minorEastAsia"/>
                <w:sz w:val="24"/>
                <w:szCs w:val="24"/>
              </w:rPr>
              <w:t xml:space="preserve">требования </w:t>
            </w:r>
            <w:r w:rsidR="00387B2D" w:rsidRPr="00D060D7">
              <w:rPr>
                <w:rFonts w:eastAsiaTheme="minorEastAsia"/>
                <w:sz w:val="24"/>
                <w:szCs w:val="24"/>
              </w:rPr>
              <w:t xml:space="preserve">к </w:t>
            </w:r>
            <w:r w:rsidR="00387B2D" w:rsidRPr="00D060D7">
              <w:rPr>
                <w:sz w:val="24"/>
                <w:szCs w:val="24"/>
              </w:rPr>
              <w:t>функциональным характеристикам (потребительским свойствам), качественным характеристикам, безопасности товара, иные требования, связанные</w:t>
            </w:r>
            <w:r w:rsidR="00387B2D" w:rsidRPr="00D060D7">
              <w:rPr>
                <w:rFonts w:eastAsiaTheme="minorEastAsia"/>
                <w:sz w:val="24"/>
                <w:szCs w:val="24"/>
              </w:rPr>
              <w:t xml:space="preserve"> с определением соответствия поставляемого товара потребностям заказчика</w:t>
            </w:r>
            <w:r w:rsidR="00E26820">
              <w:rPr>
                <w:rFonts w:eastAsiaTheme="minorEastAsia"/>
                <w:sz w:val="24"/>
                <w:szCs w:val="24"/>
              </w:rPr>
              <w:t xml:space="preserve">, </w:t>
            </w:r>
            <w:r w:rsidR="00387B2D" w:rsidRPr="00D060D7">
              <w:rPr>
                <w:sz w:val="24"/>
                <w:szCs w:val="24"/>
              </w:rPr>
              <w:t xml:space="preserve">определены </w:t>
            </w:r>
            <w:r w:rsidR="00387B2D" w:rsidRPr="002D1B3F">
              <w:rPr>
                <w:sz w:val="24"/>
                <w:szCs w:val="24"/>
              </w:rPr>
              <w:t>в Техническом задании</w:t>
            </w:r>
            <w:r w:rsidR="00E26820" w:rsidRPr="002D1B3F">
              <w:rPr>
                <w:sz w:val="24"/>
                <w:szCs w:val="24"/>
              </w:rPr>
              <w:t>.</w:t>
            </w:r>
          </w:p>
        </w:tc>
      </w:tr>
      <w:tr w:rsidR="00387B2D" w:rsidRPr="00D060D7" w:rsidTr="008A0741">
        <w:tc>
          <w:tcPr>
            <w:tcW w:w="534" w:type="dxa"/>
          </w:tcPr>
          <w:p w:rsidR="00387B2D" w:rsidRPr="00D060D7" w:rsidRDefault="00387B2D" w:rsidP="00503EF9">
            <w:pPr>
              <w:rPr>
                <w:sz w:val="24"/>
                <w:szCs w:val="24"/>
              </w:rPr>
            </w:pPr>
            <w:r w:rsidRPr="00D060D7">
              <w:rPr>
                <w:sz w:val="24"/>
                <w:szCs w:val="24"/>
              </w:rPr>
              <w:t>9.</w:t>
            </w:r>
          </w:p>
        </w:tc>
        <w:tc>
          <w:tcPr>
            <w:tcW w:w="2551" w:type="dxa"/>
          </w:tcPr>
          <w:p w:rsidR="00387B2D" w:rsidRDefault="00387B2D" w:rsidP="00953323">
            <w:pPr>
              <w:widowControl w:val="0"/>
              <w:shd w:val="clear" w:color="auto" w:fill="FFFFFF"/>
              <w:tabs>
                <w:tab w:val="left" w:pos="1133"/>
              </w:tabs>
              <w:autoSpaceDE w:val="0"/>
              <w:autoSpaceDN w:val="0"/>
              <w:adjustRightInd w:val="0"/>
              <w:rPr>
                <w:rFonts w:eastAsiaTheme="minorEastAsia"/>
                <w:spacing w:val="-6"/>
                <w:sz w:val="24"/>
                <w:szCs w:val="24"/>
              </w:rPr>
            </w:pPr>
            <w:r w:rsidRPr="00D060D7">
              <w:rPr>
                <w:rFonts w:eastAsiaTheme="minorEastAsia"/>
                <w:spacing w:val="-6"/>
                <w:sz w:val="24"/>
                <w:szCs w:val="24"/>
              </w:rPr>
              <w:t xml:space="preserve">условия поставки </w:t>
            </w:r>
          </w:p>
          <w:p w:rsidR="00953323" w:rsidRPr="00D060D7" w:rsidRDefault="00953323" w:rsidP="00953323">
            <w:pPr>
              <w:widowControl w:val="0"/>
              <w:shd w:val="clear" w:color="auto" w:fill="FFFFFF"/>
              <w:tabs>
                <w:tab w:val="left" w:pos="1133"/>
              </w:tabs>
              <w:autoSpaceDE w:val="0"/>
              <w:autoSpaceDN w:val="0"/>
              <w:adjustRightInd w:val="0"/>
              <w:rPr>
                <w:sz w:val="24"/>
                <w:szCs w:val="24"/>
              </w:rPr>
            </w:pPr>
            <w:r w:rsidRPr="00953323">
              <w:rPr>
                <w:i/>
              </w:rPr>
              <w:t>(применительно к лотам №№ 1-4)</w:t>
            </w:r>
          </w:p>
        </w:tc>
        <w:tc>
          <w:tcPr>
            <w:tcW w:w="6486" w:type="dxa"/>
          </w:tcPr>
          <w:p w:rsidR="00387B2D" w:rsidRPr="00840D47" w:rsidRDefault="00840D47" w:rsidP="00DC1AEF">
            <w:pPr>
              <w:widowControl w:val="0"/>
              <w:shd w:val="clear" w:color="auto" w:fill="FFFFFF"/>
              <w:tabs>
                <w:tab w:val="left" w:pos="1133"/>
              </w:tabs>
              <w:autoSpaceDE w:val="0"/>
              <w:autoSpaceDN w:val="0"/>
              <w:adjustRightInd w:val="0"/>
              <w:rPr>
                <w:rFonts w:eastAsiaTheme="minorEastAsia"/>
                <w:i/>
                <w:sz w:val="24"/>
                <w:szCs w:val="24"/>
              </w:rPr>
            </w:pPr>
            <w:proofErr w:type="spellStart"/>
            <w:r w:rsidRPr="00840D47">
              <w:rPr>
                <w:rFonts w:eastAsiaTheme="minorEastAsia"/>
                <w:sz w:val="24"/>
                <w:szCs w:val="24"/>
              </w:rPr>
              <w:t>самовывоз</w:t>
            </w:r>
            <w:proofErr w:type="spellEnd"/>
          </w:p>
        </w:tc>
      </w:tr>
      <w:tr w:rsidR="00387B2D" w:rsidRPr="00D060D7" w:rsidTr="008A0741">
        <w:tc>
          <w:tcPr>
            <w:tcW w:w="534" w:type="dxa"/>
          </w:tcPr>
          <w:p w:rsidR="00387B2D" w:rsidRPr="00D060D7" w:rsidRDefault="00387B2D" w:rsidP="00503EF9">
            <w:pPr>
              <w:rPr>
                <w:sz w:val="24"/>
                <w:szCs w:val="24"/>
              </w:rPr>
            </w:pPr>
            <w:r w:rsidRPr="00D060D7">
              <w:rPr>
                <w:sz w:val="24"/>
                <w:szCs w:val="24"/>
              </w:rPr>
              <w:t xml:space="preserve">10. </w:t>
            </w:r>
          </w:p>
        </w:tc>
        <w:tc>
          <w:tcPr>
            <w:tcW w:w="2551" w:type="dxa"/>
          </w:tcPr>
          <w:p w:rsidR="00387B2D" w:rsidRDefault="00387B2D" w:rsidP="00953323">
            <w:pPr>
              <w:widowControl w:val="0"/>
              <w:shd w:val="clear" w:color="auto" w:fill="FFFFFF"/>
              <w:tabs>
                <w:tab w:val="left" w:pos="1133"/>
              </w:tabs>
              <w:autoSpaceDE w:val="0"/>
              <w:autoSpaceDN w:val="0"/>
              <w:adjustRightInd w:val="0"/>
              <w:rPr>
                <w:rFonts w:eastAsiaTheme="minorEastAsia"/>
                <w:sz w:val="24"/>
                <w:szCs w:val="24"/>
              </w:rPr>
            </w:pPr>
            <w:r w:rsidRPr="00D060D7">
              <w:rPr>
                <w:rFonts w:eastAsiaTheme="minorEastAsia"/>
                <w:sz w:val="24"/>
                <w:szCs w:val="24"/>
              </w:rPr>
              <w:t xml:space="preserve">форма, сроки и порядок оплаты </w:t>
            </w:r>
          </w:p>
          <w:p w:rsidR="00953323" w:rsidRPr="00953323" w:rsidRDefault="00040FBA" w:rsidP="00953323">
            <w:pPr>
              <w:widowControl w:val="0"/>
              <w:shd w:val="clear" w:color="auto" w:fill="FFFFFF"/>
              <w:tabs>
                <w:tab w:val="left" w:pos="1133"/>
              </w:tabs>
              <w:autoSpaceDE w:val="0"/>
              <w:autoSpaceDN w:val="0"/>
              <w:adjustRightInd w:val="0"/>
              <w:rPr>
                <w:rFonts w:eastAsiaTheme="minorEastAsia"/>
                <w:sz w:val="24"/>
                <w:szCs w:val="24"/>
              </w:rPr>
            </w:pPr>
            <w:r w:rsidRPr="00953323">
              <w:rPr>
                <w:i/>
              </w:rPr>
              <w:t>(применительно к лотам №№ 1-4)</w:t>
            </w:r>
          </w:p>
        </w:tc>
        <w:tc>
          <w:tcPr>
            <w:tcW w:w="6486" w:type="dxa"/>
          </w:tcPr>
          <w:p w:rsidR="00387B2D" w:rsidRPr="005D127B" w:rsidRDefault="00387B2D" w:rsidP="00DC1AEF">
            <w:pPr>
              <w:rPr>
                <w:sz w:val="24"/>
                <w:szCs w:val="24"/>
              </w:rPr>
            </w:pPr>
            <w:r w:rsidRPr="00D060D7">
              <w:rPr>
                <w:sz w:val="24"/>
                <w:szCs w:val="24"/>
                <w:u w:val="single"/>
              </w:rPr>
              <w:t>форма оплаты</w:t>
            </w:r>
            <w:r w:rsidRPr="00D060D7">
              <w:rPr>
                <w:sz w:val="24"/>
                <w:szCs w:val="24"/>
              </w:rPr>
              <w:t xml:space="preserve"> – </w:t>
            </w:r>
            <w:r w:rsidRPr="00D060D7">
              <w:rPr>
                <w:color w:val="000000"/>
                <w:sz w:val="24"/>
                <w:szCs w:val="24"/>
              </w:rPr>
              <w:t xml:space="preserve">безналичный расчет платежными поручениями </w:t>
            </w:r>
            <w:r w:rsidRPr="00D060D7">
              <w:rPr>
                <w:sz w:val="24"/>
                <w:szCs w:val="24"/>
              </w:rPr>
              <w:t>путем перечисления денежных сре</w:t>
            </w:r>
            <w:proofErr w:type="gramStart"/>
            <w:r w:rsidRPr="00D060D7">
              <w:rPr>
                <w:sz w:val="24"/>
                <w:szCs w:val="24"/>
              </w:rPr>
              <w:t>дств в в</w:t>
            </w:r>
            <w:proofErr w:type="gramEnd"/>
            <w:r w:rsidRPr="00D060D7">
              <w:rPr>
                <w:sz w:val="24"/>
                <w:szCs w:val="24"/>
              </w:rPr>
              <w:t xml:space="preserve">алюте </w:t>
            </w:r>
            <w:r w:rsidRPr="005D127B">
              <w:rPr>
                <w:sz w:val="24"/>
                <w:szCs w:val="24"/>
              </w:rPr>
              <w:t>Российской Федерации на счет поставщика.</w:t>
            </w:r>
          </w:p>
          <w:p w:rsidR="00387B2D" w:rsidRPr="007771C3" w:rsidRDefault="00387B2D" w:rsidP="00AA177E">
            <w:pPr>
              <w:rPr>
                <w:sz w:val="24"/>
                <w:szCs w:val="24"/>
              </w:rPr>
            </w:pPr>
            <w:r w:rsidRPr="005D127B">
              <w:rPr>
                <w:rFonts w:eastAsiaTheme="minorEastAsia"/>
                <w:sz w:val="24"/>
                <w:szCs w:val="24"/>
                <w:u w:val="single"/>
              </w:rPr>
              <w:t xml:space="preserve">сроки и порядок оплаты </w:t>
            </w:r>
            <w:r w:rsidRPr="005D127B">
              <w:rPr>
                <w:rFonts w:eastAsiaTheme="minorEastAsia"/>
                <w:sz w:val="24"/>
                <w:szCs w:val="24"/>
              </w:rPr>
              <w:t>– о</w:t>
            </w:r>
            <w:r w:rsidRPr="005D127B">
              <w:rPr>
                <w:sz w:val="24"/>
                <w:szCs w:val="24"/>
              </w:rPr>
              <w:t xml:space="preserve">плата осуществляется по факту поставки товара в течение 15 (пятнадцати) рабочих дней со дня </w:t>
            </w:r>
            <w:r w:rsidRPr="007771C3">
              <w:rPr>
                <w:sz w:val="24"/>
                <w:szCs w:val="24"/>
              </w:rPr>
              <w:t>подписания Заказчиком</w:t>
            </w:r>
            <w:r w:rsidR="009E5A44" w:rsidRPr="007771C3">
              <w:rPr>
                <w:sz w:val="24"/>
                <w:szCs w:val="24"/>
              </w:rPr>
              <w:t xml:space="preserve"> </w:t>
            </w:r>
            <w:r w:rsidR="005D127B" w:rsidRPr="007771C3">
              <w:rPr>
                <w:sz w:val="24"/>
                <w:szCs w:val="24"/>
              </w:rPr>
              <w:t>всех необходи</w:t>
            </w:r>
            <w:r w:rsidR="009E5A44" w:rsidRPr="007771C3">
              <w:rPr>
                <w:sz w:val="24"/>
                <w:szCs w:val="24"/>
              </w:rPr>
              <w:t xml:space="preserve">мых документов о приемке товара </w:t>
            </w:r>
            <w:r w:rsidRPr="007771C3">
              <w:rPr>
                <w:sz w:val="24"/>
                <w:szCs w:val="24"/>
              </w:rPr>
              <w:t>на основании выставленного поставщиком счета на оплату.</w:t>
            </w:r>
          </w:p>
          <w:p w:rsidR="00063E69" w:rsidRPr="00D060D7" w:rsidRDefault="00F80F34" w:rsidP="00F80F34">
            <w:pPr>
              <w:rPr>
                <w:spacing w:val="-1"/>
                <w:sz w:val="24"/>
                <w:szCs w:val="24"/>
              </w:rPr>
            </w:pPr>
            <w:r>
              <w:rPr>
                <w:sz w:val="24"/>
                <w:szCs w:val="24"/>
              </w:rPr>
              <w:t xml:space="preserve">При </w:t>
            </w:r>
            <w:r w:rsidR="00087D9E" w:rsidRPr="007771C3">
              <w:rPr>
                <w:sz w:val="24"/>
                <w:szCs w:val="24"/>
              </w:rPr>
              <w:t>наличи</w:t>
            </w:r>
            <w:r>
              <w:rPr>
                <w:sz w:val="24"/>
                <w:szCs w:val="24"/>
              </w:rPr>
              <w:t xml:space="preserve">и </w:t>
            </w:r>
            <w:r w:rsidR="00087D9E" w:rsidRPr="007771C3">
              <w:rPr>
                <w:sz w:val="24"/>
                <w:szCs w:val="24"/>
              </w:rPr>
              <w:t xml:space="preserve">у </w:t>
            </w:r>
            <w:r w:rsidR="000E038D" w:rsidRPr="007771C3">
              <w:rPr>
                <w:sz w:val="24"/>
                <w:szCs w:val="24"/>
              </w:rPr>
              <w:t>п</w:t>
            </w:r>
            <w:r w:rsidR="00087D9E" w:rsidRPr="007771C3">
              <w:rPr>
                <w:sz w:val="24"/>
                <w:szCs w:val="24"/>
              </w:rPr>
              <w:t xml:space="preserve">оставщика открытого в </w:t>
            </w:r>
            <w:r w:rsidR="007771C3" w:rsidRPr="007771C3">
              <w:rPr>
                <w:sz w:val="24"/>
                <w:szCs w:val="24"/>
              </w:rPr>
              <w:t xml:space="preserve">территориальном органе Федерального казначейства счета, </w:t>
            </w:r>
            <w:r w:rsidR="00E01370" w:rsidRPr="007771C3">
              <w:rPr>
                <w:sz w:val="24"/>
                <w:szCs w:val="24"/>
              </w:rPr>
              <w:t xml:space="preserve">допускается </w:t>
            </w:r>
            <w:r w:rsidR="00CB76B1" w:rsidRPr="007771C3">
              <w:rPr>
                <w:sz w:val="24"/>
                <w:szCs w:val="24"/>
              </w:rPr>
              <w:t>(</w:t>
            </w:r>
            <w:r w:rsidR="00E01370" w:rsidRPr="007771C3">
              <w:rPr>
                <w:sz w:val="24"/>
                <w:szCs w:val="24"/>
              </w:rPr>
              <w:t>по усмотрению Заказчика</w:t>
            </w:r>
            <w:r w:rsidR="00CB76B1" w:rsidRPr="007771C3">
              <w:rPr>
                <w:sz w:val="24"/>
                <w:szCs w:val="24"/>
              </w:rPr>
              <w:t xml:space="preserve">) оплата </w:t>
            </w:r>
            <w:r w:rsidR="000E038D" w:rsidRPr="007771C3">
              <w:rPr>
                <w:sz w:val="24"/>
                <w:szCs w:val="24"/>
              </w:rPr>
              <w:t>п</w:t>
            </w:r>
            <w:r w:rsidR="00E01370" w:rsidRPr="007771C3">
              <w:rPr>
                <w:sz w:val="24"/>
                <w:szCs w:val="24"/>
              </w:rPr>
              <w:t>оставщику аванс</w:t>
            </w:r>
            <w:r w:rsidR="007771C3">
              <w:rPr>
                <w:sz w:val="24"/>
                <w:szCs w:val="24"/>
              </w:rPr>
              <w:t xml:space="preserve">а </w:t>
            </w:r>
            <w:r w:rsidR="00E01370" w:rsidRPr="007771C3">
              <w:rPr>
                <w:sz w:val="24"/>
                <w:szCs w:val="24"/>
              </w:rPr>
              <w:t xml:space="preserve">в размере  </w:t>
            </w:r>
            <w:r w:rsidR="00840D47">
              <w:rPr>
                <w:sz w:val="24"/>
                <w:szCs w:val="24"/>
              </w:rPr>
              <w:t>100</w:t>
            </w:r>
            <w:r w:rsidR="00840D47" w:rsidRPr="00840D47">
              <w:rPr>
                <w:sz w:val="24"/>
                <w:szCs w:val="24"/>
              </w:rPr>
              <w:t xml:space="preserve"> </w:t>
            </w:r>
            <w:r w:rsidR="00E01370" w:rsidRPr="00840D47">
              <w:rPr>
                <w:sz w:val="24"/>
                <w:szCs w:val="24"/>
              </w:rPr>
              <w:t>%</w:t>
            </w:r>
            <w:r w:rsidR="00E01370" w:rsidRPr="007771C3">
              <w:rPr>
                <w:sz w:val="24"/>
                <w:szCs w:val="24"/>
              </w:rPr>
              <w:t xml:space="preserve"> </w:t>
            </w:r>
            <w:r w:rsidR="00CB76B1" w:rsidRPr="007771C3">
              <w:rPr>
                <w:sz w:val="24"/>
                <w:szCs w:val="24"/>
              </w:rPr>
              <w:t>цены Договора</w:t>
            </w:r>
            <w:r w:rsidR="00E01370" w:rsidRPr="007771C3">
              <w:rPr>
                <w:sz w:val="24"/>
                <w:szCs w:val="24"/>
              </w:rPr>
              <w:t xml:space="preserve"> в течение 15 (пятнадцати) рабочих дней с даты заключения </w:t>
            </w:r>
            <w:proofErr w:type="gramStart"/>
            <w:r w:rsidR="000E038D" w:rsidRPr="007771C3">
              <w:rPr>
                <w:sz w:val="24"/>
                <w:szCs w:val="24"/>
              </w:rPr>
              <w:t>д</w:t>
            </w:r>
            <w:r w:rsidR="00E01370" w:rsidRPr="007771C3">
              <w:rPr>
                <w:sz w:val="24"/>
                <w:szCs w:val="24"/>
              </w:rPr>
              <w:t>оговора</w:t>
            </w:r>
            <w:proofErr w:type="gramEnd"/>
            <w:r w:rsidR="00E01370" w:rsidRPr="007771C3">
              <w:rPr>
                <w:sz w:val="24"/>
                <w:szCs w:val="24"/>
              </w:rPr>
              <w:t xml:space="preserve"> на основании выставленного </w:t>
            </w:r>
            <w:r w:rsidR="000E038D" w:rsidRPr="007771C3">
              <w:rPr>
                <w:sz w:val="24"/>
                <w:szCs w:val="24"/>
              </w:rPr>
              <w:t>п</w:t>
            </w:r>
            <w:r w:rsidR="00E01370" w:rsidRPr="007771C3">
              <w:rPr>
                <w:sz w:val="24"/>
                <w:szCs w:val="24"/>
              </w:rPr>
              <w:t>оставщиком счета на оплату.</w:t>
            </w:r>
            <w:r w:rsidR="009A0BEA" w:rsidRPr="007771C3">
              <w:rPr>
                <w:sz w:val="24"/>
                <w:szCs w:val="24"/>
              </w:rPr>
              <w:t xml:space="preserve"> </w:t>
            </w:r>
            <w:r w:rsidR="009A0BEA" w:rsidRPr="007771C3">
              <w:rPr>
                <w:rFonts w:eastAsiaTheme="minorEastAsia"/>
                <w:sz w:val="24"/>
                <w:szCs w:val="24"/>
              </w:rPr>
              <w:t>О</w:t>
            </w:r>
            <w:r w:rsidR="009A0BEA" w:rsidRPr="007771C3">
              <w:rPr>
                <w:sz w:val="24"/>
                <w:szCs w:val="24"/>
              </w:rPr>
              <w:t>плата остальной части цены договора</w:t>
            </w:r>
            <w:r>
              <w:rPr>
                <w:sz w:val="24"/>
                <w:szCs w:val="24"/>
              </w:rPr>
              <w:t xml:space="preserve"> </w:t>
            </w:r>
            <w:r w:rsidR="009A0BEA" w:rsidRPr="007771C3">
              <w:rPr>
                <w:sz w:val="24"/>
                <w:szCs w:val="24"/>
              </w:rPr>
              <w:t>осуществляется</w:t>
            </w:r>
            <w:r w:rsidR="009A0BEA" w:rsidRPr="000E038D">
              <w:rPr>
                <w:sz w:val="24"/>
                <w:szCs w:val="24"/>
              </w:rPr>
              <w:t xml:space="preserve"> по факту поставки товара в течение 15 (пятнадцати) рабочих дней со дня подписания Заказчиком всех необходимых документов о приемке товара на основании выставленного поставщиком счета на оплату.</w:t>
            </w:r>
          </w:p>
        </w:tc>
      </w:tr>
      <w:tr w:rsidR="00387B2D" w:rsidRPr="00D060D7" w:rsidTr="008A0741">
        <w:tc>
          <w:tcPr>
            <w:tcW w:w="534" w:type="dxa"/>
          </w:tcPr>
          <w:p w:rsidR="00387B2D" w:rsidRPr="00D060D7" w:rsidRDefault="00387B2D" w:rsidP="00503EF9">
            <w:pPr>
              <w:rPr>
                <w:sz w:val="24"/>
                <w:szCs w:val="24"/>
              </w:rPr>
            </w:pPr>
            <w:r w:rsidRPr="00D060D7">
              <w:rPr>
                <w:sz w:val="24"/>
                <w:szCs w:val="24"/>
              </w:rPr>
              <w:t>11.</w:t>
            </w:r>
          </w:p>
        </w:tc>
        <w:tc>
          <w:tcPr>
            <w:tcW w:w="2551" w:type="dxa"/>
          </w:tcPr>
          <w:p w:rsidR="00387B2D" w:rsidRPr="00F11CEE" w:rsidRDefault="00387B2D" w:rsidP="00320E07">
            <w:pPr>
              <w:widowControl w:val="0"/>
              <w:shd w:val="clear" w:color="auto" w:fill="FFFFFF"/>
              <w:tabs>
                <w:tab w:val="left" w:pos="1133"/>
              </w:tabs>
              <w:autoSpaceDE w:val="0"/>
              <w:autoSpaceDN w:val="0"/>
              <w:adjustRightInd w:val="0"/>
              <w:rPr>
                <w:rFonts w:eastAsiaTheme="minorEastAsia"/>
                <w:spacing w:val="-8"/>
                <w:sz w:val="24"/>
                <w:szCs w:val="24"/>
              </w:rPr>
            </w:pPr>
            <w:r w:rsidRPr="00F11CEE">
              <w:rPr>
                <w:rFonts w:eastAsiaTheme="minorEastAsia"/>
                <w:spacing w:val="-8"/>
                <w:sz w:val="24"/>
                <w:szCs w:val="24"/>
              </w:rPr>
              <w:t xml:space="preserve">требования к участникам закупки </w:t>
            </w:r>
          </w:p>
          <w:p w:rsidR="00040FBA" w:rsidRPr="00040FBA" w:rsidRDefault="00AC400B" w:rsidP="00320E07">
            <w:pPr>
              <w:widowControl w:val="0"/>
              <w:shd w:val="clear" w:color="auto" w:fill="FFFFFF"/>
              <w:tabs>
                <w:tab w:val="left" w:pos="1133"/>
              </w:tabs>
              <w:autoSpaceDE w:val="0"/>
              <w:autoSpaceDN w:val="0"/>
              <w:adjustRightInd w:val="0"/>
              <w:rPr>
                <w:spacing w:val="-1"/>
                <w:sz w:val="24"/>
                <w:szCs w:val="24"/>
              </w:rPr>
            </w:pPr>
            <w:r w:rsidRPr="00F11CEE">
              <w:rPr>
                <w:i/>
              </w:rPr>
              <w:t>(применительно к лотам №№ 1-4)</w:t>
            </w:r>
          </w:p>
        </w:tc>
        <w:tc>
          <w:tcPr>
            <w:tcW w:w="6486" w:type="dxa"/>
          </w:tcPr>
          <w:p w:rsidR="00387B2D" w:rsidRPr="00D060D7" w:rsidRDefault="00387B2D" w:rsidP="001A4CF9">
            <w:pPr>
              <w:shd w:val="clear" w:color="auto" w:fill="FFFFFF"/>
              <w:rPr>
                <w:sz w:val="24"/>
                <w:szCs w:val="24"/>
                <w:u w:val="single"/>
              </w:rPr>
            </w:pPr>
            <w:r w:rsidRPr="00D060D7">
              <w:rPr>
                <w:sz w:val="24"/>
                <w:szCs w:val="24"/>
              </w:rPr>
              <w:t xml:space="preserve"> </w:t>
            </w:r>
            <w:r w:rsidRPr="00D060D7">
              <w:rPr>
                <w:sz w:val="24"/>
                <w:szCs w:val="24"/>
                <w:u w:val="single"/>
              </w:rPr>
              <w:t xml:space="preserve">Основные </w:t>
            </w:r>
            <w:r w:rsidRPr="00D060D7">
              <w:rPr>
                <w:bCs/>
                <w:sz w:val="24"/>
                <w:szCs w:val="24"/>
                <w:u w:val="single"/>
              </w:rPr>
              <w:t>требования</w:t>
            </w:r>
            <w:r w:rsidRPr="00D060D7">
              <w:rPr>
                <w:rFonts w:eastAsiaTheme="minorEastAsia"/>
                <w:spacing w:val="-8"/>
                <w:sz w:val="24"/>
                <w:szCs w:val="24"/>
                <w:u w:val="single"/>
              </w:rPr>
              <w:t xml:space="preserve"> к участникам закупки</w:t>
            </w:r>
            <w:r w:rsidRPr="00D060D7">
              <w:rPr>
                <w:sz w:val="24"/>
                <w:szCs w:val="24"/>
                <w:u w:val="single"/>
              </w:rPr>
              <w:t>:</w:t>
            </w:r>
          </w:p>
          <w:p w:rsidR="00387B2D" w:rsidRDefault="00387B2D" w:rsidP="001A4CF9">
            <w:pPr>
              <w:shd w:val="clear" w:color="auto" w:fill="FFFFFF"/>
              <w:rPr>
                <w:i/>
                <w:sz w:val="24"/>
                <w:szCs w:val="24"/>
              </w:rPr>
            </w:pPr>
            <w:r w:rsidRPr="009D6766">
              <w:rPr>
                <w:sz w:val="24"/>
                <w:szCs w:val="24"/>
              </w:rPr>
              <w:t>1)</w:t>
            </w:r>
            <w:r w:rsidR="002D4C31">
              <w:rPr>
                <w:sz w:val="24"/>
                <w:szCs w:val="24"/>
              </w:rPr>
              <w:t xml:space="preserve"> </w:t>
            </w:r>
            <w:r w:rsidR="009D6766">
              <w:rPr>
                <w:sz w:val="24"/>
                <w:szCs w:val="24"/>
              </w:rPr>
              <w:t xml:space="preserve">соответствие </w:t>
            </w:r>
            <w:r w:rsidR="009D6766" w:rsidRPr="009D6766">
              <w:rPr>
                <w:sz w:val="24"/>
                <w:szCs w:val="24"/>
              </w:rPr>
              <w:t>требованиям</w:t>
            </w:r>
            <w:r w:rsidR="009D6766" w:rsidRPr="002A072A">
              <w:rPr>
                <w:sz w:val="24"/>
                <w:szCs w:val="24"/>
              </w:rPr>
              <w:t>, предъявляемым законодательством Российской Федерации к лицам, осуществляю</w:t>
            </w:r>
            <w:r w:rsidR="009D6766">
              <w:rPr>
                <w:sz w:val="24"/>
                <w:szCs w:val="24"/>
              </w:rPr>
              <w:t xml:space="preserve">щим поставку товаров, являющихся </w:t>
            </w:r>
            <w:r w:rsidR="009D6766" w:rsidRPr="002A072A">
              <w:rPr>
                <w:sz w:val="24"/>
                <w:szCs w:val="24"/>
              </w:rPr>
              <w:t xml:space="preserve">предметом </w:t>
            </w:r>
            <w:r w:rsidR="009D6766">
              <w:rPr>
                <w:sz w:val="24"/>
                <w:szCs w:val="24"/>
              </w:rPr>
              <w:t>закупки</w:t>
            </w:r>
            <w:r w:rsidR="00A860BA">
              <w:rPr>
                <w:sz w:val="24"/>
                <w:szCs w:val="24"/>
              </w:rPr>
              <w:t xml:space="preserve"> </w:t>
            </w:r>
            <w:r w:rsidR="00DA1D41" w:rsidRPr="00A860BA">
              <w:rPr>
                <w:i/>
                <w:sz w:val="24"/>
                <w:szCs w:val="24"/>
              </w:rPr>
              <w:t xml:space="preserve">(при наличии </w:t>
            </w:r>
            <w:r w:rsidR="00A860BA" w:rsidRPr="00A860BA">
              <w:rPr>
                <w:i/>
                <w:sz w:val="24"/>
                <w:szCs w:val="24"/>
              </w:rPr>
              <w:t>законодательных требований)</w:t>
            </w:r>
            <w:r w:rsidR="00DA1D41" w:rsidRPr="00A860BA">
              <w:rPr>
                <w:i/>
                <w:sz w:val="24"/>
                <w:szCs w:val="24"/>
              </w:rPr>
              <w:t>;</w:t>
            </w:r>
          </w:p>
          <w:p w:rsidR="00387B2D" w:rsidRPr="00C91EC2" w:rsidRDefault="00CE1540" w:rsidP="00C91EC2">
            <w:pPr>
              <w:shd w:val="clear" w:color="auto" w:fill="FFFFFF"/>
              <w:rPr>
                <w:sz w:val="24"/>
                <w:szCs w:val="24"/>
              </w:rPr>
            </w:pPr>
            <w:r w:rsidRPr="00CE1540">
              <w:rPr>
                <w:sz w:val="24"/>
                <w:szCs w:val="24"/>
              </w:rPr>
              <w:t>2)</w:t>
            </w:r>
            <w:r>
              <w:rPr>
                <w:i/>
                <w:sz w:val="24"/>
                <w:szCs w:val="24"/>
              </w:rPr>
              <w:t xml:space="preserve"> </w:t>
            </w:r>
            <w:r w:rsidRPr="002A072A">
              <w:rPr>
                <w:sz w:val="24"/>
                <w:szCs w:val="24"/>
              </w:rPr>
              <w:t>не</w:t>
            </w:r>
            <w:r>
              <w:rPr>
                <w:sz w:val="24"/>
                <w:szCs w:val="24"/>
              </w:rPr>
              <w:t xml:space="preserve"> проведение</w:t>
            </w:r>
            <w:r w:rsidR="004C081F">
              <w:rPr>
                <w:sz w:val="24"/>
                <w:szCs w:val="24"/>
              </w:rPr>
              <w:t xml:space="preserve"> </w:t>
            </w:r>
            <w:r w:rsidRPr="002A072A">
              <w:rPr>
                <w:sz w:val="24"/>
                <w:szCs w:val="24"/>
              </w:rPr>
              <w:t xml:space="preserve">ликвидации участника </w:t>
            </w:r>
            <w:r>
              <w:rPr>
                <w:sz w:val="24"/>
                <w:szCs w:val="24"/>
              </w:rPr>
              <w:t>закупки</w:t>
            </w:r>
            <w:r w:rsidRPr="002A072A">
              <w:rPr>
                <w:sz w:val="24"/>
                <w:szCs w:val="24"/>
              </w:rPr>
              <w:t xml:space="preserve"> – юридического лица</w:t>
            </w:r>
            <w:r w:rsidR="00C91EC2">
              <w:rPr>
                <w:sz w:val="24"/>
                <w:szCs w:val="24"/>
              </w:rPr>
              <w:t xml:space="preserve"> </w:t>
            </w:r>
            <w:r w:rsidR="00387B2D" w:rsidRPr="00D060D7">
              <w:rPr>
                <w:sz w:val="24"/>
                <w:szCs w:val="24"/>
              </w:rPr>
              <w:t xml:space="preserve">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 </w:t>
            </w:r>
          </w:p>
          <w:p w:rsidR="00387B2D" w:rsidRPr="00D060D7" w:rsidRDefault="00387B2D" w:rsidP="001A4CF9">
            <w:pPr>
              <w:shd w:val="clear" w:color="auto" w:fill="FFFFFF"/>
              <w:tabs>
                <w:tab w:val="left" w:pos="1133"/>
              </w:tabs>
              <w:rPr>
                <w:spacing w:val="-1"/>
                <w:sz w:val="24"/>
                <w:szCs w:val="24"/>
              </w:rPr>
            </w:pPr>
            <w:r w:rsidRPr="00D060D7">
              <w:rPr>
                <w:sz w:val="24"/>
                <w:szCs w:val="24"/>
              </w:rPr>
              <w:t>3) не приостановление деятельности участника закупки в порядке, установленном Кодексом Российской Федерации об административных правонарушениях;</w:t>
            </w:r>
            <w:r w:rsidRPr="00D060D7">
              <w:rPr>
                <w:color w:val="FF0000"/>
                <w:sz w:val="24"/>
                <w:szCs w:val="24"/>
                <w:highlight w:val="yellow"/>
              </w:rPr>
              <w:t xml:space="preserve"> </w:t>
            </w:r>
          </w:p>
          <w:p w:rsidR="00F11CEE" w:rsidRPr="00D060D7" w:rsidRDefault="00387B2D" w:rsidP="002D4C31">
            <w:pPr>
              <w:shd w:val="clear" w:color="auto" w:fill="FFFFFF"/>
              <w:tabs>
                <w:tab w:val="left" w:pos="1133"/>
              </w:tabs>
              <w:rPr>
                <w:spacing w:val="-1"/>
                <w:sz w:val="24"/>
                <w:szCs w:val="24"/>
              </w:rPr>
            </w:pPr>
            <w:r w:rsidRPr="00D060D7">
              <w:rPr>
                <w:sz w:val="24"/>
                <w:szCs w:val="24"/>
              </w:rPr>
              <w:t>4) отсутствие</w:t>
            </w:r>
            <w:r w:rsidR="00A4675D">
              <w:rPr>
                <w:sz w:val="24"/>
                <w:szCs w:val="24"/>
              </w:rPr>
              <w:t xml:space="preserve"> сведений об участнике закупки</w:t>
            </w:r>
            <w:r w:rsidRPr="00D060D7">
              <w:rPr>
                <w:sz w:val="24"/>
                <w:szCs w:val="24"/>
              </w:rPr>
              <w:t xml:space="preserve"> в Реестрах недобросовестных поставщиков. </w:t>
            </w:r>
          </w:p>
        </w:tc>
      </w:tr>
      <w:tr w:rsidR="00387B2D" w:rsidRPr="00D060D7" w:rsidTr="008A0741">
        <w:tc>
          <w:tcPr>
            <w:tcW w:w="534" w:type="dxa"/>
          </w:tcPr>
          <w:p w:rsidR="00387B2D" w:rsidRPr="009167FC" w:rsidRDefault="00387B2D" w:rsidP="00031ACD">
            <w:pPr>
              <w:jc w:val="left"/>
              <w:rPr>
                <w:sz w:val="24"/>
                <w:szCs w:val="24"/>
              </w:rPr>
            </w:pPr>
            <w:r w:rsidRPr="009167FC">
              <w:rPr>
                <w:sz w:val="24"/>
                <w:szCs w:val="24"/>
              </w:rPr>
              <w:t xml:space="preserve">12. </w:t>
            </w:r>
          </w:p>
        </w:tc>
        <w:tc>
          <w:tcPr>
            <w:tcW w:w="2551" w:type="dxa"/>
          </w:tcPr>
          <w:p w:rsidR="00387B2D" w:rsidRPr="009167FC" w:rsidRDefault="00387B2D" w:rsidP="008A0741">
            <w:pPr>
              <w:rPr>
                <w:sz w:val="24"/>
                <w:szCs w:val="24"/>
              </w:rPr>
            </w:pPr>
            <w:r w:rsidRPr="009167FC">
              <w:rPr>
                <w:sz w:val="24"/>
                <w:szCs w:val="24"/>
              </w:rPr>
              <w:t xml:space="preserve">документы, входящие </w:t>
            </w:r>
            <w:r w:rsidRPr="009167FC">
              <w:rPr>
                <w:sz w:val="24"/>
                <w:szCs w:val="24"/>
              </w:rPr>
              <w:lastRenderedPageBreak/>
              <w:t>в состав заявки на участие в закупке</w:t>
            </w:r>
          </w:p>
          <w:p w:rsidR="00387B2D" w:rsidRPr="009167FC" w:rsidRDefault="008A69D0" w:rsidP="008A0741">
            <w:pPr>
              <w:rPr>
                <w:i/>
              </w:rPr>
            </w:pPr>
            <w:r w:rsidRPr="009167FC">
              <w:rPr>
                <w:i/>
              </w:rPr>
              <w:t>(применительно к лотам №№ 1-4)</w:t>
            </w:r>
          </w:p>
          <w:p w:rsidR="00A54089" w:rsidRPr="009167FC" w:rsidRDefault="00A54089" w:rsidP="008A0741">
            <w:pPr>
              <w:rPr>
                <w:i/>
              </w:rPr>
            </w:pPr>
          </w:p>
          <w:p w:rsidR="00A54089" w:rsidRPr="009167FC" w:rsidRDefault="00A54089" w:rsidP="008A0741">
            <w:pPr>
              <w:rPr>
                <w:i/>
              </w:rPr>
            </w:pPr>
          </w:p>
          <w:p w:rsidR="00A54089" w:rsidRPr="009167FC" w:rsidRDefault="00A54089" w:rsidP="008A0741">
            <w:pPr>
              <w:rPr>
                <w:i/>
              </w:rPr>
            </w:pPr>
          </w:p>
          <w:p w:rsidR="00A54089" w:rsidRPr="009167FC" w:rsidRDefault="00A54089" w:rsidP="008A0741">
            <w:pPr>
              <w:rPr>
                <w:i/>
              </w:rPr>
            </w:pPr>
          </w:p>
          <w:p w:rsidR="00A54089" w:rsidRPr="009167FC" w:rsidRDefault="00A54089" w:rsidP="008A0741">
            <w:pPr>
              <w:rPr>
                <w:i/>
              </w:rPr>
            </w:pPr>
          </w:p>
          <w:p w:rsidR="00A54089" w:rsidRPr="009167FC" w:rsidRDefault="00A54089" w:rsidP="009167FC">
            <w:pPr>
              <w:keepNext/>
              <w:tabs>
                <w:tab w:val="left" w:pos="284"/>
              </w:tabs>
              <w:suppressAutoHyphens/>
              <w:jc w:val="center"/>
              <w:outlineLvl w:val="0"/>
              <w:rPr>
                <w:sz w:val="24"/>
                <w:szCs w:val="24"/>
              </w:rPr>
            </w:pPr>
          </w:p>
        </w:tc>
        <w:tc>
          <w:tcPr>
            <w:tcW w:w="6486" w:type="dxa"/>
          </w:tcPr>
          <w:p w:rsidR="00DE6E19" w:rsidRDefault="0060245A" w:rsidP="00FD1712">
            <w:pPr>
              <w:spacing w:line="264" w:lineRule="auto"/>
              <w:ind w:right="113"/>
              <w:rPr>
                <w:sz w:val="24"/>
                <w:szCs w:val="24"/>
              </w:rPr>
            </w:pPr>
            <w:r>
              <w:rPr>
                <w:sz w:val="24"/>
                <w:szCs w:val="24"/>
              </w:rPr>
              <w:lastRenderedPageBreak/>
              <w:t>1.</w:t>
            </w:r>
            <w:r w:rsidR="00CF46C6">
              <w:rPr>
                <w:sz w:val="24"/>
                <w:szCs w:val="24"/>
              </w:rPr>
              <w:t xml:space="preserve"> </w:t>
            </w:r>
            <w:r w:rsidR="00A54089">
              <w:rPr>
                <w:sz w:val="24"/>
                <w:szCs w:val="24"/>
              </w:rPr>
              <w:t>опись</w:t>
            </w:r>
            <w:r w:rsidR="002B1BDB">
              <w:rPr>
                <w:sz w:val="24"/>
                <w:szCs w:val="24"/>
              </w:rPr>
              <w:t xml:space="preserve"> </w:t>
            </w:r>
            <w:r w:rsidR="00A54089">
              <w:rPr>
                <w:sz w:val="24"/>
                <w:szCs w:val="24"/>
              </w:rPr>
              <w:t xml:space="preserve">документов, представляемых для участия </w:t>
            </w:r>
            <w:r w:rsidR="009167FC">
              <w:rPr>
                <w:sz w:val="24"/>
                <w:szCs w:val="24"/>
              </w:rPr>
              <w:t xml:space="preserve">в </w:t>
            </w:r>
            <w:r w:rsidR="009167FC">
              <w:rPr>
                <w:sz w:val="24"/>
                <w:szCs w:val="24"/>
              </w:rPr>
              <w:lastRenderedPageBreak/>
              <w:t xml:space="preserve">закупке </w:t>
            </w:r>
            <w:r w:rsidR="009167FC" w:rsidRPr="0082469C">
              <w:rPr>
                <w:i/>
              </w:rPr>
              <w:t>(по форме, установленной закупочной документацией)</w:t>
            </w:r>
            <w:r w:rsidR="009167FC" w:rsidRPr="0082469C">
              <w:t>,</w:t>
            </w:r>
          </w:p>
          <w:p w:rsidR="0060245A" w:rsidRDefault="00DE6E19" w:rsidP="00FD1712">
            <w:pPr>
              <w:spacing w:line="264" w:lineRule="auto"/>
              <w:ind w:right="113"/>
              <w:rPr>
                <w:sz w:val="24"/>
                <w:szCs w:val="24"/>
              </w:rPr>
            </w:pPr>
            <w:r>
              <w:rPr>
                <w:sz w:val="24"/>
                <w:szCs w:val="24"/>
              </w:rPr>
              <w:t>2.</w:t>
            </w:r>
            <w:r w:rsidR="00CF46C6">
              <w:rPr>
                <w:sz w:val="24"/>
                <w:szCs w:val="24"/>
              </w:rPr>
              <w:t xml:space="preserve"> </w:t>
            </w:r>
            <w:r w:rsidR="0060245A">
              <w:rPr>
                <w:sz w:val="24"/>
                <w:szCs w:val="24"/>
              </w:rPr>
              <w:t>з</w:t>
            </w:r>
            <w:r w:rsidR="0060245A" w:rsidRPr="001D21E6">
              <w:rPr>
                <w:sz w:val="24"/>
                <w:szCs w:val="24"/>
              </w:rPr>
              <w:t>аявка на участие в закупке</w:t>
            </w:r>
            <w:r>
              <w:rPr>
                <w:sz w:val="24"/>
                <w:szCs w:val="24"/>
              </w:rPr>
              <w:t xml:space="preserve"> (путем запроса коммерческих приложений)</w:t>
            </w:r>
            <w:r w:rsidRPr="00D060D7">
              <w:rPr>
                <w:i/>
                <w:sz w:val="24"/>
                <w:szCs w:val="24"/>
              </w:rPr>
              <w:t xml:space="preserve"> </w:t>
            </w:r>
            <w:r w:rsidRPr="0082469C">
              <w:rPr>
                <w:i/>
              </w:rPr>
              <w:t>(по форме, установленной закупочной документацией)</w:t>
            </w:r>
            <w:r w:rsidR="0060245A">
              <w:rPr>
                <w:sz w:val="24"/>
                <w:szCs w:val="24"/>
              </w:rPr>
              <w:t>, в том числе следующие приложения</w:t>
            </w:r>
            <w:r w:rsidR="00695B04">
              <w:rPr>
                <w:sz w:val="24"/>
                <w:szCs w:val="24"/>
              </w:rPr>
              <w:t xml:space="preserve"> к заявке</w:t>
            </w:r>
            <w:r w:rsidR="0060245A">
              <w:rPr>
                <w:sz w:val="24"/>
                <w:szCs w:val="24"/>
              </w:rPr>
              <w:t>:</w:t>
            </w:r>
          </w:p>
          <w:p w:rsidR="00695B04" w:rsidRPr="00F34D40" w:rsidRDefault="00695B04" w:rsidP="00FD1712">
            <w:pPr>
              <w:spacing w:line="264" w:lineRule="auto"/>
              <w:ind w:right="113"/>
              <w:rPr>
                <w:color w:val="000000"/>
                <w:lang w:eastAsia="ar-SA"/>
              </w:rPr>
            </w:pPr>
            <w:r>
              <w:rPr>
                <w:sz w:val="24"/>
                <w:szCs w:val="24"/>
              </w:rPr>
              <w:t>2.1.</w:t>
            </w:r>
            <w:r w:rsidRPr="00A41969">
              <w:rPr>
                <w:color w:val="000000"/>
                <w:sz w:val="23"/>
                <w:szCs w:val="23"/>
                <w:lang w:eastAsia="ar-SA"/>
              </w:rPr>
              <w:t xml:space="preserve"> </w:t>
            </w:r>
            <w:r w:rsidR="009167FC">
              <w:rPr>
                <w:color w:val="000000"/>
                <w:sz w:val="23"/>
                <w:szCs w:val="23"/>
                <w:lang w:eastAsia="ar-SA"/>
              </w:rPr>
              <w:t>а</w:t>
            </w:r>
            <w:r w:rsidRPr="00A41969">
              <w:rPr>
                <w:color w:val="000000"/>
                <w:sz w:val="23"/>
                <w:szCs w:val="23"/>
                <w:lang w:eastAsia="ar-SA"/>
              </w:rPr>
              <w:t>нкета участника</w:t>
            </w:r>
            <w:r w:rsidR="009167FC">
              <w:rPr>
                <w:color w:val="000000"/>
                <w:sz w:val="23"/>
                <w:szCs w:val="23"/>
                <w:lang w:eastAsia="ar-SA"/>
              </w:rPr>
              <w:t xml:space="preserve"> закупки </w:t>
            </w:r>
            <w:r w:rsidR="009167FC" w:rsidRPr="00D060D7">
              <w:rPr>
                <w:i/>
                <w:sz w:val="24"/>
                <w:szCs w:val="24"/>
              </w:rPr>
              <w:t>(</w:t>
            </w:r>
            <w:r w:rsidR="009167FC" w:rsidRPr="00F34D40">
              <w:rPr>
                <w:i/>
              </w:rPr>
              <w:t>по форме, установленной закупочной документацией),</w:t>
            </w:r>
          </w:p>
          <w:p w:rsidR="00695B04" w:rsidRPr="00F34D40" w:rsidRDefault="00695B04" w:rsidP="00FD1712">
            <w:pPr>
              <w:spacing w:line="264" w:lineRule="auto"/>
              <w:ind w:right="113"/>
              <w:rPr>
                <w:rFonts w:eastAsiaTheme="minorEastAsia"/>
              </w:rPr>
            </w:pPr>
            <w:r>
              <w:rPr>
                <w:color w:val="000000"/>
                <w:sz w:val="23"/>
                <w:szCs w:val="23"/>
                <w:lang w:eastAsia="ar-SA"/>
              </w:rPr>
              <w:t xml:space="preserve">2.2. </w:t>
            </w:r>
            <w:r w:rsidR="00923356">
              <w:rPr>
                <w:rFonts w:eastAsiaTheme="minorEastAsia"/>
                <w:sz w:val="24"/>
                <w:szCs w:val="24"/>
              </w:rPr>
              <w:t>т</w:t>
            </w:r>
            <w:r>
              <w:rPr>
                <w:rFonts w:eastAsiaTheme="minorEastAsia"/>
                <w:sz w:val="24"/>
                <w:szCs w:val="24"/>
              </w:rPr>
              <w:t>ехническое предложение</w:t>
            </w:r>
            <w:r w:rsidR="009167FC">
              <w:rPr>
                <w:rFonts w:eastAsiaTheme="minorEastAsia"/>
                <w:sz w:val="24"/>
                <w:szCs w:val="24"/>
              </w:rPr>
              <w:t xml:space="preserve"> </w:t>
            </w:r>
            <w:r w:rsidR="009167FC" w:rsidRPr="00F34D40">
              <w:rPr>
                <w:i/>
              </w:rPr>
              <w:t>(по форме, установленной закупочной документацией),</w:t>
            </w:r>
          </w:p>
          <w:p w:rsidR="00695B04" w:rsidRDefault="00695B04" w:rsidP="00FD1712">
            <w:pPr>
              <w:spacing w:line="264" w:lineRule="auto"/>
              <w:ind w:right="113"/>
              <w:rPr>
                <w:sz w:val="24"/>
                <w:szCs w:val="24"/>
              </w:rPr>
            </w:pPr>
            <w:r>
              <w:rPr>
                <w:rFonts w:eastAsiaTheme="minorEastAsia"/>
                <w:sz w:val="24"/>
                <w:szCs w:val="24"/>
              </w:rPr>
              <w:t>2.</w:t>
            </w:r>
            <w:r w:rsidR="00F34D40">
              <w:rPr>
                <w:rFonts w:eastAsiaTheme="minorEastAsia"/>
                <w:sz w:val="24"/>
                <w:szCs w:val="24"/>
              </w:rPr>
              <w:t>3</w:t>
            </w:r>
            <w:r>
              <w:rPr>
                <w:rFonts w:eastAsiaTheme="minorEastAsia"/>
                <w:sz w:val="24"/>
                <w:szCs w:val="24"/>
              </w:rPr>
              <w:t xml:space="preserve">. </w:t>
            </w:r>
            <w:r w:rsidR="00F34D40">
              <w:rPr>
                <w:rFonts w:eastAsiaTheme="minorEastAsia"/>
                <w:sz w:val="24"/>
                <w:szCs w:val="24"/>
              </w:rPr>
              <w:t>д</w:t>
            </w:r>
            <w:r w:rsidRPr="008D3792">
              <w:rPr>
                <w:rFonts w:eastAsiaTheme="minorEastAsia"/>
                <w:sz w:val="24"/>
                <w:szCs w:val="24"/>
              </w:rPr>
              <w:t>окумент, подтверждающий полномочия</w:t>
            </w:r>
            <w:r w:rsidR="009860F2">
              <w:rPr>
                <w:rFonts w:eastAsiaTheme="minorEastAsia"/>
                <w:sz w:val="24"/>
                <w:szCs w:val="24"/>
              </w:rPr>
              <w:t xml:space="preserve"> </w:t>
            </w:r>
            <w:r w:rsidRPr="008D3792">
              <w:rPr>
                <w:rFonts w:eastAsiaTheme="minorEastAsia"/>
                <w:sz w:val="24"/>
                <w:szCs w:val="24"/>
              </w:rPr>
              <w:t>лица</w:t>
            </w:r>
            <w:r w:rsidRPr="008D3792">
              <w:rPr>
                <w:sz w:val="24"/>
                <w:szCs w:val="24"/>
              </w:rPr>
              <w:t xml:space="preserve"> на осуществление действий от имени участника закупки</w:t>
            </w:r>
            <w:r w:rsidR="006F778B">
              <w:rPr>
                <w:sz w:val="24"/>
                <w:szCs w:val="24"/>
              </w:rPr>
              <w:t xml:space="preserve"> (в т.ч. на п</w:t>
            </w:r>
            <w:r w:rsidR="009860F2">
              <w:rPr>
                <w:sz w:val="24"/>
                <w:szCs w:val="24"/>
              </w:rPr>
              <w:t>одписание</w:t>
            </w:r>
            <w:r w:rsidR="006F778B">
              <w:rPr>
                <w:sz w:val="24"/>
                <w:szCs w:val="24"/>
              </w:rPr>
              <w:t xml:space="preserve"> </w:t>
            </w:r>
            <w:proofErr w:type="gramStart"/>
            <w:r w:rsidR="006F778B">
              <w:rPr>
                <w:sz w:val="24"/>
                <w:szCs w:val="24"/>
              </w:rPr>
              <w:t>заявки</w:t>
            </w:r>
            <w:proofErr w:type="gramEnd"/>
            <w:r w:rsidR="006F778B">
              <w:rPr>
                <w:sz w:val="24"/>
                <w:szCs w:val="24"/>
              </w:rPr>
              <w:t xml:space="preserve"> на участие в закупке)</w:t>
            </w:r>
            <w:r>
              <w:rPr>
                <w:sz w:val="24"/>
                <w:szCs w:val="24"/>
              </w:rPr>
              <w:t>,</w:t>
            </w:r>
          </w:p>
          <w:p w:rsidR="0060245A" w:rsidRDefault="00695B04" w:rsidP="00FD1712">
            <w:pPr>
              <w:spacing w:line="264" w:lineRule="auto"/>
              <w:ind w:right="113"/>
              <w:rPr>
                <w:rFonts w:eastAsiaTheme="minorEastAsia"/>
                <w:i/>
              </w:rPr>
            </w:pPr>
            <w:proofErr w:type="gramStart"/>
            <w:r>
              <w:rPr>
                <w:sz w:val="24"/>
                <w:szCs w:val="24"/>
              </w:rPr>
              <w:t>2.</w:t>
            </w:r>
            <w:r w:rsidR="009860F2">
              <w:rPr>
                <w:sz w:val="24"/>
                <w:szCs w:val="24"/>
              </w:rPr>
              <w:t>4</w:t>
            </w:r>
            <w:r>
              <w:rPr>
                <w:sz w:val="24"/>
                <w:szCs w:val="24"/>
              </w:rPr>
              <w:t>.</w:t>
            </w:r>
            <w:r w:rsidR="00EF33AF" w:rsidRPr="008D3792">
              <w:rPr>
                <w:rFonts w:eastAsiaTheme="minorEastAsia"/>
                <w:sz w:val="24"/>
                <w:szCs w:val="24"/>
              </w:rPr>
              <w:t xml:space="preserve"> </w:t>
            </w:r>
            <w:r w:rsidR="009860F2">
              <w:rPr>
                <w:rFonts w:eastAsiaTheme="minorEastAsia"/>
                <w:sz w:val="24"/>
                <w:szCs w:val="24"/>
              </w:rPr>
              <w:t>р</w:t>
            </w:r>
            <w:r w:rsidR="00EF33AF" w:rsidRPr="008D3792">
              <w:rPr>
                <w:rFonts w:eastAsiaTheme="minorEastAsia"/>
                <w:sz w:val="24"/>
                <w:szCs w:val="24"/>
              </w:rPr>
              <w:t xml:space="preserve">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w:t>
            </w:r>
            <w:r w:rsidR="00EF33AF" w:rsidRPr="008D3792">
              <w:rPr>
                <w:rFonts w:eastAsiaTheme="minorEastAsia"/>
                <w:spacing w:val="-1"/>
                <w:sz w:val="24"/>
                <w:szCs w:val="24"/>
              </w:rPr>
              <w:t xml:space="preserve">законодательством Российской Федерации, учредительными документами юридического лица и если </w:t>
            </w:r>
            <w:r w:rsidR="00EF33AF" w:rsidRPr="008D3792">
              <w:rPr>
                <w:rFonts w:eastAsiaTheme="minorEastAsia"/>
                <w:sz w:val="24"/>
                <w:szCs w:val="24"/>
              </w:rPr>
              <w:t>для потенциального участника закупки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закупке, обеспечения</w:t>
            </w:r>
            <w:proofErr w:type="gramEnd"/>
            <w:r w:rsidR="00EF33AF" w:rsidRPr="008D3792">
              <w:rPr>
                <w:rFonts w:eastAsiaTheme="minorEastAsia"/>
                <w:sz w:val="24"/>
                <w:szCs w:val="24"/>
              </w:rPr>
              <w:t xml:space="preserve"> исполнения обязательств по договору являются крупной сделкой, сделкой с заинтересованностью </w:t>
            </w:r>
            <w:r w:rsidR="003E4B58">
              <w:rPr>
                <w:rFonts w:eastAsiaTheme="minorEastAsia"/>
                <w:i/>
              </w:rPr>
              <w:t xml:space="preserve">(если </w:t>
            </w:r>
            <w:r w:rsidR="00EF33AF" w:rsidRPr="00B9376D">
              <w:rPr>
                <w:rFonts w:eastAsiaTheme="minorEastAsia"/>
                <w:i/>
              </w:rPr>
              <w:t>данное одобрение требуется),</w:t>
            </w:r>
          </w:p>
          <w:p w:rsidR="003E4B58" w:rsidRPr="00B709C5" w:rsidRDefault="003E4B58" w:rsidP="00FD1712">
            <w:pPr>
              <w:spacing w:line="264" w:lineRule="auto"/>
              <w:ind w:right="113"/>
              <w:rPr>
                <w:rFonts w:eastAsiaTheme="minorEastAsia"/>
              </w:rPr>
            </w:pPr>
            <w:r w:rsidRPr="003E4B58">
              <w:rPr>
                <w:rFonts w:eastAsiaTheme="minorEastAsia"/>
                <w:sz w:val="24"/>
                <w:szCs w:val="24"/>
              </w:rPr>
              <w:t>2.5.</w:t>
            </w:r>
            <w:r>
              <w:rPr>
                <w:rFonts w:eastAsiaTheme="minorEastAsia"/>
                <w:sz w:val="24"/>
                <w:szCs w:val="24"/>
              </w:rPr>
              <w:t xml:space="preserve"> </w:t>
            </w:r>
            <w:r w:rsidRPr="00D060D7">
              <w:rPr>
                <w:rFonts w:eastAsiaTheme="minorEastAsia"/>
                <w:sz w:val="24"/>
                <w:szCs w:val="24"/>
              </w:rPr>
              <w:t xml:space="preserve">документы, подтверждающие соответствие участника закупки </w:t>
            </w:r>
            <w:r w:rsidR="00527D40">
              <w:rPr>
                <w:sz w:val="24"/>
                <w:szCs w:val="24"/>
              </w:rPr>
              <w:t>т</w:t>
            </w:r>
            <w:r w:rsidRPr="009D6766">
              <w:rPr>
                <w:sz w:val="24"/>
                <w:szCs w:val="24"/>
              </w:rPr>
              <w:t>ребованиям</w:t>
            </w:r>
            <w:r w:rsidRPr="002A072A">
              <w:rPr>
                <w:sz w:val="24"/>
                <w:szCs w:val="24"/>
              </w:rPr>
              <w:t>, предъявляемым законодательством Российской Федерации к лицам, осуществляю</w:t>
            </w:r>
            <w:r>
              <w:rPr>
                <w:sz w:val="24"/>
                <w:szCs w:val="24"/>
              </w:rPr>
              <w:t xml:space="preserve">щим поставку товаров, являющихся </w:t>
            </w:r>
            <w:r w:rsidRPr="002A072A">
              <w:rPr>
                <w:sz w:val="24"/>
                <w:szCs w:val="24"/>
              </w:rPr>
              <w:t xml:space="preserve">предметом </w:t>
            </w:r>
            <w:r>
              <w:rPr>
                <w:sz w:val="24"/>
                <w:szCs w:val="24"/>
              </w:rPr>
              <w:t>закупки</w:t>
            </w:r>
            <w:r w:rsidR="00CF5C65">
              <w:rPr>
                <w:sz w:val="24"/>
                <w:szCs w:val="24"/>
              </w:rPr>
              <w:t xml:space="preserve">, или </w:t>
            </w:r>
            <w:r w:rsidR="00815DCE">
              <w:rPr>
                <w:sz w:val="24"/>
                <w:szCs w:val="24"/>
              </w:rPr>
              <w:t xml:space="preserve">заверенные </w:t>
            </w:r>
            <w:r w:rsidR="00CF5C65">
              <w:rPr>
                <w:sz w:val="24"/>
                <w:szCs w:val="24"/>
              </w:rPr>
              <w:t>копии таких документов</w:t>
            </w:r>
            <w:r w:rsidR="00815DCE">
              <w:rPr>
                <w:sz w:val="24"/>
                <w:szCs w:val="24"/>
              </w:rPr>
              <w:t xml:space="preserve"> </w:t>
            </w:r>
            <w:r w:rsidRPr="00B709C5">
              <w:rPr>
                <w:i/>
              </w:rPr>
              <w:t>(при наличии законодательных требований);</w:t>
            </w:r>
          </w:p>
          <w:p w:rsidR="00387B2D" w:rsidRPr="00D060D7" w:rsidRDefault="00EF33AF" w:rsidP="00D45A83">
            <w:pPr>
              <w:spacing w:line="264" w:lineRule="auto"/>
              <w:ind w:right="113"/>
              <w:rPr>
                <w:sz w:val="24"/>
                <w:szCs w:val="24"/>
                <w:u w:val="single"/>
              </w:rPr>
            </w:pPr>
            <w:r w:rsidRPr="002A2A25">
              <w:rPr>
                <w:rFonts w:eastAsiaTheme="minorEastAsia"/>
                <w:sz w:val="24"/>
                <w:szCs w:val="24"/>
              </w:rPr>
              <w:t>2.</w:t>
            </w:r>
            <w:r w:rsidR="003E4B58">
              <w:rPr>
                <w:rFonts w:eastAsiaTheme="minorEastAsia"/>
                <w:sz w:val="24"/>
                <w:szCs w:val="24"/>
              </w:rPr>
              <w:t>6</w:t>
            </w:r>
            <w:r w:rsidRPr="002A2A25">
              <w:rPr>
                <w:rFonts w:eastAsiaTheme="minorEastAsia"/>
                <w:sz w:val="24"/>
                <w:szCs w:val="24"/>
              </w:rPr>
              <w:t xml:space="preserve">. </w:t>
            </w:r>
            <w:r w:rsidRPr="002A2A25">
              <w:rPr>
                <w:bCs/>
                <w:sz w:val="24"/>
                <w:szCs w:val="24"/>
              </w:rPr>
              <w:t>иные</w:t>
            </w:r>
            <w:r w:rsidRPr="000839C7">
              <w:rPr>
                <w:bCs/>
                <w:sz w:val="24"/>
                <w:szCs w:val="24"/>
              </w:rPr>
              <w:t xml:space="preserve"> документы </w:t>
            </w:r>
            <w:r w:rsidRPr="00B9376D">
              <w:rPr>
                <w:bCs/>
                <w:i/>
              </w:rPr>
              <w:t>(по усмотрению участника закупки)</w:t>
            </w:r>
            <w:r w:rsidR="00B9376D">
              <w:rPr>
                <w:bCs/>
                <w:i/>
              </w:rPr>
              <w:t>.</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lastRenderedPageBreak/>
              <w:t>13.</w:t>
            </w:r>
          </w:p>
        </w:tc>
        <w:tc>
          <w:tcPr>
            <w:tcW w:w="2551" w:type="dxa"/>
          </w:tcPr>
          <w:p w:rsidR="002555D1" w:rsidRDefault="00387B2D" w:rsidP="006962EF">
            <w:pPr>
              <w:rPr>
                <w:sz w:val="24"/>
                <w:szCs w:val="24"/>
              </w:rPr>
            </w:pPr>
            <w:r w:rsidRPr="00D060D7">
              <w:rPr>
                <w:sz w:val="24"/>
                <w:szCs w:val="24"/>
              </w:rPr>
              <w:t>место, дата начала и дата окончания срока подачи заявок на участие в закупке</w:t>
            </w:r>
          </w:p>
          <w:p w:rsidR="008A69D0" w:rsidRPr="008A69D0" w:rsidRDefault="008A69D0" w:rsidP="006962EF">
            <w:pPr>
              <w:rPr>
                <w:sz w:val="24"/>
                <w:szCs w:val="24"/>
              </w:rPr>
            </w:pPr>
            <w:r w:rsidRPr="00953323">
              <w:rPr>
                <w:i/>
              </w:rPr>
              <w:t>(применительно к лотам №№ 1-4)</w:t>
            </w:r>
          </w:p>
        </w:tc>
        <w:tc>
          <w:tcPr>
            <w:tcW w:w="6486" w:type="dxa"/>
          </w:tcPr>
          <w:p w:rsidR="00387B2D" w:rsidRPr="00D060D7" w:rsidRDefault="00412EF0" w:rsidP="00375FF9">
            <w:pPr>
              <w:pStyle w:val="2fd"/>
              <w:shd w:val="clear" w:color="auto" w:fill="auto"/>
              <w:tabs>
                <w:tab w:val="left" w:pos="1293"/>
              </w:tabs>
              <w:spacing w:line="240" w:lineRule="auto"/>
              <w:rPr>
                <w:rFonts w:ascii="Times New Roman" w:hAnsi="Times New Roman" w:cs="Times New Roman"/>
                <w:sz w:val="24"/>
                <w:szCs w:val="24"/>
              </w:rPr>
            </w:pPr>
            <w:r>
              <w:rPr>
                <w:rFonts w:ascii="Times New Roman" w:hAnsi="Times New Roman" w:cs="Times New Roman"/>
                <w:sz w:val="24"/>
                <w:szCs w:val="24"/>
                <w:u w:val="single"/>
              </w:rPr>
              <w:t>а</w:t>
            </w:r>
            <w:r w:rsidR="00387B2D" w:rsidRPr="00D060D7">
              <w:rPr>
                <w:rFonts w:ascii="Times New Roman" w:hAnsi="Times New Roman" w:cs="Times New Roman"/>
                <w:sz w:val="24"/>
                <w:szCs w:val="24"/>
                <w:u w:val="single"/>
              </w:rPr>
              <w:t>дрес</w:t>
            </w:r>
            <w:r>
              <w:rPr>
                <w:rFonts w:ascii="Times New Roman" w:hAnsi="Times New Roman" w:cs="Times New Roman"/>
                <w:sz w:val="24"/>
                <w:szCs w:val="24"/>
                <w:u w:val="single"/>
              </w:rPr>
              <w:t xml:space="preserve"> для</w:t>
            </w:r>
            <w:r w:rsidR="00387B2D" w:rsidRPr="00D060D7">
              <w:rPr>
                <w:rFonts w:ascii="Times New Roman" w:hAnsi="Times New Roman" w:cs="Times New Roman"/>
                <w:sz w:val="24"/>
                <w:szCs w:val="24"/>
                <w:u w:val="single"/>
              </w:rPr>
              <w:t xml:space="preserve"> подачи заявок (в бумажном виде)</w:t>
            </w:r>
            <w:r w:rsidR="00387B2D" w:rsidRPr="00D060D7">
              <w:rPr>
                <w:rFonts w:ascii="Times New Roman" w:hAnsi="Times New Roman" w:cs="Times New Roman"/>
                <w:sz w:val="24"/>
                <w:szCs w:val="24"/>
              </w:rPr>
              <w:t xml:space="preserve"> - 430009, Республика Мордовия, г. Саранск, ул. Псковская, д. 2А</w:t>
            </w:r>
          </w:p>
          <w:p w:rsidR="00387B2D" w:rsidRPr="00D060D7" w:rsidRDefault="00387B2D" w:rsidP="00375FF9">
            <w:pPr>
              <w:pStyle w:val="2fd"/>
              <w:shd w:val="clear" w:color="auto" w:fill="auto"/>
              <w:tabs>
                <w:tab w:val="left" w:pos="1293"/>
              </w:tabs>
              <w:spacing w:line="240" w:lineRule="auto"/>
              <w:rPr>
                <w:rFonts w:ascii="Times New Roman" w:hAnsi="Times New Roman" w:cs="Times New Roman"/>
                <w:sz w:val="24"/>
                <w:szCs w:val="24"/>
              </w:rPr>
            </w:pPr>
            <w:r w:rsidRPr="00D060D7">
              <w:rPr>
                <w:rFonts w:ascii="Times New Roman" w:hAnsi="Times New Roman" w:cs="Times New Roman"/>
                <w:sz w:val="24"/>
                <w:szCs w:val="24"/>
                <w:u w:val="single"/>
              </w:rPr>
              <w:t xml:space="preserve">адрес </w:t>
            </w:r>
            <w:r w:rsidR="00412EF0" w:rsidRPr="00412EF0">
              <w:rPr>
                <w:rFonts w:ascii="Times New Roman" w:hAnsi="Times New Roman" w:cs="Times New Roman"/>
                <w:sz w:val="24"/>
                <w:szCs w:val="24"/>
                <w:u w:val="single"/>
              </w:rPr>
              <w:t xml:space="preserve">электронной почты для </w:t>
            </w:r>
            <w:r w:rsidRPr="00412EF0">
              <w:rPr>
                <w:rFonts w:ascii="Times New Roman" w:hAnsi="Times New Roman" w:cs="Times New Roman"/>
                <w:sz w:val="24"/>
                <w:szCs w:val="24"/>
                <w:u w:val="single"/>
              </w:rPr>
              <w:t>подачи</w:t>
            </w:r>
            <w:r w:rsidRPr="00D060D7">
              <w:rPr>
                <w:rFonts w:ascii="Times New Roman" w:hAnsi="Times New Roman" w:cs="Times New Roman"/>
                <w:sz w:val="24"/>
                <w:szCs w:val="24"/>
                <w:u w:val="single"/>
              </w:rPr>
              <w:t xml:space="preserve"> заявок (в электронном виде)</w:t>
            </w:r>
            <w:r w:rsidR="00412EF0">
              <w:rPr>
                <w:rFonts w:ascii="Times New Roman" w:hAnsi="Times New Roman" w:cs="Times New Roman"/>
                <w:sz w:val="24"/>
                <w:szCs w:val="24"/>
              </w:rPr>
              <w:t xml:space="preserve"> - </w:t>
            </w:r>
            <w:hyperlink r:id="rId11" w:history="1">
              <w:r w:rsidR="00412EF0" w:rsidRPr="00BE3CBE">
                <w:rPr>
                  <w:rStyle w:val="affa"/>
                  <w:rFonts w:ascii="Times New Roman" w:hAnsi="Times New Roman"/>
                  <w:sz w:val="24"/>
                  <w:szCs w:val="24"/>
                  <w:u w:val="none"/>
                </w:rPr>
                <w:t>info@frprm.ru</w:t>
              </w:r>
            </w:hyperlink>
            <w:r w:rsidR="00412EF0" w:rsidRPr="00BE3CBE">
              <w:rPr>
                <w:rFonts w:ascii="Times New Roman" w:hAnsi="Times New Roman" w:cs="Times New Roman"/>
                <w:sz w:val="24"/>
                <w:szCs w:val="24"/>
              </w:rPr>
              <w:t>.</w:t>
            </w:r>
          </w:p>
          <w:p w:rsidR="00387B2D" w:rsidRPr="00C41B95" w:rsidRDefault="00387B2D" w:rsidP="00375FF9">
            <w:pPr>
              <w:pStyle w:val="2fd"/>
              <w:shd w:val="clear" w:color="auto" w:fill="auto"/>
              <w:tabs>
                <w:tab w:val="left" w:pos="1293"/>
              </w:tabs>
              <w:spacing w:line="240" w:lineRule="auto"/>
              <w:rPr>
                <w:rFonts w:ascii="Times New Roman" w:hAnsi="Times New Roman" w:cs="Times New Roman"/>
                <w:sz w:val="24"/>
                <w:szCs w:val="24"/>
              </w:rPr>
            </w:pPr>
            <w:r w:rsidRPr="009A6FEF">
              <w:rPr>
                <w:rFonts w:ascii="Times New Roman" w:hAnsi="Times New Roman" w:cs="Times New Roman"/>
                <w:sz w:val="24"/>
                <w:szCs w:val="24"/>
              </w:rPr>
              <w:t>дата начала срока подачи заявок</w:t>
            </w:r>
            <w:r w:rsidR="00AD0AEA" w:rsidRPr="009A6FEF">
              <w:rPr>
                <w:rFonts w:ascii="Times New Roman" w:hAnsi="Times New Roman" w:cs="Times New Roman"/>
                <w:sz w:val="24"/>
                <w:szCs w:val="24"/>
              </w:rPr>
              <w:t xml:space="preserve"> – </w:t>
            </w:r>
            <w:r w:rsidR="00AD0AEA" w:rsidRPr="00840D47">
              <w:rPr>
                <w:rFonts w:ascii="Times New Roman" w:hAnsi="Times New Roman" w:cs="Times New Roman"/>
                <w:sz w:val="24"/>
                <w:szCs w:val="24"/>
              </w:rPr>
              <w:t>«</w:t>
            </w:r>
            <w:r w:rsidR="00840D47" w:rsidRPr="00840D47">
              <w:rPr>
                <w:rFonts w:ascii="Times New Roman" w:hAnsi="Times New Roman" w:cs="Times New Roman"/>
                <w:sz w:val="24"/>
                <w:szCs w:val="24"/>
              </w:rPr>
              <w:t>09</w:t>
            </w:r>
            <w:r w:rsidR="00AD0AEA" w:rsidRPr="00840D47">
              <w:rPr>
                <w:rFonts w:ascii="Times New Roman" w:hAnsi="Times New Roman" w:cs="Times New Roman"/>
                <w:sz w:val="24"/>
                <w:szCs w:val="24"/>
              </w:rPr>
              <w:t>»</w:t>
            </w:r>
            <w:r w:rsidR="00AD0AEA" w:rsidRPr="009A6FEF">
              <w:rPr>
                <w:rFonts w:ascii="Times New Roman" w:hAnsi="Times New Roman" w:cs="Times New Roman"/>
                <w:sz w:val="24"/>
                <w:szCs w:val="24"/>
              </w:rPr>
              <w:t xml:space="preserve"> сентября </w:t>
            </w:r>
            <w:r w:rsidRPr="009A6FEF">
              <w:rPr>
                <w:rFonts w:ascii="Times New Roman" w:hAnsi="Times New Roman" w:cs="Times New Roman"/>
                <w:sz w:val="24"/>
                <w:szCs w:val="24"/>
              </w:rPr>
              <w:t>2020 г.</w:t>
            </w:r>
            <w:r w:rsidRPr="00D060D7">
              <w:rPr>
                <w:rFonts w:ascii="Times New Roman" w:hAnsi="Times New Roman" w:cs="Times New Roman"/>
                <w:sz w:val="24"/>
                <w:szCs w:val="24"/>
                <w:u w:val="single"/>
              </w:rPr>
              <w:t xml:space="preserve"> </w:t>
            </w:r>
          </w:p>
          <w:p w:rsidR="00412EF0" w:rsidRPr="00D060D7" w:rsidRDefault="00387B2D" w:rsidP="009A6FEF">
            <w:pPr>
              <w:pStyle w:val="2fd"/>
              <w:shd w:val="clear" w:color="auto" w:fill="auto"/>
              <w:tabs>
                <w:tab w:val="left" w:pos="1293"/>
              </w:tabs>
              <w:spacing w:line="240" w:lineRule="auto"/>
              <w:rPr>
                <w:rFonts w:ascii="Times New Roman" w:hAnsi="Times New Roman" w:cs="Times New Roman"/>
                <w:b/>
                <w:sz w:val="24"/>
                <w:szCs w:val="24"/>
              </w:rPr>
            </w:pPr>
            <w:r w:rsidRPr="00C41B95">
              <w:rPr>
                <w:rFonts w:ascii="Times New Roman" w:hAnsi="Times New Roman" w:cs="Times New Roman"/>
                <w:sz w:val="24"/>
                <w:szCs w:val="24"/>
              </w:rPr>
              <w:t>дата окончания срока подачи заявок –</w:t>
            </w:r>
            <w:r w:rsidR="009A6FEF" w:rsidRPr="00C41B95">
              <w:rPr>
                <w:rFonts w:ascii="Times New Roman" w:hAnsi="Times New Roman" w:cs="Times New Roman"/>
                <w:sz w:val="24"/>
                <w:szCs w:val="24"/>
              </w:rPr>
              <w:t xml:space="preserve"> </w:t>
            </w:r>
            <w:r w:rsidR="009A6FEF" w:rsidRPr="00840D47">
              <w:rPr>
                <w:rFonts w:ascii="Times New Roman" w:hAnsi="Times New Roman" w:cs="Times New Roman"/>
                <w:sz w:val="24"/>
                <w:szCs w:val="24"/>
              </w:rPr>
              <w:t>«</w:t>
            </w:r>
            <w:r w:rsidR="00840D47" w:rsidRPr="00840D47">
              <w:rPr>
                <w:rFonts w:ascii="Times New Roman" w:hAnsi="Times New Roman" w:cs="Times New Roman"/>
                <w:sz w:val="24"/>
                <w:szCs w:val="24"/>
              </w:rPr>
              <w:t>1</w:t>
            </w:r>
            <w:r w:rsidR="00840D47">
              <w:rPr>
                <w:rFonts w:ascii="Times New Roman" w:hAnsi="Times New Roman" w:cs="Times New Roman"/>
                <w:sz w:val="24"/>
                <w:szCs w:val="24"/>
              </w:rPr>
              <w:t>4</w:t>
            </w:r>
            <w:r w:rsidR="009A6FEF" w:rsidRPr="00840D47">
              <w:rPr>
                <w:rFonts w:ascii="Times New Roman" w:hAnsi="Times New Roman" w:cs="Times New Roman"/>
                <w:sz w:val="24"/>
                <w:szCs w:val="24"/>
              </w:rPr>
              <w:t>»</w:t>
            </w:r>
            <w:r w:rsidR="009A6FEF" w:rsidRPr="00C41B95">
              <w:rPr>
                <w:rFonts w:ascii="Times New Roman" w:hAnsi="Times New Roman" w:cs="Times New Roman"/>
                <w:sz w:val="24"/>
                <w:szCs w:val="24"/>
              </w:rPr>
              <w:t xml:space="preserve"> сентября 2020г.</w:t>
            </w:r>
            <w:r w:rsidR="00C41B95" w:rsidRPr="00C41B95">
              <w:rPr>
                <w:rFonts w:ascii="Times New Roman" w:hAnsi="Times New Roman" w:cs="Times New Roman"/>
                <w:b/>
                <w:bCs/>
                <w:sz w:val="24"/>
                <w:szCs w:val="24"/>
                <w:highlight w:val="yellow"/>
              </w:rPr>
              <w:t xml:space="preserve"> </w:t>
            </w:r>
            <w:r w:rsidR="00C41B95" w:rsidRPr="00B43139">
              <w:rPr>
                <w:rFonts w:ascii="Times New Roman" w:hAnsi="Times New Roman" w:cs="Times New Roman"/>
                <w:bCs/>
                <w:sz w:val="24"/>
                <w:szCs w:val="24"/>
              </w:rPr>
              <w:t>«18» час. «00» мин.</w:t>
            </w:r>
            <w:r w:rsidR="009A6FEF" w:rsidRPr="00C41B95">
              <w:rPr>
                <w:rFonts w:ascii="Times New Roman" w:hAnsi="Times New Roman" w:cs="Times New Roman"/>
                <w:sz w:val="24"/>
                <w:szCs w:val="24"/>
              </w:rPr>
              <w:t xml:space="preserve"> </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14.</w:t>
            </w:r>
          </w:p>
        </w:tc>
        <w:tc>
          <w:tcPr>
            <w:tcW w:w="2551" w:type="dxa"/>
          </w:tcPr>
          <w:p w:rsidR="002555D1" w:rsidRPr="002555D1" w:rsidRDefault="00387B2D" w:rsidP="00D63A0E">
            <w:pPr>
              <w:rPr>
                <w:sz w:val="24"/>
                <w:szCs w:val="24"/>
              </w:rPr>
            </w:pPr>
            <w:r w:rsidRPr="00D060D7">
              <w:rPr>
                <w:sz w:val="24"/>
                <w:szCs w:val="24"/>
              </w:rPr>
              <w:t xml:space="preserve">дата и время рассмотрения заявок на участие в закупке </w:t>
            </w:r>
            <w:r w:rsidR="002555D1" w:rsidRPr="00953323">
              <w:rPr>
                <w:i/>
              </w:rPr>
              <w:t>(применительно к лотам №№ 1-4)</w:t>
            </w:r>
          </w:p>
        </w:tc>
        <w:tc>
          <w:tcPr>
            <w:tcW w:w="6486" w:type="dxa"/>
          </w:tcPr>
          <w:p w:rsidR="00387B2D" w:rsidRPr="00D060D7" w:rsidRDefault="005A1550" w:rsidP="00B43139">
            <w:pPr>
              <w:rPr>
                <w:b/>
                <w:sz w:val="24"/>
                <w:szCs w:val="24"/>
              </w:rPr>
            </w:pPr>
            <w:r w:rsidRPr="00840D47">
              <w:rPr>
                <w:sz w:val="24"/>
                <w:szCs w:val="24"/>
              </w:rPr>
              <w:t>«</w:t>
            </w:r>
            <w:r w:rsidR="00840D47" w:rsidRPr="00840D47">
              <w:rPr>
                <w:sz w:val="24"/>
                <w:szCs w:val="24"/>
              </w:rPr>
              <w:t>15</w:t>
            </w:r>
            <w:r w:rsidRPr="00840D47">
              <w:rPr>
                <w:sz w:val="24"/>
                <w:szCs w:val="24"/>
              </w:rPr>
              <w:t>»</w:t>
            </w:r>
            <w:r w:rsidRPr="009A6FEF">
              <w:rPr>
                <w:sz w:val="24"/>
                <w:szCs w:val="24"/>
              </w:rPr>
              <w:t xml:space="preserve"> сентября 2020 г.</w:t>
            </w:r>
            <w:r w:rsidR="00B43139">
              <w:rPr>
                <w:sz w:val="24"/>
                <w:szCs w:val="24"/>
              </w:rPr>
              <w:t xml:space="preserve"> </w:t>
            </w:r>
            <w:r w:rsidR="00B43139" w:rsidRPr="00B43139">
              <w:rPr>
                <w:bCs/>
                <w:sz w:val="24"/>
                <w:szCs w:val="24"/>
              </w:rPr>
              <w:t>«1</w:t>
            </w:r>
            <w:r w:rsidR="00B43139">
              <w:rPr>
                <w:bCs/>
                <w:sz w:val="24"/>
                <w:szCs w:val="24"/>
              </w:rPr>
              <w:t>6</w:t>
            </w:r>
            <w:r w:rsidR="00B43139" w:rsidRPr="00B43139">
              <w:rPr>
                <w:bCs/>
                <w:sz w:val="24"/>
                <w:szCs w:val="24"/>
              </w:rPr>
              <w:t>» час. «00» мин.</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15.</w:t>
            </w:r>
          </w:p>
        </w:tc>
        <w:tc>
          <w:tcPr>
            <w:tcW w:w="2551" w:type="dxa"/>
          </w:tcPr>
          <w:p w:rsidR="002555D1" w:rsidRDefault="00387B2D" w:rsidP="00DC2A6D">
            <w:pPr>
              <w:rPr>
                <w:sz w:val="24"/>
                <w:szCs w:val="24"/>
              </w:rPr>
            </w:pPr>
            <w:r w:rsidRPr="00D060D7">
              <w:rPr>
                <w:sz w:val="24"/>
                <w:szCs w:val="24"/>
              </w:rPr>
              <w:t>дата и время оценки и сопоставления заявок на участие в закупке</w:t>
            </w:r>
          </w:p>
          <w:p w:rsidR="002555D1" w:rsidRPr="002555D1" w:rsidRDefault="002555D1" w:rsidP="00DC2A6D">
            <w:pPr>
              <w:rPr>
                <w:sz w:val="24"/>
                <w:szCs w:val="24"/>
              </w:rPr>
            </w:pPr>
            <w:r w:rsidRPr="00953323">
              <w:rPr>
                <w:i/>
              </w:rPr>
              <w:t>(применительно к лотам №№ 1-4)</w:t>
            </w:r>
          </w:p>
        </w:tc>
        <w:tc>
          <w:tcPr>
            <w:tcW w:w="6486" w:type="dxa"/>
          </w:tcPr>
          <w:p w:rsidR="00387B2D" w:rsidRPr="00D060D7" w:rsidRDefault="004700DB" w:rsidP="004700DB">
            <w:pPr>
              <w:rPr>
                <w:b/>
                <w:sz w:val="24"/>
                <w:szCs w:val="24"/>
              </w:rPr>
            </w:pPr>
            <w:r w:rsidRPr="00515E13">
              <w:rPr>
                <w:sz w:val="24"/>
                <w:szCs w:val="24"/>
              </w:rPr>
              <w:t>«</w:t>
            </w:r>
            <w:r w:rsidR="00515E13" w:rsidRPr="00515E13">
              <w:rPr>
                <w:sz w:val="24"/>
                <w:szCs w:val="24"/>
              </w:rPr>
              <w:t>15</w:t>
            </w:r>
            <w:r w:rsidRPr="00515E13">
              <w:rPr>
                <w:sz w:val="24"/>
                <w:szCs w:val="24"/>
              </w:rPr>
              <w:t>»</w:t>
            </w:r>
            <w:r w:rsidRPr="009A6FEF">
              <w:rPr>
                <w:sz w:val="24"/>
                <w:szCs w:val="24"/>
              </w:rPr>
              <w:t xml:space="preserve"> сентября 2020 г.</w:t>
            </w:r>
            <w:r>
              <w:rPr>
                <w:sz w:val="24"/>
                <w:szCs w:val="24"/>
              </w:rPr>
              <w:t xml:space="preserve"> </w:t>
            </w:r>
            <w:r w:rsidRPr="00B43139">
              <w:rPr>
                <w:bCs/>
                <w:sz w:val="24"/>
                <w:szCs w:val="24"/>
              </w:rPr>
              <w:t>«1</w:t>
            </w:r>
            <w:r>
              <w:rPr>
                <w:bCs/>
                <w:sz w:val="24"/>
                <w:szCs w:val="24"/>
              </w:rPr>
              <w:t>7</w:t>
            </w:r>
            <w:r w:rsidRPr="00B43139">
              <w:rPr>
                <w:bCs/>
                <w:sz w:val="24"/>
                <w:szCs w:val="24"/>
              </w:rPr>
              <w:t>» час. «00» мин.</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16.</w:t>
            </w:r>
          </w:p>
        </w:tc>
        <w:tc>
          <w:tcPr>
            <w:tcW w:w="2551" w:type="dxa"/>
          </w:tcPr>
          <w:p w:rsidR="00387B2D" w:rsidRDefault="00387B2D" w:rsidP="00D63A0E">
            <w:pPr>
              <w:rPr>
                <w:sz w:val="24"/>
                <w:szCs w:val="24"/>
              </w:rPr>
            </w:pPr>
            <w:r w:rsidRPr="00D060D7">
              <w:rPr>
                <w:sz w:val="24"/>
                <w:szCs w:val="24"/>
              </w:rPr>
              <w:t xml:space="preserve">критерии оценки заявок на участие в </w:t>
            </w:r>
            <w:r w:rsidRPr="00D060D7">
              <w:rPr>
                <w:sz w:val="24"/>
                <w:szCs w:val="24"/>
              </w:rPr>
              <w:lastRenderedPageBreak/>
              <w:t>закупке, их содержание и значимость</w:t>
            </w:r>
          </w:p>
          <w:p w:rsidR="002555D1" w:rsidRPr="00D060D7" w:rsidRDefault="002555D1" w:rsidP="00D63A0E">
            <w:pPr>
              <w:rPr>
                <w:b/>
                <w:sz w:val="24"/>
                <w:szCs w:val="24"/>
              </w:rPr>
            </w:pPr>
            <w:r w:rsidRPr="00953323">
              <w:rPr>
                <w:i/>
              </w:rPr>
              <w:t>(применительно к лотам №№ 1-4)</w:t>
            </w:r>
          </w:p>
        </w:tc>
        <w:tc>
          <w:tcPr>
            <w:tcW w:w="6486" w:type="dxa"/>
          </w:tcPr>
          <w:p w:rsidR="00387B2D" w:rsidRPr="00D060D7" w:rsidRDefault="00387B2D" w:rsidP="00D63A0E">
            <w:pPr>
              <w:rPr>
                <w:b/>
                <w:sz w:val="24"/>
                <w:szCs w:val="24"/>
              </w:rPr>
            </w:pPr>
            <w:proofErr w:type="gramStart"/>
            <w:r w:rsidRPr="00D060D7">
              <w:rPr>
                <w:sz w:val="24"/>
                <w:szCs w:val="24"/>
              </w:rPr>
              <w:lastRenderedPageBreak/>
              <w:t>указаны</w:t>
            </w:r>
            <w:proofErr w:type="gramEnd"/>
            <w:r w:rsidRPr="00D060D7">
              <w:rPr>
                <w:sz w:val="24"/>
                <w:szCs w:val="24"/>
              </w:rPr>
              <w:t xml:space="preserve"> в приложении № 1 к настоящей Информационной карте</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lastRenderedPageBreak/>
              <w:t>17.</w:t>
            </w:r>
          </w:p>
        </w:tc>
        <w:tc>
          <w:tcPr>
            <w:tcW w:w="2551" w:type="dxa"/>
          </w:tcPr>
          <w:p w:rsidR="00387B2D" w:rsidRPr="00D060D7" w:rsidRDefault="00387B2D" w:rsidP="00D63A0E">
            <w:pPr>
              <w:rPr>
                <w:b/>
                <w:sz w:val="24"/>
                <w:szCs w:val="24"/>
              </w:rPr>
            </w:pPr>
            <w:r w:rsidRPr="00D060D7">
              <w:rPr>
                <w:bCs/>
                <w:sz w:val="24"/>
                <w:szCs w:val="24"/>
              </w:rPr>
              <w:t>вид обеспечения исполнения договора</w:t>
            </w:r>
          </w:p>
        </w:tc>
        <w:tc>
          <w:tcPr>
            <w:tcW w:w="6486" w:type="dxa"/>
          </w:tcPr>
          <w:p w:rsidR="00387B2D" w:rsidRPr="00D060D7" w:rsidRDefault="00387B2D" w:rsidP="00D63A0E">
            <w:pPr>
              <w:rPr>
                <w:sz w:val="24"/>
                <w:szCs w:val="24"/>
              </w:rPr>
            </w:pPr>
            <w:r w:rsidRPr="00D060D7">
              <w:rPr>
                <w:sz w:val="24"/>
                <w:szCs w:val="24"/>
              </w:rPr>
              <w:t>не установлено</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18.</w:t>
            </w:r>
          </w:p>
        </w:tc>
        <w:tc>
          <w:tcPr>
            <w:tcW w:w="2551" w:type="dxa"/>
          </w:tcPr>
          <w:p w:rsidR="00387B2D" w:rsidRPr="00D060D7" w:rsidRDefault="00387B2D" w:rsidP="00D63A0E">
            <w:pPr>
              <w:rPr>
                <w:b/>
                <w:sz w:val="24"/>
                <w:szCs w:val="24"/>
              </w:rPr>
            </w:pPr>
            <w:r w:rsidRPr="00D060D7">
              <w:rPr>
                <w:bCs/>
                <w:sz w:val="24"/>
                <w:szCs w:val="24"/>
              </w:rPr>
              <w:t>размер обеспечения исполнения договора, срок и порядок его предоставления</w:t>
            </w:r>
          </w:p>
        </w:tc>
        <w:tc>
          <w:tcPr>
            <w:tcW w:w="6486" w:type="dxa"/>
          </w:tcPr>
          <w:p w:rsidR="00387B2D" w:rsidRPr="00D060D7" w:rsidRDefault="00387B2D" w:rsidP="00D63A0E">
            <w:pPr>
              <w:rPr>
                <w:b/>
                <w:sz w:val="24"/>
                <w:szCs w:val="24"/>
              </w:rPr>
            </w:pPr>
            <w:r w:rsidRPr="00D060D7">
              <w:rPr>
                <w:sz w:val="24"/>
                <w:szCs w:val="24"/>
              </w:rPr>
              <w:t>не установлено</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19.</w:t>
            </w:r>
          </w:p>
        </w:tc>
        <w:tc>
          <w:tcPr>
            <w:tcW w:w="2551" w:type="dxa"/>
          </w:tcPr>
          <w:p w:rsidR="00387B2D" w:rsidRPr="00D060D7" w:rsidRDefault="00387B2D" w:rsidP="00D63A0E">
            <w:pPr>
              <w:rPr>
                <w:b/>
                <w:sz w:val="24"/>
                <w:szCs w:val="24"/>
              </w:rPr>
            </w:pPr>
            <w:r w:rsidRPr="00D060D7">
              <w:rPr>
                <w:bCs/>
                <w:sz w:val="24"/>
                <w:szCs w:val="24"/>
              </w:rPr>
              <w:t>реквизиты счета для внесения обеспечения исполнения договора</w:t>
            </w:r>
          </w:p>
        </w:tc>
        <w:tc>
          <w:tcPr>
            <w:tcW w:w="6486" w:type="dxa"/>
          </w:tcPr>
          <w:p w:rsidR="00387B2D" w:rsidRPr="00D060D7" w:rsidRDefault="00387B2D" w:rsidP="00D63A0E">
            <w:pPr>
              <w:rPr>
                <w:b/>
                <w:sz w:val="24"/>
                <w:szCs w:val="24"/>
              </w:rPr>
            </w:pPr>
            <w:r w:rsidRPr="00D060D7">
              <w:rPr>
                <w:sz w:val="24"/>
                <w:szCs w:val="24"/>
              </w:rPr>
              <w:t xml:space="preserve">не </w:t>
            </w:r>
            <w:proofErr w:type="gramStart"/>
            <w:r w:rsidRPr="00D060D7">
              <w:rPr>
                <w:sz w:val="24"/>
                <w:szCs w:val="24"/>
              </w:rPr>
              <w:t>установлены</w:t>
            </w:r>
            <w:proofErr w:type="gramEnd"/>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20.</w:t>
            </w:r>
          </w:p>
        </w:tc>
        <w:tc>
          <w:tcPr>
            <w:tcW w:w="2551" w:type="dxa"/>
          </w:tcPr>
          <w:p w:rsidR="00387B2D" w:rsidRDefault="00387B2D" w:rsidP="002A79C8">
            <w:pPr>
              <w:rPr>
                <w:rFonts w:eastAsiaTheme="minorEastAsia"/>
                <w:sz w:val="24"/>
                <w:szCs w:val="24"/>
              </w:rPr>
            </w:pPr>
            <w:r w:rsidRPr="00D060D7">
              <w:rPr>
                <w:sz w:val="24"/>
                <w:szCs w:val="24"/>
              </w:rPr>
              <w:t xml:space="preserve">срок подписания договора поставки </w:t>
            </w:r>
            <w:r w:rsidRPr="00D060D7">
              <w:rPr>
                <w:rFonts w:eastAsiaTheme="minorEastAsia"/>
                <w:sz w:val="24"/>
                <w:szCs w:val="24"/>
              </w:rPr>
              <w:t>с победителем закупки</w:t>
            </w:r>
          </w:p>
          <w:p w:rsidR="00FF1317" w:rsidRPr="00D060D7" w:rsidRDefault="00FF1317" w:rsidP="002A79C8">
            <w:pPr>
              <w:rPr>
                <w:b/>
                <w:sz w:val="24"/>
                <w:szCs w:val="24"/>
              </w:rPr>
            </w:pPr>
            <w:r w:rsidRPr="00953323">
              <w:rPr>
                <w:i/>
              </w:rPr>
              <w:t>(применительно к лотам №№ 1-4)</w:t>
            </w:r>
          </w:p>
        </w:tc>
        <w:tc>
          <w:tcPr>
            <w:tcW w:w="6486" w:type="dxa"/>
          </w:tcPr>
          <w:p w:rsidR="00387B2D" w:rsidRPr="00D060D7" w:rsidRDefault="00387B2D" w:rsidP="002A79C8">
            <w:pPr>
              <w:widowControl w:val="0"/>
              <w:shd w:val="clear" w:color="auto" w:fill="FFFFFF"/>
              <w:tabs>
                <w:tab w:val="left" w:pos="1133"/>
              </w:tabs>
              <w:autoSpaceDE w:val="0"/>
              <w:autoSpaceDN w:val="0"/>
              <w:adjustRightInd w:val="0"/>
              <w:rPr>
                <w:rFonts w:eastAsiaTheme="minorEastAsia"/>
                <w:sz w:val="24"/>
                <w:szCs w:val="24"/>
              </w:rPr>
            </w:pPr>
            <w:r w:rsidRPr="00D060D7">
              <w:rPr>
                <w:rFonts w:eastAsiaTheme="minorEastAsia"/>
                <w:sz w:val="24"/>
                <w:szCs w:val="24"/>
              </w:rPr>
              <w:t>в течение 10 дней со дня подписания протокола, фиксирующего результаты закупки.</w:t>
            </w:r>
          </w:p>
          <w:p w:rsidR="00387B2D" w:rsidRPr="00B34FB7" w:rsidRDefault="00387B2D" w:rsidP="0018438A">
            <w:pPr>
              <w:widowControl w:val="0"/>
              <w:shd w:val="clear" w:color="auto" w:fill="FFFFFF"/>
              <w:tabs>
                <w:tab w:val="left" w:pos="1133"/>
              </w:tabs>
              <w:autoSpaceDE w:val="0"/>
              <w:autoSpaceDN w:val="0"/>
              <w:adjustRightInd w:val="0"/>
              <w:rPr>
                <w:rFonts w:eastAsiaTheme="minorEastAsia"/>
                <w:sz w:val="24"/>
                <w:szCs w:val="24"/>
              </w:rPr>
            </w:pPr>
            <w:r w:rsidRPr="00D060D7">
              <w:rPr>
                <w:rFonts w:eastAsiaTheme="minorEastAsia"/>
                <w:sz w:val="24"/>
                <w:szCs w:val="24"/>
              </w:rPr>
              <w:t>В случае</w:t>
            </w:r>
            <w:proofErr w:type="gramStart"/>
            <w:r w:rsidRPr="00D060D7">
              <w:rPr>
                <w:rFonts w:eastAsiaTheme="minorEastAsia"/>
                <w:sz w:val="24"/>
                <w:szCs w:val="24"/>
              </w:rPr>
              <w:t>,</w:t>
            </w:r>
            <w:proofErr w:type="gramEnd"/>
            <w:r w:rsidRPr="00D060D7">
              <w:rPr>
                <w:rFonts w:eastAsiaTheme="minorEastAsia"/>
                <w:sz w:val="24"/>
                <w:szCs w:val="24"/>
              </w:rPr>
              <w:t xml:space="preserve"> если для заключения договора поставки необходимо одобрение органов управления Заказчика, договор заключается только после такого одобрения. Срок, указанный в настоящем пункте, в данном случае не применим.</w:t>
            </w:r>
            <w:r w:rsidR="009E1FCD">
              <w:rPr>
                <w:rFonts w:eastAsiaTheme="minorEastAsia"/>
                <w:sz w:val="24"/>
                <w:szCs w:val="24"/>
              </w:rPr>
              <w:t xml:space="preserve"> </w:t>
            </w:r>
            <w:r w:rsidRPr="00D060D7">
              <w:rPr>
                <w:sz w:val="24"/>
                <w:szCs w:val="24"/>
              </w:rPr>
              <w:t>Поставщик</w:t>
            </w:r>
            <w:r w:rsidR="0018438A">
              <w:rPr>
                <w:sz w:val="24"/>
                <w:szCs w:val="24"/>
              </w:rPr>
              <w:t xml:space="preserve"> </w:t>
            </w:r>
            <w:r w:rsidRPr="00D060D7">
              <w:rPr>
                <w:sz w:val="24"/>
                <w:szCs w:val="24"/>
              </w:rPr>
              <w:t xml:space="preserve">признается уклонившимся </w:t>
            </w:r>
            <w:proofErr w:type="gramStart"/>
            <w:r w:rsidRPr="00D060D7">
              <w:rPr>
                <w:sz w:val="24"/>
                <w:szCs w:val="24"/>
              </w:rPr>
              <w:t>от заключения договора при неполучении Заказчиком подписанного им экземпляра договора в согласованной с Заказчиком редакции в указанный в настоящем пункте</w:t>
            </w:r>
            <w:proofErr w:type="gramEnd"/>
            <w:r w:rsidRPr="00D060D7">
              <w:rPr>
                <w:sz w:val="24"/>
                <w:szCs w:val="24"/>
              </w:rPr>
              <w:t xml:space="preserve"> срок.</w:t>
            </w:r>
          </w:p>
        </w:tc>
      </w:tr>
      <w:tr w:rsidR="00387B2D" w:rsidRPr="00D060D7" w:rsidTr="008A0741">
        <w:tc>
          <w:tcPr>
            <w:tcW w:w="534" w:type="dxa"/>
          </w:tcPr>
          <w:p w:rsidR="00387B2D" w:rsidRPr="00D060D7" w:rsidRDefault="00387B2D" w:rsidP="00B6406F">
            <w:pPr>
              <w:jc w:val="center"/>
              <w:rPr>
                <w:sz w:val="24"/>
                <w:szCs w:val="24"/>
              </w:rPr>
            </w:pPr>
            <w:r w:rsidRPr="00D060D7">
              <w:rPr>
                <w:sz w:val="24"/>
                <w:szCs w:val="24"/>
              </w:rPr>
              <w:t xml:space="preserve">21. </w:t>
            </w:r>
          </w:p>
        </w:tc>
        <w:tc>
          <w:tcPr>
            <w:tcW w:w="2551" w:type="dxa"/>
          </w:tcPr>
          <w:p w:rsidR="00387B2D" w:rsidRDefault="00B34FB7" w:rsidP="002A79C8">
            <w:pPr>
              <w:rPr>
                <w:sz w:val="24"/>
                <w:szCs w:val="24"/>
              </w:rPr>
            </w:pPr>
            <w:r>
              <w:rPr>
                <w:sz w:val="24"/>
                <w:szCs w:val="24"/>
              </w:rPr>
              <w:t>с</w:t>
            </w:r>
            <w:r w:rsidR="00387B2D" w:rsidRPr="00D060D7">
              <w:rPr>
                <w:sz w:val="24"/>
                <w:szCs w:val="24"/>
              </w:rPr>
              <w:t>рок, в течение которого Заказчик, разместивший на сайте закупочную документацию, вправе внести в нее изменения</w:t>
            </w:r>
          </w:p>
          <w:p w:rsidR="00882748" w:rsidRPr="00D060D7" w:rsidRDefault="00882748" w:rsidP="002A79C8">
            <w:pPr>
              <w:rPr>
                <w:b/>
                <w:sz w:val="24"/>
                <w:szCs w:val="24"/>
              </w:rPr>
            </w:pPr>
            <w:r w:rsidRPr="00953323">
              <w:rPr>
                <w:i/>
              </w:rPr>
              <w:t>(применительно к лотам №№ 1-4)</w:t>
            </w:r>
          </w:p>
        </w:tc>
        <w:tc>
          <w:tcPr>
            <w:tcW w:w="6486" w:type="dxa"/>
          </w:tcPr>
          <w:p w:rsidR="00387B2D" w:rsidRPr="00D060D7" w:rsidRDefault="00387B2D" w:rsidP="002E0F27">
            <w:pPr>
              <w:shd w:val="clear" w:color="auto" w:fill="FFFFFF"/>
              <w:rPr>
                <w:b/>
                <w:sz w:val="24"/>
                <w:szCs w:val="24"/>
              </w:rPr>
            </w:pPr>
            <w:r w:rsidRPr="00D060D7">
              <w:rPr>
                <w:sz w:val="24"/>
                <w:szCs w:val="24"/>
              </w:rPr>
              <w:t xml:space="preserve">не позднее, чем за два рабочих дня до даты окончания срока подачи заявок на участие в закупке. </w:t>
            </w:r>
          </w:p>
        </w:tc>
      </w:tr>
    </w:tbl>
    <w:p w:rsidR="00375FF9" w:rsidRDefault="00375FF9" w:rsidP="00B6406F">
      <w:pPr>
        <w:jc w:val="center"/>
        <w:rPr>
          <w:b/>
          <w:sz w:val="26"/>
          <w:szCs w:val="26"/>
        </w:rPr>
      </w:pPr>
    </w:p>
    <w:p w:rsidR="00882748" w:rsidRDefault="00882748" w:rsidP="00A438AD">
      <w:pPr>
        <w:suppressLineNumbers/>
        <w:suppressAutoHyphens/>
        <w:jc w:val="right"/>
        <w:rPr>
          <w:sz w:val="24"/>
          <w:szCs w:val="24"/>
        </w:rPr>
      </w:pPr>
    </w:p>
    <w:p w:rsidR="00A438AD" w:rsidRDefault="00A438AD" w:rsidP="00A438AD">
      <w:pPr>
        <w:suppressLineNumbers/>
        <w:suppressAutoHyphens/>
        <w:jc w:val="right"/>
        <w:rPr>
          <w:sz w:val="24"/>
          <w:szCs w:val="24"/>
        </w:rPr>
      </w:pPr>
      <w:r>
        <w:rPr>
          <w:sz w:val="24"/>
          <w:szCs w:val="24"/>
        </w:rPr>
        <w:t xml:space="preserve">Приложение № 1 к Информационной карте </w:t>
      </w:r>
    </w:p>
    <w:p w:rsidR="00B31301" w:rsidRDefault="00B31301" w:rsidP="00B31301">
      <w:pPr>
        <w:suppressLineNumbers/>
        <w:suppressAutoHyphens/>
        <w:jc w:val="center"/>
        <w:rPr>
          <w:sz w:val="24"/>
          <w:szCs w:val="24"/>
        </w:rPr>
      </w:pPr>
    </w:p>
    <w:p w:rsidR="00B31301" w:rsidRPr="00B31301" w:rsidRDefault="00B31301" w:rsidP="00B31301">
      <w:pPr>
        <w:suppressLineNumbers/>
        <w:suppressAutoHyphens/>
        <w:jc w:val="center"/>
        <w:rPr>
          <w:b/>
          <w:sz w:val="24"/>
          <w:szCs w:val="24"/>
        </w:rPr>
      </w:pPr>
      <w:r w:rsidRPr="00B31301">
        <w:rPr>
          <w:b/>
          <w:sz w:val="24"/>
          <w:szCs w:val="24"/>
        </w:rPr>
        <w:t>Критерии</w:t>
      </w:r>
    </w:p>
    <w:p w:rsidR="00A438AD" w:rsidRDefault="00B31301" w:rsidP="00B31301">
      <w:pPr>
        <w:suppressLineNumbers/>
        <w:suppressAutoHyphens/>
        <w:jc w:val="center"/>
        <w:rPr>
          <w:sz w:val="24"/>
          <w:szCs w:val="24"/>
        </w:rPr>
      </w:pPr>
      <w:r w:rsidRPr="000839C7">
        <w:rPr>
          <w:sz w:val="24"/>
          <w:szCs w:val="24"/>
        </w:rPr>
        <w:t xml:space="preserve"> оценки </w:t>
      </w:r>
      <w:r>
        <w:rPr>
          <w:sz w:val="24"/>
          <w:szCs w:val="24"/>
        </w:rPr>
        <w:t>заявок</w:t>
      </w:r>
      <w:r w:rsidRPr="000839C7">
        <w:rPr>
          <w:sz w:val="24"/>
          <w:szCs w:val="24"/>
        </w:rPr>
        <w:t xml:space="preserve"> на участие в закупке, их содержание и значимость</w:t>
      </w:r>
    </w:p>
    <w:p w:rsidR="00AC269F" w:rsidRDefault="00AC269F" w:rsidP="00B31301">
      <w:pPr>
        <w:suppressLineNumbers/>
        <w:suppressAutoHyphens/>
        <w:jc w:val="center"/>
        <w:rPr>
          <w:sz w:val="24"/>
          <w:szCs w:val="24"/>
        </w:rPr>
      </w:pPr>
    </w:p>
    <w:tbl>
      <w:tblPr>
        <w:tblStyle w:val="afffff"/>
        <w:tblW w:w="9606" w:type="dxa"/>
        <w:tblLook w:val="04A0"/>
      </w:tblPr>
      <w:tblGrid>
        <w:gridCol w:w="2376"/>
        <w:gridCol w:w="3402"/>
        <w:gridCol w:w="1418"/>
        <w:gridCol w:w="2410"/>
      </w:tblGrid>
      <w:tr w:rsidR="00AC269F" w:rsidTr="00F34F61">
        <w:tc>
          <w:tcPr>
            <w:tcW w:w="2376" w:type="dxa"/>
          </w:tcPr>
          <w:p w:rsidR="00F70E38" w:rsidRPr="00837F63" w:rsidRDefault="00F70E38" w:rsidP="00B31301">
            <w:pPr>
              <w:suppressLineNumbers/>
              <w:suppressAutoHyphens/>
              <w:jc w:val="center"/>
            </w:pPr>
            <w:r w:rsidRPr="00837F63">
              <w:t>к</w:t>
            </w:r>
            <w:r w:rsidR="00AC269F" w:rsidRPr="00837F63">
              <w:t>ритерии</w:t>
            </w:r>
          </w:p>
          <w:p w:rsidR="00AC269F" w:rsidRPr="00837F63" w:rsidRDefault="00AC269F" w:rsidP="00F70E38">
            <w:pPr>
              <w:suppressLineNumbers/>
              <w:suppressAutoHyphens/>
              <w:jc w:val="center"/>
            </w:pPr>
            <w:r w:rsidRPr="00837F63">
              <w:t xml:space="preserve"> </w:t>
            </w:r>
            <w:r w:rsidR="00F70E38" w:rsidRPr="00837F63">
              <w:t>о</w:t>
            </w:r>
            <w:r w:rsidRPr="00837F63">
              <w:t>ценки</w:t>
            </w:r>
            <w:r w:rsidR="00F70E38" w:rsidRPr="00837F63">
              <w:t xml:space="preserve"> </w:t>
            </w:r>
            <w:r w:rsidRPr="00837F63">
              <w:t>заявок</w:t>
            </w:r>
          </w:p>
        </w:tc>
        <w:tc>
          <w:tcPr>
            <w:tcW w:w="3402" w:type="dxa"/>
          </w:tcPr>
          <w:p w:rsidR="00837F63" w:rsidRDefault="00384643" w:rsidP="00837F63">
            <w:pPr>
              <w:suppressLineNumbers/>
              <w:suppressAutoHyphens/>
              <w:jc w:val="center"/>
            </w:pPr>
            <w:r>
              <w:t>содержание (</w:t>
            </w:r>
            <w:r w:rsidR="00F70E38" w:rsidRPr="00837F63">
              <w:t>показатели</w:t>
            </w:r>
            <w:r>
              <w:t>)</w:t>
            </w:r>
          </w:p>
          <w:p w:rsidR="00AC269F" w:rsidRPr="00837F63" w:rsidRDefault="00837F63" w:rsidP="00837F63">
            <w:pPr>
              <w:suppressLineNumbers/>
              <w:suppressAutoHyphens/>
              <w:jc w:val="center"/>
            </w:pPr>
            <w:r w:rsidRPr="00837F63">
              <w:t>к</w:t>
            </w:r>
            <w:r>
              <w:t>ритериев</w:t>
            </w:r>
            <w:r w:rsidRPr="00837F63">
              <w:t xml:space="preserve"> оценки</w:t>
            </w:r>
            <w:r>
              <w:t xml:space="preserve"> заявок</w:t>
            </w:r>
          </w:p>
        </w:tc>
        <w:tc>
          <w:tcPr>
            <w:tcW w:w="1418" w:type="dxa"/>
          </w:tcPr>
          <w:p w:rsidR="00384643" w:rsidRPr="00837F63" w:rsidRDefault="00384643" w:rsidP="00384643">
            <w:pPr>
              <w:suppressLineNumbers/>
              <w:suppressAutoHyphens/>
              <w:jc w:val="center"/>
            </w:pPr>
            <w:r>
              <w:t>з</w:t>
            </w:r>
            <w:r w:rsidRPr="00837F63">
              <w:t xml:space="preserve">начимость </w:t>
            </w:r>
          </w:p>
          <w:p w:rsidR="00AC269F" w:rsidRPr="00837F63" w:rsidRDefault="00384643" w:rsidP="00384643">
            <w:pPr>
              <w:suppressLineNumbers/>
              <w:suppressAutoHyphens/>
              <w:jc w:val="center"/>
            </w:pPr>
            <w:r w:rsidRPr="00837F63">
              <w:t xml:space="preserve">критериев </w:t>
            </w:r>
            <w:r>
              <w:t xml:space="preserve">оценки </w:t>
            </w:r>
            <w:r w:rsidRPr="00837F63">
              <w:t>(</w:t>
            </w:r>
            <w:proofErr w:type="gramStart"/>
            <w:r w:rsidRPr="00837F63">
              <w:t>в</w:t>
            </w:r>
            <w:proofErr w:type="gramEnd"/>
            <w:r w:rsidRPr="00837F63">
              <w:t xml:space="preserve"> %)</w:t>
            </w:r>
          </w:p>
        </w:tc>
        <w:tc>
          <w:tcPr>
            <w:tcW w:w="2410" w:type="dxa"/>
          </w:tcPr>
          <w:p w:rsidR="00CA5318" w:rsidRPr="00837F63" w:rsidRDefault="00384643" w:rsidP="00B31301">
            <w:pPr>
              <w:suppressLineNumbers/>
              <w:suppressAutoHyphens/>
              <w:jc w:val="center"/>
            </w:pPr>
            <w:r>
              <w:t>подтверждающие документы и сведения</w:t>
            </w:r>
          </w:p>
        </w:tc>
      </w:tr>
      <w:tr w:rsidR="00A51F54" w:rsidTr="00A51F54">
        <w:trPr>
          <w:trHeight w:val="141"/>
        </w:trPr>
        <w:tc>
          <w:tcPr>
            <w:tcW w:w="2376" w:type="dxa"/>
            <w:vMerge w:val="restart"/>
          </w:tcPr>
          <w:p w:rsidR="00A51F54" w:rsidRPr="0002100B" w:rsidRDefault="00A51F54" w:rsidP="0002100B">
            <w:pPr>
              <w:suppressLineNumbers/>
              <w:suppressAutoHyphens/>
            </w:pPr>
            <w:r w:rsidRPr="0002100B">
              <w:t>1. цена договора</w:t>
            </w:r>
          </w:p>
        </w:tc>
        <w:tc>
          <w:tcPr>
            <w:tcW w:w="3402" w:type="dxa"/>
          </w:tcPr>
          <w:p w:rsidR="00A51F54" w:rsidRPr="00515E13" w:rsidRDefault="00A51F54" w:rsidP="00A51F54">
            <w:pPr>
              <w:suppressLineNumbers/>
              <w:suppressAutoHyphens/>
              <w:rPr>
                <w:b/>
              </w:rPr>
            </w:pPr>
            <w:r w:rsidRPr="00515E13">
              <w:rPr>
                <w:b/>
              </w:rPr>
              <w:t>ЛОТ №1</w:t>
            </w:r>
          </w:p>
          <w:p w:rsidR="00A51F54" w:rsidRPr="00515E13" w:rsidRDefault="00E25BB0" w:rsidP="00A51F54">
            <w:pPr>
              <w:suppressLineNumbers/>
              <w:suppressAutoHyphens/>
            </w:pPr>
            <w:r w:rsidRPr="00515E13">
              <w:t xml:space="preserve">НМЦД </w:t>
            </w:r>
            <w:r w:rsidR="005C4D05" w:rsidRPr="00515E13">
              <w:t>–</w:t>
            </w:r>
            <w:r w:rsidRPr="00515E13">
              <w:t xml:space="preserve"> </w:t>
            </w:r>
            <w:r w:rsidR="005C4D05" w:rsidRPr="00515E13">
              <w:t xml:space="preserve">1 300 000,00 (один миллион триста тысяч) </w:t>
            </w:r>
            <w:r w:rsidRPr="00515E13">
              <w:t>рублей</w:t>
            </w:r>
          </w:p>
        </w:tc>
        <w:tc>
          <w:tcPr>
            <w:tcW w:w="1418" w:type="dxa"/>
          </w:tcPr>
          <w:p w:rsidR="005731B6" w:rsidRPr="005731B6" w:rsidRDefault="005731B6" w:rsidP="00B31301">
            <w:pPr>
              <w:suppressLineNumbers/>
              <w:suppressAutoHyphens/>
              <w:jc w:val="center"/>
              <w:rPr>
                <w:color w:val="FF0000"/>
                <w:sz w:val="18"/>
                <w:szCs w:val="18"/>
              </w:rPr>
            </w:pPr>
          </w:p>
          <w:p w:rsidR="00A51F54" w:rsidRPr="005731B6" w:rsidRDefault="00A51F54" w:rsidP="00B31301">
            <w:pPr>
              <w:suppressLineNumbers/>
              <w:suppressAutoHyphens/>
              <w:jc w:val="center"/>
              <w:rPr>
                <w:sz w:val="18"/>
                <w:szCs w:val="18"/>
              </w:rPr>
            </w:pPr>
            <w:r w:rsidRPr="005731B6">
              <w:rPr>
                <w:sz w:val="18"/>
                <w:szCs w:val="18"/>
              </w:rPr>
              <w:t>50 %</w:t>
            </w:r>
          </w:p>
        </w:tc>
        <w:tc>
          <w:tcPr>
            <w:tcW w:w="2410" w:type="dxa"/>
            <w:vMerge w:val="restart"/>
          </w:tcPr>
          <w:p w:rsidR="00D253BB" w:rsidRDefault="00D253BB" w:rsidP="007E4B88">
            <w:pPr>
              <w:suppressLineNumbers/>
              <w:suppressAutoHyphens/>
            </w:pPr>
          </w:p>
          <w:p w:rsidR="00D253BB" w:rsidRDefault="00D253BB" w:rsidP="007E4B88">
            <w:pPr>
              <w:suppressLineNumbers/>
              <w:suppressAutoHyphens/>
            </w:pPr>
          </w:p>
          <w:p w:rsidR="00D253BB" w:rsidRDefault="00D253BB" w:rsidP="007E4B88">
            <w:pPr>
              <w:suppressLineNumbers/>
              <w:suppressAutoHyphens/>
            </w:pPr>
          </w:p>
          <w:p w:rsidR="005731B6" w:rsidRDefault="005731B6" w:rsidP="007E4B88">
            <w:pPr>
              <w:suppressLineNumbers/>
              <w:suppressAutoHyphens/>
            </w:pPr>
          </w:p>
          <w:p w:rsidR="00A51F54" w:rsidRPr="007E4B88" w:rsidRDefault="007E4B88" w:rsidP="007E4B88">
            <w:pPr>
              <w:suppressLineNumbers/>
              <w:suppressAutoHyphens/>
            </w:pPr>
            <w:r w:rsidRPr="007E4B88">
              <w:t>предложение участника закупки</w:t>
            </w:r>
          </w:p>
        </w:tc>
      </w:tr>
      <w:tr w:rsidR="00A51F54" w:rsidTr="00F34F61">
        <w:trPr>
          <w:trHeight w:val="138"/>
        </w:trPr>
        <w:tc>
          <w:tcPr>
            <w:tcW w:w="2376" w:type="dxa"/>
            <w:vMerge/>
          </w:tcPr>
          <w:p w:rsidR="00A51F54" w:rsidRPr="0002100B" w:rsidRDefault="00A51F54" w:rsidP="0002100B">
            <w:pPr>
              <w:suppressLineNumbers/>
              <w:suppressAutoHyphens/>
            </w:pPr>
          </w:p>
        </w:tc>
        <w:tc>
          <w:tcPr>
            <w:tcW w:w="3402" w:type="dxa"/>
          </w:tcPr>
          <w:p w:rsidR="003A7095" w:rsidRPr="00515E13" w:rsidRDefault="003A7095" w:rsidP="003A7095">
            <w:pPr>
              <w:suppressLineNumbers/>
              <w:suppressAutoHyphens/>
              <w:rPr>
                <w:b/>
              </w:rPr>
            </w:pPr>
            <w:r w:rsidRPr="00515E13">
              <w:rPr>
                <w:b/>
              </w:rPr>
              <w:t>ЛОТ №2</w:t>
            </w:r>
          </w:p>
          <w:p w:rsidR="00A51F54" w:rsidRPr="00515E13" w:rsidRDefault="005C4D05" w:rsidP="003A7095">
            <w:pPr>
              <w:suppressLineNumbers/>
              <w:suppressAutoHyphens/>
              <w:jc w:val="left"/>
              <w:rPr>
                <w:sz w:val="24"/>
                <w:szCs w:val="24"/>
              </w:rPr>
            </w:pPr>
            <w:r w:rsidRPr="00515E13">
              <w:t>НМЦД – 1 300 000,00 (один миллион триста тысяч) рублей</w:t>
            </w:r>
          </w:p>
        </w:tc>
        <w:tc>
          <w:tcPr>
            <w:tcW w:w="1418" w:type="dxa"/>
          </w:tcPr>
          <w:p w:rsidR="003A7095" w:rsidRPr="005731B6" w:rsidRDefault="003A7095" w:rsidP="00B31301">
            <w:pPr>
              <w:suppressLineNumbers/>
              <w:suppressAutoHyphens/>
              <w:jc w:val="center"/>
              <w:rPr>
                <w:sz w:val="18"/>
                <w:szCs w:val="18"/>
              </w:rPr>
            </w:pPr>
          </w:p>
          <w:p w:rsidR="00A51F54" w:rsidRPr="005731B6" w:rsidRDefault="003A7095" w:rsidP="00B31301">
            <w:pPr>
              <w:suppressLineNumbers/>
              <w:suppressAutoHyphens/>
              <w:jc w:val="center"/>
              <w:rPr>
                <w:sz w:val="18"/>
                <w:szCs w:val="18"/>
              </w:rPr>
            </w:pPr>
            <w:r w:rsidRPr="005731B6">
              <w:rPr>
                <w:sz w:val="18"/>
                <w:szCs w:val="18"/>
              </w:rPr>
              <w:t>50 %</w:t>
            </w:r>
          </w:p>
        </w:tc>
        <w:tc>
          <w:tcPr>
            <w:tcW w:w="2410" w:type="dxa"/>
            <w:vMerge/>
          </w:tcPr>
          <w:p w:rsidR="00A51F54" w:rsidRDefault="00A51F54" w:rsidP="00B31301">
            <w:pPr>
              <w:suppressLineNumbers/>
              <w:suppressAutoHyphens/>
              <w:jc w:val="center"/>
              <w:rPr>
                <w:sz w:val="24"/>
                <w:szCs w:val="24"/>
              </w:rPr>
            </w:pPr>
          </w:p>
        </w:tc>
      </w:tr>
      <w:tr w:rsidR="00A51F54" w:rsidTr="00F34F61">
        <w:trPr>
          <w:trHeight w:val="138"/>
        </w:trPr>
        <w:tc>
          <w:tcPr>
            <w:tcW w:w="2376" w:type="dxa"/>
            <w:vMerge/>
          </w:tcPr>
          <w:p w:rsidR="00A51F54" w:rsidRPr="0002100B" w:rsidRDefault="00A51F54" w:rsidP="0002100B">
            <w:pPr>
              <w:suppressLineNumbers/>
              <w:suppressAutoHyphens/>
            </w:pPr>
          </w:p>
        </w:tc>
        <w:tc>
          <w:tcPr>
            <w:tcW w:w="3402" w:type="dxa"/>
          </w:tcPr>
          <w:p w:rsidR="003A7095" w:rsidRPr="00515E13" w:rsidRDefault="003A7095" w:rsidP="003A7095">
            <w:pPr>
              <w:suppressLineNumbers/>
              <w:suppressAutoHyphens/>
              <w:rPr>
                <w:b/>
              </w:rPr>
            </w:pPr>
            <w:r w:rsidRPr="00515E13">
              <w:rPr>
                <w:b/>
              </w:rPr>
              <w:t>ЛОТ №3</w:t>
            </w:r>
          </w:p>
          <w:p w:rsidR="00A51F54" w:rsidRPr="00515E13" w:rsidRDefault="005C4D05" w:rsidP="003A7095">
            <w:pPr>
              <w:suppressLineNumbers/>
              <w:suppressAutoHyphens/>
              <w:jc w:val="left"/>
              <w:rPr>
                <w:sz w:val="24"/>
                <w:szCs w:val="24"/>
              </w:rPr>
            </w:pPr>
            <w:r w:rsidRPr="00515E13">
              <w:t>НМЦД – 1 300 000,00 (один миллион триста тысяч) рублей</w:t>
            </w:r>
          </w:p>
        </w:tc>
        <w:tc>
          <w:tcPr>
            <w:tcW w:w="1418" w:type="dxa"/>
          </w:tcPr>
          <w:p w:rsidR="003A7095" w:rsidRPr="005731B6" w:rsidRDefault="003A7095" w:rsidP="00B31301">
            <w:pPr>
              <w:suppressLineNumbers/>
              <w:suppressAutoHyphens/>
              <w:jc w:val="center"/>
              <w:rPr>
                <w:sz w:val="18"/>
                <w:szCs w:val="18"/>
              </w:rPr>
            </w:pPr>
          </w:p>
          <w:p w:rsidR="00A51F54" w:rsidRPr="005731B6" w:rsidRDefault="003A7095" w:rsidP="00B31301">
            <w:pPr>
              <w:suppressLineNumbers/>
              <w:suppressAutoHyphens/>
              <w:jc w:val="center"/>
              <w:rPr>
                <w:sz w:val="18"/>
                <w:szCs w:val="18"/>
              </w:rPr>
            </w:pPr>
            <w:r w:rsidRPr="005731B6">
              <w:rPr>
                <w:sz w:val="18"/>
                <w:szCs w:val="18"/>
              </w:rPr>
              <w:t>50 %</w:t>
            </w:r>
          </w:p>
        </w:tc>
        <w:tc>
          <w:tcPr>
            <w:tcW w:w="2410" w:type="dxa"/>
            <w:vMerge/>
          </w:tcPr>
          <w:p w:rsidR="00A51F54" w:rsidRDefault="00A51F54" w:rsidP="00B31301">
            <w:pPr>
              <w:suppressLineNumbers/>
              <w:suppressAutoHyphens/>
              <w:jc w:val="center"/>
              <w:rPr>
                <w:sz w:val="24"/>
                <w:szCs w:val="24"/>
              </w:rPr>
            </w:pPr>
          </w:p>
        </w:tc>
      </w:tr>
      <w:tr w:rsidR="00A51F54" w:rsidTr="00F34F61">
        <w:trPr>
          <w:trHeight w:val="138"/>
        </w:trPr>
        <w:tc>
          <w:tcPr>
            <w:tcW w:w="2376" w:type="dxa"/>
            <w:vMerge/>
          </w:tcPr>
          <w:p w:rsidR="00A51F54" w:rsidRPr="0002100B" w:rsidRDefault="00A51F54" w:rsidP="0002100B">
            <w:pPr>
              <w:suppressLineNumbers/>
              <w:suppressAutoHyphens/>
            </w:pPr>
          </w:p>
        </w:tc>
        <w:tc>
          <w:tcPr>
            <w:tcW w:w="3402" w:type="dxa"/>
          </w:tcPr>
          <w:p w:rsidR="003A7095" w:rsidRPr="00515E13" w:rsidRDefault="003A7095" w:rsidP="003A7095">
            <w:pPr>
              <w:suppressLineNumbers/>
              <w:suppressAutoHyphens/>
              <w:rPr>
                <w:b/>
              </w:rPr>
            </w:pPr>
            <w:r w:rsidRPr="00515E13">
              <w:rPr>
                <w:b/>
              </w:rPr>
              <w:t>ЛОТ №4</w:t>
            </w:r>
          </w:p>
          <w:p w:rsidR="00A51F54" w:rsidRPr="00515E13" w:rsidRDefault="005C4D05" w:rsidP="003A7095">
            <w:pPr>
              <w:suppressLineNumbers/>
              <w:suppressAutoHyphens/>
              <w:jc w:val="left"/>
              <w:rPr>
                <w:sz w:val="24"/>
                <w:szCs w:val="24"/>
              </w:rPr>
            </w:pPr>
            <w:r w:rsidRPr="00515E13">
              <w:t>НМЦД – 1 300 000,00 (один миллион триста тысяч) рублей</w:t>
            </w:r>
          </w:p>
        </w:tc>
        <w:tc>
          <w:tcPr>
            <w:tcW w:w="1418" w:type="dxa"/>
          </w:tcPr>
          <w:p w:rsidR="003A7095" w:rsidRPr="005731B6" w:rsidRDefault="003A7095" w:rsidP="00B31301">
            <w:pPr>
              <w:suppressLineNumbers/>
              <w:suppressAutoHyphens/>
              <w:jc w:val="center"/>
              <w:rPr>
                <w:sz w:val="18"/>
                <w:szCs w:val="18"/>
              </w:rPr>
            </w:pPr>
          </w:p>
          <w:p w:rsidR="00A51F54" w:rsidRPr="005731B6" w:rsidRDefault="003A7095" w:rsidP="00B31301">
            <w:pPr>
              <w:suppressLineNumbers/>
              <w:suppressAutoHyphens/>
              <w:jc w:val="center"/>
              <w:rPr>
                <w:sz w:val="18"/>
                <w:szCs w:val="18"/>
              </w:rPr>
            </w:pPr>
            <w:r w:rsidRPr="005731B6">
              <w:rPr>
                <w:sz w:val="18"/>
                <w:szCs w:val="18"/>
              </w:rPr>
              <w:t>50 %</w:t>
            </w:r>
          </w:p>
        </w:tc>
        <w:tc>
          <w:tcPr>
            <w:tcW w:w="2410" w:type="dxa"/>
            <w:vMerge/>
          </w:tcPr>
          <w:p w:rsidR="00A51F54" w:rsidRDefault="00A51F54" w:rsidP="00B31301">
            <w:pPr>
              <w:suppressLineNumbers/>
              <w:suppressAutoHyphens/>
              <w:jc w:val="center"/>
              <w:rPr>
                <w:sz w:val="24"/>
                <w:szCs w:val="24"/>
              </w:rPr>
            </w:pPr>
          </w:p>
        </w:tc>
      </w:tr>
      <w:tr w:rsidR="007E4B88" w:rsidTr="007E4B88">
        <w:trPr>
          <w:trHeight w:val="69"/>
        </w:trPr>
        <w:tc>
          <w:tcPr>
            <w:tcW w:w="2376" w:type="dxa"/>
            <w:vMerge w:val="restart"/>
          </w:tcPr>
          <w:p w:rsidR="007E4B88" w:rsidRDefault="007E4B88" w:rsidP="0002100B">
            <w:pPr>
              <w:suppressLineNumbers/>
              <w:suppressAutoHyphens/>
            </w:pPr>
            <w:r w:rsidRPr="0002100B">
              <w:lastRenderedPageBreak/>
              <w:t>2. срок поставки товара</w:t>
            </w:r>
          </w:p>
          <w:p w:rsidR="00E6197E" w:rsidRDefault="00E6197E" w:rsidP="0002100B">
            <w:pPr>
              <w:suppressLineNumbers/>
              <w:suppressAutoHyphens/>
            </w:pPr>
          </w:p>
          <w:p w:rsidR="00E6197E" w:rsidRPr="0002100B" w:rsidRDefault="00E6197E" w:rsidP="0002100B">
            <w:pPr>
              <w:suppressLineNumbers/>
              <w:suppressAutoHyphens/>
            </w:pPr>
          </w:p>
        </w:tc>
        <w:tc>
          <w:tcPr>
            <w:tcW w:w="3402" w:type="dxa"/>
          </w:tcPr>
          <w:p w:rsidR="007E4B88" w:rsidRDefault="007E4B88" w:rsidP="007E4B88">
            <w:pPr>
              <w:suppressLineNumbers/>
              <w:suppressAutoHyphens/>
              <w:rPr>
                <w:b/>
              </w:rPr>
            </w:pPr>
            <w:r w:rsidRPr="00E25BB0">
              <w:rPr>
                <w:b/>
              </w:rPr>
              <w:t>ЛОТ №1</w:t>
            </w:r>
          </w:p>
          <w:p w:rsidR="007E4B88" w:rsidRPr="00D253BB" w:rsidRDefault="00AF12C5" w:rsidP="00EC62F1">
            <w:pPr>
              <w:suppressLineNumbers/>
              <w:suppressAutoHyphens/>
            </w:pPr>
            <w:r>
              <w:t>м</w:t>
            </w:r>
            <w:r w:rsidRPr="00AF12C5">
              <w:t xml:space="preserve">аксимальный срок поставки </w:t>
            </w:r>
            <w:proofErr w:type="gramStart"/>
            <w:r w:rsidR="008567EA">
              <w:t>с</w:t>
            </w:r>
            <w:r w:rsidRPr="00AF12C5">
              <w:t xml:space="preserve"> даты заключения</w:t>
            </w:r>
            <w:proofErr w:type="gramEnd"/>
            <w:r w:rsidRPr="00AF12C5">
              <w:t xml:space="preserve"> </w:t>
            </w:r>
            <w:r w:rsidRPr="004B711E">
              <w:t>договора</w:t>
            </w:r>
            <w:r w:rsidR="004B711E" w:rsidRPr="004B711E">
              <w:t xml:space="preserve"> </w:t>
            </w:r>
            <w:r w:rsidRPr="004B711E">
              <w:t xml:space="preserve">- </w:t>
            </w:r>
            <w:r w:rsidR="004B711E" w:rsidRPr="004B711E">
              <w:t>100 дней</w:t>
            </w:r>
          </w:p>
        </w:tc>
        <w:tc>
          <w:tcPr>
            <w:tcW w:w="1418" w:type="dxa"/>
          </w:tcPr>
          <w:p w:rsidR="006B5E76" w:rsidRPr="00B1301E" w:rsidRDefault="006B5E76" w:rsidP="00B31301">
            <w:pPr>
              <w:suppressLineNumbers/>
              <w:suppressAutoHyphens/>
              <w:jc w:val="center"/>
              <w:rPr>
                <w:sz w:val="18"/>
                <w:szCs w:val="18"/>
              </w:rPr>
            </w:pPr>
          </w:p>
          <w:p w:rsidR="007E4B88" w:rsidRPr="00B1301E" w:rsidRDefault="00515E13" w:rsidP="00B31301">
            <w:pPr>
              <w:suppressLineNumbers/>
              <w:suppressAutoHyphens/>
              <w:jc w:val="center"/>
              <w:rPr>
                <w:sz w:val="24"/>
                <w:szCs w:val="24"/>
              </w:rPr>
            </w:pPr>
            <w:r>
              <w:rPr>
                <w:sz w:val="18"/>
                <w:szCs w:val="18"/>
              </w:rPr>
              <w:t>1</w:t>
            </w:r>
            <w:r w:rsidR="007E4B88" w:rsidRPr="00B1301E">
              <w:rPr>
                <w:sz w:val="18"/>
                <w:szCs w:val="18"/>
              </w:rPr>
              <w:t>0 %</w:t>
            </w:r>
          </w:p>
        </w:tc>
        <w:tc>
          <w:tcPr>
            <w:tcW w:w="2410" w:type="dxa"/>
            <w:vMerge w:val="restart"/>
          </w:tcPr>
          <w:p w:rsidR="00D253BB" w:rsidRDefault="00D253BB" w:rsidP="00E6197E">
            <w:pPr>
              <w:suppressLineNumbers/>
              <w:suppressAutoHyphens/>
            </w:pPr>
          </w:p>
          <w:p w:rsidR="00D253BB" w:rsidRDefault="00D253BB" w:rsidP="00E6197E">
            <w:pPr>
              <w:suppressLineNumbers/>
              <w:suppressAutoHyphens/>
            </w:pPr>
          </w:p>
          <w:p w:rsidR="00D253BB" w:rsidRDefault="00D253BB" w:rsidP="00E6197E">
            <w:pPr>
              <w:suppressLineNumbers/>
              <w:suppressAutoHyphens/>
            </w:pPr>
          </w:p>
          <w:p w:rsidR="00D253BB" w:rsidRDefault="00D253BB" w:rsidP="00E6197E">
            <w:pPr>
              <w:suppressLineNumbers/>
              <w:suppressAutoHyphens/>
            </w:pPr>
          </w:p>
          <w:p w:rsidR="007E4B88" w:rsidRDefault="00E6197E" w:rsidP="00E6197E">
            <w:pPr>
              <w:suppressLineNumbers/>
              <w:suppressAutoHyphens/>
              <w:rPr>
                <w:sz w:val="24"/>
                <w:szCs w:val="24"/>
              </w:rPr>
            </w:pPr>
            <w:r w:rsidRPr="007E4B88">
              <w:t>предложение участника закупки</w:t>
            </w:r>
          </w:p>
          <w:p w:rsidR="00E6197E" w:rsidRDefault="00E6197E" w:rsidP="00B31301">
            <w:pPr>
              <w:suppressLineNumbers/>
              <w:suppressAutoHyphens/>
              <w:jc w:val="center"/>
              <w:rPr>
                <w:sz w:val="24"/>
                <w:szCs w:val="24"/>
              </w:rPr>
            </w:pPr>
          </w:p>
        </w:tc>
      </w:tr>
      <w:tr w:rsidR="007E4B88" w:rsidTr="00F34F61">
        <w:trPr>
          <w:trHeight w:val="67"/>
        </w:trPr>
        <w:tc>
          <w:tcPr>
            <w:tcW w:w="2376" w:type="dxa"/>
            <w:vMerge/>
          </w:tcPr>
          <w:p w:rsidR="007E4B88" w:rsidRPr="0002100B" w:rsidRDefault="007E4B88" w:rsidP="0002100B">
            <w:pPr>
              <w:suppressLineNumbers/>
              <w:suppressAutoHyphens/>
            </w:pPr>
          </w:p>
        </w:tc>
        <w:tc>
          <w:tcPr>
            <w:tcW w:w="3402" w:type="dxa"/>
          </w:tcPr>
          <w:p w:rsidR="006B5E76" w:rsidRDefault="006B5E76" w:rsidP="006B5E76">
            <w:pPr>
              <w:suppressLineNumbers/>
              <w:suppressAutoHyphens/>
              <w:rPr>
                <w:b/>
              </w:rPr>
            </w:pPr>
            <w:r>
              <w:rPr>
                <w:b/>
              </w:rPr>
              <w:t>ЛОТ №2</w:t>
            </w:r>
          </w:p>
          <w:p w:rsidR="007E4B88" w:rsidRDefault="006B5E76" w:rsidP="00EC62F1">
            <w:pPr>
              <w:suppressLineNumbers/>
              <w:suppressAutoHyphens/>
              <w:rPr>
                <w:sz w:val="24"/>
                <w:szCs w:val="24"/>
              </w:rPr>
            </w:pPr>
            <w:r>
              <w:t>м</w:t>
            </w:r>
            <w:r w:rsidRPr="00AF12C5">
              <w:t xml:space="preserve">аксимальный </w:t>
            </w:r>
            <w:r>
              <w:t xml:space="preserve">срок поставки </w:t>
            </w:r>
            <w:proofErr w:type="gramStart"/>
            <w:r w:rsidR="008567EA">
              <w:t>с</w:t>
            </w:r>
            <w:r>
              <w:t xml:space="preserve"> даты </w:t>
            </w:r>
            <w:r w:rsidRPr="00AF12C5">
              <w:t>заключения</w:t>
            </w:r>
            <w:proofErr w:type="gramEnd"/>
            <w:r w:rsidRPr="00AF12C5">
              <w:t xml:space="preserve"> договора</w:t>
            </w:r>
            <w:r w:rsidR="004B711E">
              <w:t xml:space="preserve"> </w:t>
            </w:r>
            <w:r>
              <w:t xml:space="preserve">- </w:t>
            </w:r>
            <w:r w:rsidR="004B711E">
              <w:t>100 дней</w:t>
            </w:r>
          </w:p>
        </w:tc>
        <w:tc>
          <w:tcPr>
            <w:tcW w:w="1418" w:type="dxa"/>
          </w:tcPr>
          <w:p w:rsidR="00E6197E" w:rsidRPr="00B1301E" w:rsidRDefault="00E6197E" w:rsidP="00B31301">
            <w:pPr>
              <w:suppressLineNumbers/>
              <w:suppressAutoHyphens/>
              <w:jc w:val="center"/>
              <w:rPr>
                <w:sz w:val="18"/>
                <w:szCs w:val="18"/>
              </w:rPr>
            </w:pPr>
          </w:p>
          <w:p w:rsidR="00E6197E" w:rsidRPr="00B1301E" w:rsidRDefault="00E6197E" w:rsidP="00B31301">
            <w:pPr>
              <w:suppressLineNumbers/>
              <w:suppressAutoHyphens/>
              <w:jc w:val="center"/>
              <w:rPr>
                <w:sz w:val="18"/>
                <w:szCs w:val="18"/>
              </w:rPr>
            </w:pPr>
          </w:p>
          <w:p w:rsidR="007E4B88" w:rsidRPr="00B1301E" w:rsidRDefault="00B1301E" w:rsidP="00B31301">
            <w:pPr>
              <w:suppressLineNumbers/>
              <w:suppressAutoHyphens/>
              <w:jc w:val="center"/>
              <w:rPr>
                <w:sz w:val="18"/>
                <w:szCs w:val="18"/>
              </w:rPr>
            </w:pPr>
            <w:r w:rsidRPr="00B1301E">
              <w:rPr>
                <w:sz w:val="18"/>
                <w:szCs w:val="18"/>
              </w:rPr>
              <w:t>1</w:t>
            </w:r>
            <w:r w:rsidR="00E6197E" w:rsidRPr="00B1301E">
              <w:rPr>
                <w:sz w:val="18"/>
                <w:szCs w:val="18"/>
              </w:rPr>
              <w:t>0 %</w:t>
            </w:r>
          </w:p>
        </w:tc>
        <w:tc>
          <w:tcPr>
            <w:tcW w:w="2410" w:type="dxa"/>
            <w:vMerge/>
          </w:tcPr>
          <w:p w:rsidR="007E4B88" w:rsidRDefault="007E4B88" w:rsidP="00B31301">
            <w:pPr>
              <w:suppressLineNumbers/>
              <w:suppressAutoHyphens/>
              <w:jc w:val="center"/>
              <w:rPr>
                <w:sz w:val="24"/>
                <w:szCs w:val="24"/>
              </w:rPr>
            </w:pPr>
          </w:p>
        </w:tc>
      </w:tr>
      <w:tr w:rsidR="007E4B88" w:rsidTr="00F34F61">
        <w:trPr>
          <w:trHeight w:val="67"/>
        </w:trPr>
        <w:tc>
          <w:tcPr>
            <w:tcW w:w="2376" w:type="dxa"/>
            <w:vMerge/>
          </w:tcPr>
          <w:p w:rsidR="007E4B88" w:rsidRPr="0002100B" w:rsidRDefault="007E4B88" w:rsidP="0002100B">
            <w:pPr>
              <w:suppressLineNumbers/>
              <w:suppressAutoHyphens/>
            </w:pPr>
          </w:p>
        </w:tc>
        <w:tc>
          <w:tcPr>
            <w:tcW w:w="3402" w:type="dxa"/>
          </w:tcPr>
          <w:p w:rsidR="006B5E76" w:rsidRDefault="006B5E76" w:rsidP="006B5E76">
            <w:pPr>
              <w:suppressLineNumbers/>
              <w:suppressAutoHyphens/>
              <w:rPr>
                <w:b/>
              </w:rPr>
            </w:pPr>
            <w:r w:rsidRPr="00E25BB0">
              <w:rPr>
                <w:b/>
              </w:rPr>
              <w:t>ЛОТ №</w:t>
            </w:r>
            <w:r>
              <w:rPr>
                <w:b/>
              </w:rPr>
              <w:t>3</w:t>
            </w:r>
          </w:p>
          <w:p w:rsidR="007E4B88" w:rsidRDefault="006B5E76" w:rsidP="00EC62F1">
            <w:pPr>
              <w:suppressLineNumbers/>
              <w:suppressAutoHyphens/>
              <w:rPr>
                <w:sz w:val="24"/>
                <w:szCs w:val="24"/>
              </w:rPr>
            </w:pPr>
            <w:r>
              <w:t>м</w:t>
            </w:r>
            <w:r w:rsidRPr="00AF12C5">
              <w:t xml:space="preserve">аксимальный срок поставки </w:t>
            </w:r>
            <w:proofErr w:type="gramStart"/>
            <w:r w:rsidR="008567EA">
              <w:t>с</w:t>
            </w:r>
            <w:r w:rsidRPr="00AF12C5">
              <w:t xml:space="preserve"> даты заключения</w:t>
            </w:r>
            <w:proofErr w:type="gramEnd"/>
            <w:r w:rsidRPr="00AF12C5">
              <w:t xml:space="preserve"> договора</w:t>
            </w:r>
            <w:r w:rsidR="004B711E">
              <w:t xml:space="preserve"> </w:t>
            </w:r>
            <w:r>
              <w:t xml:space="preserve">- </w:t>
            </w:r>
            <w:r w:rsidR="004B711E">
              <w:t>100 дней</w:t>
            </w:r>
          </w:p>
        </w:tc>
        <w:tc>
          <w:tcPr>
            <w:tcW w:w="1418" w:type="dxa"/>
          </w:tcPr>
          <w:p w:rsidR="00E6197E" w:rsidRPr="00B1301E" w:rsidRDefault="00E6197E" w:rsidP="00B31301">
            <w:pPr>
              <w:suppressLineNumbers/>
              <w:suppressAutoHyphens/>
              <w:jc w:val="center"/>
              <w:rPr>
                <w:sz w:val="18"/>
                <w:szCs w:val="18"/>
              </w:rPr>
            </w:pPr>
          </w:p>
          <w:p w:rsidR="00E6197E" w:rsidRPr="00B1301E" w:rsidRDefault="00E6197E" w:rsidP="00B31301">
            <w:pPr>
              <w:suppressLineNumbers/>
              <w:suppressAutoHyphens/>
              <w:jc w:val="center"/>
              <w:rPr>
                <w:sz w:val="18"/>
                <w:szCs w:val="18"/>
              </w:rPr>
            </w:pPr>
          </w:p>
          <w:p w:rsidR="007E4B88" w:rsidRPr="00B1301E" w:rsidRDefault="00B1301E" w:rsidP="00B31301">
            <w:pPr>
              <w:suppressLineNumbers/>
              <w:suppressAutoHyphens/>
              <w:jc w:val="center"/>
              <w:rPr>
                <w:sz w:val="18"/>
                <w:szCs w:val="18"/>
              </w:rPr>
            </w:pPr>
            <w:r w:rsidRPr="00B1301E">
              <w:rPr>
                <w:sz w:val="18"/>
                <w:szCs w:val="18"/>
              </w:rPr>
              <w:t>1</w:t>
            </w:r>
            <w:r w:rsidR="00E6197E" w:rsidRPr="00B1301E">
              <w:rPr>
                <w:sz w:val="18"/>
                <w:szCs w:val="18"/>
              </w:rPr>
              <w:t>0 %</w:t>
            </w:r>
          </w:p>
        </w:tc>
        <w:tc>
          <w:tcPr>
            <w:tcW w:w="2410" w:type="dxa"/>
            <w:vMerge/>
          </w:tcPr>
          <w:p w:rsidR="007E4B88" w:rsidRDefault="007E4B88" w:rsidP="00B31301">
            <w:pPr>
              <w:suppressLineNumbers/>
              <w:suppressAutoHyphens/>
              <w:jc w:val="center"/>
              <w:rPr>
                <w:sz w:val="24"/>
                <w:szCs w:val="24"/>
              </w:rPr>
            </w:pPr>
          </w:p>
        </w:tc>
      </w:tr>
      <w:tr w:rsidR="007E4B88" w:rsidTr="00F34F61">
        <w:trPr>
          <w:trHeight w:val="67"/>
        </w:trPr>
        <w:tc>
          <w:tcPr>
            <w:tcW w:w="2376" w:type="dxa"/>
            <w:vMerge/>
          </w:tcPr>
          <w:p w:rsidR="007E4B88" w:rsidRPr="0002100B" w:rsidRDefault="007E4B88" w:rsidP="0002100B">
            <w:pPr>
              <w:suppressLineNumbers/>
              <w:suppressAutoHyphens/>
            </w:pPr>
          </w:p>
        </w:tc>
        <w:tc>
          <w:tcPr>
            <w:tcW w:w="3402" w:type="dxa"/>
          </w:tcPr>
          <w:p w:rsidR="006B5E76" w:rsidRDefault="006B5E76" w:rsidP="006B5E76">
            <w:pPr>
              <w:suppressLineNumbers/>
              <w:suppressAutoHyphens/>
              <w:rPr>
                <w:b/>
              </w:rPr>
            </w:pPr>
            <w:r>
              <w:rPr>
                <w:b/>
              </w:rPr>
              <w:t>ЛОТ №4</w:t>
            </w:r>
          </w:p>
          <w:p w:rsidR="007E4B88" w:rsidRPr="004E2558" w:rsidRDefault="006B5E76" w:rsidP="00EC62F1">
            <w:pPr>
              <w:suppressLineNumbers/>
              <w:suppressAutoHyphens/>
              <w:rPr>
                <w:sz w:val="24"/>
                <w:szCs w:val="24"/>
              </w:rPr>
            </w:pPr>
            <w:r>
              <w:t>м</w:t>
            </w:r>
            <w:r w:rsidRPr="00AF12C5">
              <w:t>аксимальный срок поставки</w:t>
            </w:r>
            <w:r w:rsidR="008567EA">
              <w:t xml:space="preserve"> </w:t>
            </w:r>
            <w:proofErr w:type="gramStart"/>
            <w:r w:rsidR="008567EA">
              <w:t>с</w:t>
            </w:r>
            <w:r w:rsidRPr="00AF12C5">
              <w:t xml:space="preserve"> даты заключения</w:t>
            </w:r>
            <w:proofErr w:type="gramEnd"/>
            <w:r w:rsidRPr="00AF12C5">
              <w:t xml:space="preserve"> договора</w:t>
            </w:r>
            <w:r w:rsidR="004B711E">
              <w:t xml:space="preserve"> – 100 дней</w:t>
            </w:r>
          </w:p>
        </w:tc>
        <w:tc>
          <w:tcPr>
            <w:tcW w:w="1418" w:type="dxa"/>
          </w:tcPr>
          <w:p w:rsidR="00E6197E" w:rsidRPr="00B1301E" w:rsidRDefault="00E6197E" w:rsidP="00B31301">
            <w:pPr>
              <w:suppressLineNumbers/>
              <w:suppressAutoHyphens/>
              <w:jc w:val="center"/>
              <w:rPr>
                <w:sz w:val="18"/>
                <w:szCs w:val="18"/>
              </w:rPr>
            </w:pPr>
          </w:p>
          <w:p w:rsidR="00E6197E" w:rsidRPr="00B1301E" w:rsidRDefault="00E6197E" w:rsidP="00B31301">
            <w:pPr>
              <w:suppressLineNumbers/>
              <w:suppressAutoHyphens/>
              <w:jc w:val="center"/>
              <w:rPr>
                <w:sz w:val="18"/>
                <w:szCs w:val="18"/>
              </w:rPr>
            </w:pPr>
          </w:p>
          <w:p w:rsidR="007E4B88" w:rsidRPr="00B1301E" w:rsidRDefault="00B1301E" w:rsidP="00B31301">
            <w:pPr>
              <w:suppressLineNumbers/>
              <w:suppressAutoHyphens/>
              <w:jc w:val="center"/>
              <w:rPr>
                <w:sz w:val="18"/>
                <w:szCs w:val="18"/>
              </w:rPr>
            </w:pPr>
            <w:r w:rsidRPr="00B1301E">
              <w:rPr>
                <w:sz w:val="18"/>
                <w:szCs w:val="18"/>
              </w:rPr>
              <w:t>1</w:t>
            </w:r>
            <w:r w:rsidR="00E6197E" w:rsidRPr="00B1301E">
              <w:rPr>
                <w:sz w:val="18"/>
                <w:szCs w:val="18"/>
              </w:rPr>
              <w:t>0 %</w:t>
            </w:r>
          </w:p>
        </w:tc>
        <w:tc>
          <w:tcPr>
            <w:tcW w:w="2410" w:type="dxa"/>
            <w:vMerge/>
          </w:tcPr>
          <w:p w:rsidR="007E4B88" w:rsidRDefault="007E4B88" w:rsidP="00B31301">
            <w:pPr>
              <w:suppressLineNumbers/>
              <w:suppressAutoHyphens/>
              <w:jc w:val="center"/>
              <w:rPr>
                <w:sz w:val="24"/>
                <w:szCs w:val="24"/>
              </w:rPr>
            </w:pPr>
          </w:p>
        </w:tc>
      </w:tr>
      <w:tr w:rsidR="00C56AD5" w:rsidTr="0032180F">
        <w:trPr>
          <w:trHeight w:val="129"/>
        </w:trPr>
        <w:tc>
          <w:tcPr>
            <w:tcW w:w="2376" w:type="dxa"/>
            <w:vMerge w:val="restart"/>
          </w:tcPr>
          <w:p w:rsidR="00C56AD5" w:rsidRPr="0002100B" w:rsidRDefault="00C56AD5" w:rsidP="00B1301E">
            <w:pPr>
              <w:suppressLineNumbers/>
              <w:suppressAutoHyphens/>
            </w:pPr>
            <w:r>
              <w:t>3.</w:t>
            </w:r>
            <w:r w:rsidRPr="0002100B">
              <w:t>функциональные характеристики (потребительские свойства)</w:t>
            </w:r>
            <w:r w:rsidR="00B1301E">
              <w:t xml:space="preserve"> и </w:t>
            </w:r>
            <w:r w:rsidR="00B1301E" w:rsidRPr="00B1301E">
              <w:t>(</w:t>
            </w:r>
            <w:r w:rsidRPr="00B1301E">
              <w:t>или</w:t>
            </w:r>
            <w:r w:rsidR="00B1301E" w:rsidRPr="00B1301E">
              <w:t>)</w:t>
            </w:r>
            <w:r w:rsidR="00B1301E">
              <w:t xml:space="preserve"> </w:t>
            </w:r>
            <w:r w:rsidRPr="0002100B">
              <w:t>кач</w:t>
            </w:r>
            <w:r>
              <w:t>ественные характеристики товара</w:t>
            </w:r>
          </w:p>
        </w:tc>
        <w:tc>
          <w:tcPr>
            <w:tcW w:w="3402" w:type="dxa"/>
          </w:tcPr>
          <w:p w:rsidR="00C56AD5" w:rsidRDefault="00C56AD5" w:rsidP="0032180F">
            <w:pPr>
              <w:suppressLineNumbers/>
              <w:suppressAutoHyphens/>
              <w:rPr>
                <w:sz w:val="24"/>
                <w:szCs w:val="24"/>
              </w:rPr>
            </w:pPr>
            <w:r w:rsidRPr="00E25BB0">
              <w:rPr>
                <w:b/>
              </w:rPr>
              <w:t>ЛОТ №1</w:t>
            </w:r>
            <w:r w:rsidR="000E602F">
              <w:rPr>
                <w:b/>
              </w:rPr>
              <w:t xml:space="preserve"> </w:t>
            </w:r>
          </w:p>
        </w:tc>
        <w:tc>
          <w:tcPr>
            <w:tcW w:w="1418" w:type="dxa"/>
            <w:vMerge w:val="restart"/>
          </w:tcPr>
          <w:p w:rsidR="00C56AD5" w:rsidRPr="000E602F" w:rsidRDefault="00C56AD5" w:rsidP="00B31301">
            <w:pPr>
              <w:suppressLineNumbers/>
              <w:suppressAutoHyphens/>
              <w:jc w:val="center"/>
              <w:rPr>
                <w:sz w:val="18"/>
                <w:szCs w:val="18"/>
              </w:rPr>
            </w:pPr>
          </w:p>
          <w:p w:rsidR="004673C2" w:rsidRPr="000E602F" w:rsidRDefault="004673C2" w:rsidP="00B31301">
            <w:pPr>
              <w:suppressLineNumbers/>
              <w:suppressAutoHyphens/>
              <w:jc w:val="center"/>
              <w:rPr>
                <w:sz w:val="18"/>
                <w:szCs w:val="18"/>
              </w:rPr>
            </w:pPr>
          </w:p>
          <w:p w:rsidR="00B403A4" w:rsidRDefault="00B403A4" w:rsidP="00B31301">
            <w:pPr>
              <w:suppressLineNumbers/>
              <w:suppressAutoHyphens/>
              <w:jc w:val="center"/>
              <w:rPr>
                <w:sz w:val="18"/>
                <w:szCs w:val="18"/>
              </w:rPr>
            </w:pPr>
          </w:p>
          <w:p w:rsidR="000E602F" w:rsidRPr="000E602F" w:rsidRDefault="000E602F" w:rsidP="00B31301">
            <w:pPr>
              <w:suppressLineNumbers/>
              <w:suppressAutoHyphens/>
              <w:jc w:val="center"/>
              <w:rPr>
                <w:sz w:val="18"/>
                <w:szCs w:val="18"/>
              </w:rPr>
            </w:pPr>
          </w:p>
          <w:p w:rsidR="00B403A4" w:rsidRPr="000E602F" w:rsidRDefault="00B403A4" w:rsidP="00B31301">
            <w:pPr>
              <w:suppressLineNumbers/>
              <w:suppressAutoHyphens/>
              <w:jc w:val="center"/>
              <w:rPr>
                <w:sz w:val="18"/>
                <w:szCs w:val="18"/>
              </w:rPr>
            </w:pPr>
          </w:p>
          <w:p w:rsidR="00C56AD5" w:rsidRPr="000E602F" w:rsidRDefault="000E602F" w:rsidP="00B31301">
            <w:pPr>
              <w:suppressLineNumbers/>
              <w:suppressAutoHyphens/>
              <w:jc w:val="center"/>
              <w:rPr>
                <w:sz w:val="24"/>
                <w:szCs w:val="24"/>
              </w:rPr>
            </w:pPr>
            <w:r w:rsidRPr="000E602F">
              <w:rPr>
                <w:sz w:val="18"/>
                <w:szCs w:val="18"/>
              </w:rPr>
              <w:t>4</w:t>
            </w:r>
            <w:r w:rsidR="00C56AD5" w:rsidRPr="000E602F">
              <w:rPr>
                <w:sz w:val="18"/>
                <w:szCs w:val="18"/>
              </w:rPr>
              <w:t>0 %</w:t>
            </w:r>
          </w:p>
        </w:tc>
        <w:tc>
          <w:tcPr>
            <w:tcW w:w="2410" w:type="dxa"/>
            <w:vMerge w:val="restart"/>
          </w:tcPr>
          <w:p w:rsidR="00C56AD5" w:rsidRDefault="00C56AD5" w:rsidP="001B0A5A">
            <w:pPr>
              <w:suppressLineNumbers/>
              <w:suppressAutoHyphens/>
            </w:pPr>
          </w:p>
          <w:p w:rsidR="00C56AD5" w:rsidRDefault="00C56AD5" w:rsidP="001B0A5A">
            <w:pPr>
              <w:suppressLineNumbers/>
              <w:suppressAutoHyphens/>
            </w:pPr>
          </w:p>
          <w:p w:rsidR="00C56AD5" w:rsidRDefault="00C56AD5" w:rsidP="001B0A5A">
            <w:pPr>
              <w:suppressLineNumbers/>
              <w:suppressAutoHyphens/>
            </w:pPr>
          </w:p>
          <w:p w:rsidR="004673C2" w:rsidRDefault="004673C2" w:rsidP="001B0A5A">
            <w:pPr>
              <w:suppressLineNumbers/>
              <w:suppressAutoHyphens/>
            </w:pPr>
          </w:p>
          <w:p w:rsidR="004673C2" w:rsidRDefault="004673C2" w:rsidP="001B0A5A">
            <w:pPr>
              <w:suppressLineNumbers/>
              <w:suppressAutoHyphens/>
            </w:pPr>
          </w:p>
          <w:p w:rsidR="004673C2" w:rsidRDefault="004673C2" w:rsidP="001B0A5A">
            <w:pPr>
              <w:suppressLineNumbers/>
              <w:suppressAutoHyphens/>
            </w:pPr>
          </w:p>
          <w:p w:rsidR="004673C2" w:rsidRDefault="004673C2" w:rsidP="001B0A5A">
            <w:pPr>
              <w:suppressLineNumbers/>
              <w:suppressAutoHyphens/>
            </w:pPr>
          </w:p>
          <w:p w:rsidR="001371A0" w:rsidRDefault="001371A0" w:rsidP="001B0A5A">
            <w:pPr>
              <w:suppressLineNumbers/>
              <w:suppressAutoHyphens/>
            </w:pPr>
          </w:p>
          <w:p w:rsidR="00FB5598" w:rsidRDefault="00FB5598" w:rsidP="001B0A5A">
            <w:pPr>
              <w:suppressLineNumbers/>
              <w:suppressAutoHyphens/>
            </w:pPr>
          </w:p>
          <w:p w:rsidR="001371A0" w:rsidRDefault="001371A0" w:rsidP="001B0A5A">
            <w:pPr>
              <w:suppressLineNumbers/>
              <w:suppressAutoHyphens/>
            </w:pPr>
          </w:p>
          <w:p w:rsidR="001371A0" w:rsidRDefault="001371A0" w:rsidP="001B0A5A">
            <w:pPr>
              <w:suppressLineNumbers/>
              <w:suppressAutoHyphens/>
            </w:pPr>
          </w:p>
          <w:p w:rsidR="001371A0" w:rsidRDefault="001371A0" w:rsidP="001B0A5A">
            <w:pPr>
              <w:suppressLineNumbers/>
              <w:suppressAutoHyphens/>
            </w:pPr>
          </w:p>
          <w:p w:rsidR="001371A0" w:rsidRDefault="001371A0" w:rsidP="001B0A5A">
            <w:pPr>
              <w:suppressLineNumbers/>
              <w:suppressAutoHyphens/>
            </w:pPr>
          </w:p>
          <w:p w:rsidR="00C56AD5" w:rsidRDefault="00C56AD5" w:rsidP="001B0A5A">
            <w:pPr>
              <w:suppressLineNumbers/>
              <w:suppressAutoHyphens/>
              <w:rPr>
                <w:sz w:val="24"/>
                <w:szCs w:val="24"/>
              </w:rPr>
            </w:pPr>
            <w:r w:rsidRPr="007E4B88">
              <w:t>предложение участника закупки</w:t>
            </w:r>
          </w:p>
          <w:p w:rsidR="00C56AD5" w:rsidRDefault="00C56AD5" w:rsidP="00B31301">
            <w:pPr>
              <w:suppressLineNumbers/>
              <w:suppressAutoHyphens/>
              <w:jc w:val="center"/>
              <w:rPr>
                <w:sz w:val="24"/>
                <w:szCs w:val="24"/>
              </w:rPr>
            </w:pPr>
          </w:p>
        </w:tc>
      </w:tr>
      <w:tr w:rsidR="00C56AD5" w:rsidTr="007D56F9">
        <w:trPr>
          <w:trHeight w:val="127"/>
        </w:trPr>
        <w:tc>
          <w:tcPr>
            <w:tcW w:w="2376" w:type="dxa"/>
            <w:vMerge/>
          </w:tcPr>
          <w:p w:rsidR="00C56AD5" w:rsidRDefault="00C56AD5" w:rsidP="00CD0F09">
            <w:pPr>
              <w:suppressLineNumbers/>
              <w:suppressAutoHyphens/>
            </w:pPr>
          </w:p>
        </w:tc>
        <w:tc>
          <w:tcPr>
            <w:tcW w:w="3402" w:type="dxa"/>
          </w:tcPr>
          <w:p w:rsidR="00C56AD5" w:rsidRDefault="00C56AD5" w:rsidP="007D56F9">
            <w:pPr>
              <w:suppressLineNumbers/>
              <w:suppressAutoHyphens/>
            </w:pPr>
            <w:r w:rsidRPr="00C56AD5">
              <w:t>1.</w:t>
            </w:r>
            <w:r w:rsidR="004673C2">
              <w:t xml:space="preserve"> </w:t>
            </w:r>
            <w:r w:rsidR="00EC1FCA">
              <w:t>Расход топлива</w:t>
            </w:r>
          </w:p>
          <w:p w:rsidR="00466833" w:rsidRPr="00C56AD5" w:rsidRDefault="00466833" w:rsidP="0072155C">
            <w:pPr>
              <w:suppressLineNumbers/>
              <w:suppressAutoHyphens/>
            </w:pPr>
            <w:r>
              <w:t xml:space="preserve">максимальное количество баллов - </w:t>
            </w:r>
            <w:r w:rsidR="00EC1FCA">
              <w:t>50</w:t>
            </w:r>
          </w:p>
        </w:tc>
        <w:tc>
          <w:tcPr>
            <w:tcW w:w="1418" w:type="dxa"/>
            <w:vMerge/>
          </w:tcPr>
          <w:p w:rsidR="00C56AD5" w:rsidRPr="000E602F" w:rsidRDefault="00C56AD5" w:rsidP="00B31301">
            <w:pPr>
              <w:suppressLineNumbers/>
              <w:suppressAutoHyphens/>
              <w:jc w:val="center"/>
              <w:rPr>
                <w:sz w:val="18"/>
                <w:szCs w:val="18"/>
              </w:rPr>
            </w:pPr>
          </w:p>
        </w:tc>
        <w:tc>
          <w:tcPr>
            <w:tcW w:w="2410" w:type="dxa"/>
            <w:vMerge/>
          </w:tcPr>
          <w:p w:rsidR="00C56AD5" w:rsidRDefault="00C56AD5" w:rsidP="001B0A5A">
            <w:pPr>
              <w:suppressLineNumbers/>
              <w:suppressAutoHyphens/>
            </w:pPr>
          </w:p>
        </w:tc>
      </w:tr>
      <w:tr w:rsidR="00C56AD5" w:rsidTr="007D56F9">
        <w:trPr>
          <w:trHeight w:val="127"/>
        </w:trPr>
        <w:tc>
          <w:tcPr>
            <w:tcW w:w="2376" w:type="dxa"/>
            <w:vMerge/>
          </w:tcPr>
          <w:p w:rsidR="00C56AD5" w:rsidRDefault="00C56AD5" w:rsidP="00CD0F09">
            <w:pPr>
              <w:suppressLineNumbers/>
              <w:suppressAutoHyphens/>
            </w:pPr>
          </w:p>
        </w:tc>
        <w:tc>
          <w:tcPr>
            <w:tcW w:w="3402" w:type="dxa"/>
          </w:tcPr>
          <w:p w:rsidR="00B403A4" w:rsidRDefault="00C56AD5" w:rsidP="00B403A4">
            <w:pPr>
              <w:suppressLineNumbers/>
              <w:suppressAutoHyphens/>
            </w:pPr>
            <w:r w:rsidRPr="00C56AD5">
              <w:t>2</w:t>
            </w:r>
            <w:r w:rsidR="00EC1FCA">
              <w:t>. Мощность двигателя</w:t>
            </w:r>
          </w:p>
          <w:p w:rsidR="00C56AD5" w:rsidRPr="00C56AD5" w:rsidRDefault="00B403A4" w:rsidP="0072155C">
            <w:pPr>
              <w:suppressLineNumbers/>
              <w:suppressAutoHyphens/>
            </w:pPr>
            <w:r>
              <w:t xml:space="preserve">максимальное количество баллов - </w:t>
            </w:r>
            <w:r w:rsidR="00EC1FCA">
              <w:t>30</w:t>
            </w:r>
          </w:p>
        </w:tc>
        <w:tc>
          <w:tcPr>
            <w:tcW w:w="1418" w:type="dxa"/>
            <w:vMerge/>
          </w:tcPr>
          <w:p w:rsidR="00C56AD5" w:rsidRPr="000E602F" w:rsidRDefault="00C56AD5" w:rsidP="00B31301">
            <w:pPr>
              <w:suppressLineNumbers/>
              <w:suppressAutoHyphens/>
              <w:jc w:val="center"/>
              <w:rPr>
                <w:sz w:val="18"/>
                <w:szCs w:val="18"/>
              </w:rPr>
            </w:pPr>
          </w:p>
        </w:tc>
        <w:tc>
          <w:tcPr>
            <w:tcW w:w="2410" w:type="dxa"/>
            <w:vMerge/>
          </w:tcPr>
          <w:p w:rsidR="00C56AD5" w:rsidRDefault="00C56AD5" w:rsidP="001B0A5A">
            <w:pPr>
              <w:suppressLineNumbers/>
              <w:suppressAutoHyphens/>
            </w:pPr>
          </w:p>
        </w:tc>
      </w:tr>
      <w:tr w:rsidR="00C56AD5" w:rsidTr="007D56F9">
        <w:trPr>
          <w:trHeight w:val="127"/>
        </w:trPr>
        <w:tc>
          <w:tcPr>
            <w:tcW w:w="2376" w:type="dxa"/>
            <w:vMerge/>
          </w:tcPr>
          <w:p w:rsidR="00C56AD5" w:rsidRDefault="00C56AD5" w:rsidP="00CD0F09">
            <w:pPr>
              <w:suppressLineNumbers/>
              <w:suppressAutoHyphens/>
            </w:pPr>
          </w:p>
        </w:tc>
        <w:tc>
          <w:tcPr>
            <w:tcW w:w="3402" w:type="dxa"/>
          </w:tcPr>
          <w:p w:rsidR="00B403A4" w:rsidRDefault="00C56AD5" w:rsidP="00B403A4">
            <w:pPr>
              <w:suppressLineNumbers/>
              <w:suppressAutoHyphens/>
            </w:pPr>
            <w:r w:rsidRPr="00C56AD5">
              <w:t>3.</w:t>
            </w:r>
            <w:r w:rsidR="00EC1FCA">
              <w:t xml:space="preserve"> Время разгона до 100 км/ч</w:t>
            </w:r>
          </w:p>
          <w:p w:rsidR="00C56AD5" w:rsidRPr="00C56AD5" w:rsidRDefault="00B403A4" w:rsidP="0072155C">
            <w:pPr>
              <w:suppressLineNumbers/>
              <w:suppressAutoHyphens/>
            </w:pPr>
            <w:r>
              <w:t xml:space="preserve">максимальное количество баллов - </w:t>
            </w:r>
            <w:r w:rsidR="00EC1FCA">
              <w:t>20</w:t>
            </w:r>
          </w:p>
        </w:tc>
        <w:tc>
          <w:tcPr>
            <w:tcW w:w="1418" w:type="dxa"/>
            <w:vMerge/>
          </w:tcPr>
          <w:p w:rsidR="00C56AD5" w:rsidRPr="000E602F" w:rsidRDefault="00C56AD5" w:rsidP="00B31301">
            <w:pPr>
              <w:suppressLineNumbers/>
              <w:suppressAutoHyphens/>
              <w:jc w:val="center"/>
              <w:rPr>
                <w:sz w:val="18"/>
                <w:szCs w:val="18"/>
              </w:rPr>
            </w:pPr>
          </w:p>
        </w:tc>
        <w:tc>
          <w:tcPr>
            <w:tcW w:w="2410" w:type="dxa"/>
            <w:vMerge/>
          </w:tcPr>
          <w:p w:rsidR="00C56AD5" w:rsidRDefault="00C56AD5" w:rsidP="001B0A5A">
            <w:pPr>
              <w:suppressLineNumbers/>
              <w:suppressAutoHyphens/>
            </w:pPr>
          </w:p>
        </w:tc>
      </w:tr>
      <w:tr w:rsidR="00C56AD5" w:rsidTr="00C56AD5">
        <w:trPr>
          <w:trHeight w:val="129"/>
        </w:trPr>
        <w:tc>
          <w:tcPr>
            <w:tcW w:w="2376" w:type="dxa"/>
            <w:vMerge/>
          </w:tcPr>
          <w:p w:rsidR="00C56AD5" w:rsidRDefault="00C56AD5" w:rsidP="00CD0F09">
            <w:pPr>
              <w:suppressLineNumbers/>
              <w:suppressAutoHyphens/>
            </w:pPr>
          </w:p>
        </w:tc>
        <w:tc>
          <w:tcPr>
            <w:tcW w:w="3402" w:type="dxa"/>
          </w:tcPr>
          <w:p w:rsidR="00C56AD5" w:rsidRDefault="00C56AD5" w:rsidP="00C56AD5">
            <w:pPr>
              <w:suppressLineNumbers/>
              <w:suppressAutoHyphens/>
              <w:rPr>
                <w:sz w:val="24"/>
                <w:szCs w:val="24"/>
              </w:rPr>
            </w:pPr>
            <w:r>
              <w:rPr>
                <w:b/>
              </w:rPr>
              <w:t>ЛОТ №2</w:t>
            </w:r>
          </w:p>
        </w:tc>
        <w:tc>
          <w:tcPr>
            <w:tcW w:w="1418" w:type="dxa"/>
            <w:vMerge w:val="restart"/>
          </w:tcPr>
          <w:p w:rsidR="00C56AD5" w:rsidRPr="000E602F" w:rsidRDefault="00C56AD5" w:rsidP="00B31301">
            <w:pPr>
              <w:suppressLineNumbers/>
              <w:suppressAutoHyphens/>
              <w:jc w:val="center"/>
              <w:rPr>
                <w:sz w:val="18"/>
                <w:szCs w:val="18"/>
              </w:rPr>
            </w:pPr>
          </w:p>
          <w:p w:rsidR="004673C2" w:rsidRPr="000E602F" w:rsidRDefault="004673C2" w:rsidP="00B31301">
            <w:pPr>
              <w:suppressLineNumbers/>
              <w:suppressAutoHyphens/>
              <w:jc w:val="center"/>
              <w:rPr>
                <w:sz w:val="18"/>
                <w:szCs w:val="18"/>
              </w:rPr>
            </w:pPr>
          </w:p>
          <w:p w:rsidR="00B403A4" w:rsidRPr="000E602F" w:rsidRDefault="00B403A4" w:rsidP="00B31301">
            <w:pPr>
              <w:suppressLineNumbers/>
              <w:suppressAutoHyphens/>
              <w:jc w:val="center"/>
              <w:rPr>
                <w:sz w:val="18"/>
                <w:szCs w:val="18"/>
              </w:rPr>
            </w:pPr>
          </w:p>
          <w:p w:rsidR="00B403A4" w:rsidRPr="000E602F" w:rsidRDefault="00B403A4" w:rsidP="00B31301">
            <w:pPr>
              <w:suppressLineNumbers/>
              <w:suppressAutoHyphens/>
              <w:jc w:val="center"/>
              <w:rPr>
                <w:sz w:val="18"/>
                <w:szCs w:val="18"/>
              </w:rPr>
            </w:pPr>
          </w:p>
          <w:p w:rsidR="00B403A4" w:rsidRPr="000E602F" w:rsidRDefault="00B403A4" w:rsidP="00B31301">
            <w:pPr>
              <w:suppressLineNumbers/>
              <w:suppressAutoHyphens/>
              <w:jc w:val="center"/>
              <w:rPr>
                <w:sz w:val="18"/>
                <w:szCs w:val="18"/>
              </w:rPr>
            </w:pPr>
          </w:p>
          <w:p w:rsidR="00B403A4" w:rsidRPr="000E602F" w:rsidRDefault="00B403A4" w:rsidP="00B31301">
            <w:pPr>
              <w:suppressLineNumbers/>
              <w:suppressAutoHyphens/>
              <w:jc w:val="center"/>
              <w:rPr>
                <w:sz w:val="18"/>
                <w:szCs w:val="18"/>
              </w:rPr>
            </w:pPr>
          </w:p>
          <w:p w:rsidR="00C56AD5" w:rsidRPr="000E602F" w:rsidRDefault="000E602F" w:rsidP="00B31301">
            <w:pPr>
              <w:suppressLineNumbers/>
              <w:suppressAutoHyphens/>
              <w:jc w:val="center"/>
              <w:rPr>
                <w:sz w:val="18"/>
                <w:szCs w:val="18"/>
              </w:rPr>
            </w:pPr>
            <w:r w:rsidRPr="000E602F">
              <w:rPr>
                <w:sz w:val="18"/>
                <w:szCs w:val="18"/>
              </w:rPr>
              <w:t>40</w:t>
            </w:r>
            <w:r w:rsidR="00C56AD5" w:rsidRPr="000E602F">
              <w:rPr>
                <w:sz w:val="18"/>
                <w:szCs w:val="18"/>
              </w:rPr>
              <w:t xml:space="preserve"> %</w:t>
            </w:r>
          </w:p>
        </w:tc>
        <w:tc>
          <w:tcPr>
            <w:tcW w:w="2410" w:type="dxa"/>
            <w:vMerge/>
          </w:tcPr>
          <w:p w:rsidR="00C56AD5" w:rsidRDefault="00C56AD5" w:rsidP="00B31301">
            <w:pPr>
              <w:suppressLineNumbers/>
              <w:suppressAutoHyphens/>
              <w:jc w:val="center"/>
              <w:rPr>
                <w:sz w:val="24"/>
                <w:szCs w:val="24"/>
              </w:rPr>
            </w:pPr>
          </w:p>
        </w:tc>
      </w:tr>
      <w:tr w:rsidR="00C56AD5" w:rsidTr="00F34F61">
        <w:trPr>
          <w:trHeight w:val="127"/>
        </w:trPr>
        <w:tc>
          <w:tcPr>
            <w:tcW w:w="2376" w:type="dxa"/>
            <w:vMerge/>
          </w:tcPr>
          <w:p w:rsidR="00C56AD5" w:rsidRDefault="00C56AD5" w:rsidP="00CD0F09">
            <w:pPr>
              <w:suppressLineNumbers/>
              <w:suppressAutoHyphens/>
            </w:pPr>
          </w:p>
        </w:tc>
        <w:tc>
          <w:tcPr>
            <w:tcW w:w="3402" w:type="dxa"/>
          </w:tcPr>
          <w:p w:rsidR="00EC1FCA" w:rsidRDefault="00EC1FCA" w:rsidP="00EC1FCA">
            <w:pPr>
              <w:suppressLineNumbers/>
              <w:suppressAutoHyphens/>
            </w:pPr>
            <w:r>
              <w:t>1. Расход топлива</w:t>
            </w:r>
          </w:p>
          <w:p w:rsidR="00C56AD5" w:rsidRPr="00C56AD5" w:rsidRDefault="00EC1FCA" w:rsidP="00EC1FCA">
            <w:pPr>
              <w:suppressLineNumbers/>
              <w:suppressAutoHyphens/>
            </w:pPr>
            <w:r>
              <w:t>максимальное количество баллов - 50</w:t>
            </w:r>
          </w:p>
        </w:tc>
        <w:tc>
          <w:tcPr>
            <w:tcW w:w="1418" w:type="dxa"/>
            <w:vMerge/>
          </w:tcPr>
          <w:p w:rsidR="00C56AD5" w:rsidRPr="000E602F" w:rsidRDefault="00C56AD5" w:rsidP="00B31301">
            <w:pPr>
              <w:suppressLineNumbers/>
              <w:suppressAutoHyphens/>
              <w:jc w:val="center"/>
              <w:rPr>
                <w:sz w:val="18"/>
                <w:szCs w:val="18"/>
              </w:rPr>
            </w:pPr>
          </w:p>
        </w:tc>
        <w:tc>
          <w:tcPr>
            <w:tcW w:w="2410" w:type="dxa"/>
            <w:vMerge/>
          </w:tcPr>
          <w:p w:rsidR="00C56AD5" w:rsidRDefault="00C56AD5" w:rsidP="00B31301">
            <w:pPr>
              <w:suppressLineNumbers/>
              <w:suppressAutoHyphens/>
              <w:jc w:val="center"/>
              <w:rPr>
                <w:sz w:val="24"/>
                <w:szCs w:val="24"/>
              </w:rPr>
            </w:pPr>
          </w:p>
        </w:tc>
      </w:tr>
      <w:tr w:rsidR="00C56AD5" w:rsidTr="00F34F61">
        <w:trPr>
          <w:trHeight w:val="127"/>
        </w:trPr>
        <w:tc>
          <w:tcPr>
            <w:tcW w:w="2376" w:type="dxa"/>
            <w:vMerge/>
          </w:tcPr>
          <w:p w:rsidR="00C56AD5" w:rsidRDefault="00C56AD5" w:rsidP="00CD0F09">
            <w:pPr>
              <w:suppressLineNumbers/>
              <w:suppressAutoHyphens/>
            </w:pPr>
          </w:p>
        </w:tc>
        <w:tc>
          <w:tcPr>
            <w:tcW w:w="3402" w:type="dxa"/>
          </w:tcPr>
          <w:p w:rsidR="00EC1FCA" w:rsidRDefault="00EC1FCA" w:rsidP="00EC1FCA">
            <w:pPr>
              <w:suppressLineNumbers/>
              <w:suppressAutoHyphens/>
            </w:pPr>
            <w:r>
              <w:t>2. Мощность двигателя</w:t>
            </w:r>
          </w:p>
          <w:p w:rsidR="00C56AD5" w:rsidRPr="00C56AD5" w:rsidRDefault="00EC1FCA" w:rsidP="00EC1FCA">
            <w:pPr>
              <w:suppressLineNumbers/>
              <w:suppressAutoHyphens/>
            </w:pPr>
            <w:r>
              <w:t>максимальное количество баллов - 30</w:t>
            </w:r>
          </w:p>
        </w:tc>
        <w:tc>
          <w:tcPr>
            <w:tcW w:w="1418" w:type="dxa"/>
            <w:vMerge/>
          </w:tcPr>
          <w:p w:rsidR="00C56AD5" w:rsidRPr="000E602F" w:rsidRDefault="00C56AD5" w:rsidP="00B31301">
            <w:pPr>
              <w:suppressLineNumbers/>
              <w:suppressAutoHyphens/>
              <w:jc w:val="center"/>
              <w:rPr>
                <w:sz w:val="18"/>
                <w:szCs w:val="18"/>
              </w:rPr>
            </w:pPr>
          </w:p>
        </w:tc>
        <w:tc>
          <w:tcPr>
            <w:tcW w:w="2410" w:type="dxa"/>
            <w:vMerge/>
          </w:tcPr>
          <w:p w:rsidR="00C56AD5" w:rsidRDefault="00C56AD5" w:rsidP="00B31301">
            <w:pPr>
              <w:suppressLineNumbers/>
              <w:suppressAutoHyphens/>
              <w:jc w:val="center"/>
              <w:rPr>
                <w:sz w:val="24"/>
                <w:szCs w:val="24"/>
              </w:rPr>
            </w:pPr>
          </w:p>
        </w:tc>
      </w:tr>
      <w:tr w:rsidR="00C56AD5" w:rsidTr="00F34F61">
        <w:trPr>
          <w:trHeight w:val="127"/>
        </w:trPr>
        <w:tc>
          <w:tcPr>
            <w:tcW w:w="2376" w:type="dxa"/>
            <w:vMerge/>
          </w:tcPr>
          <w:p w:rsidR="00C56AD5" w:rsidRDefault="00C56AD5" w:rsidP="00CD0F09">
            <w:pPr>
              <w:suppressLineNumbers/>
              <w:suppressAutoHyphens/>
            </w:pPr>
          </w:p>
        </w:tc>
        <w:tc>
          <w:tcPr>
            <w:tcW w:w="3402" w:type="dxa"/>
          </w:tcPr>
          <w:p w:rsidR="00EC1FCA" w:rsidRDefault="00EC1FCA" w:rsidP="00EC1FCA">
            <w:pPr>
              <w:suppressLineNumbers/>
              <w:suppressAutoHyphens/>
            </w:pPr>
            <w:r>
              <w:t>3. Время разгона до 100 км/ч</w:t>
            </w:r>
          </w:p>
          <w:p w:rsidR="00C56AD5" w:rsidRPr="00C56AD5" w:rsidRDefault="00EC1FCA" w:rsidP="00EC1FCA">
            <w:pPr>
              <w:suppressLineNumbers/>
              <w:suppressAutoHyphens/>
            </w:pPr>
            <w:r>
              <w:t>максимальное количество баллов - 20</w:t>
            </w:r>
          </w:p>
        </w:tc>
        <w:tc>
          <w:tcPr>
            <w:tcW w:w="1418" w:type="dxa"/>
            <w:vMerge/>
          </w:tcPr>
          <w:p w:rsidR="00C56AD5" w:rsidRPr="000E602F" w:rsidRDefault="00C56AD5" w:rsidP="00B31301">
            <w:pPr>
              <w:suppressLineNumbers/>
              <w:suppressAutoHyphens/>
              <w:jc w:val="center"/>
              <w:rPr>
                <w:sz w:val="18"/>
                <w:szCs w:val="18"/>
              </w:rPr>
            </w:pPr>
          </w:p>
        </w:tc>
        <w:tc>
          <w:tcPr>
            <w:tcW w:w="2410" w:type="dxa"/>
            <w:vMerge/>
          </w:tcPr>
          <w:p w:rsidR="00C56AD5" w:rsidRDefault="00C56AD5" w:rsidP="00B31301">
            <w:pPr>
              <w:suppressLineNumbers/>
              <w:suppressAutoHyphens/>
              <w:jc w:val="center"/>
              <w:rPr>
                <w:sz w:val="24"/>
                <w:szCs w:val="24"/>
              </w:rPr>
            </w:pPr>
          </w:p>
        </w:tc>
      </w:tr>
      <w:tr w:rsidR="00C56AD5" w:rsidTr="00C56AD5">
        <w:trPr>
          <w:trHeight w:val="129"/>
        </w:trPr>
        <w:tc>
          <w:tcPr>
            <w:tcW w:w="2376" w:type="dxa"/>
            <w:vMerge/>
          </w:tcPr>
          <w:p w:rsidR="00C56AD5" w:rsidRDefault="00C56AD5" w:rsidP="00CD0F09">
            <w:pPr>
              <w:suppressLineNumbers/>
              <w:suppressAutoHyphens/>
            </w:pPr>
          </w:p>
        </w:tc>
        <w:tc>
          <w:tcPr>
            <w:tcW w:w="3402" w:type="dxa"/>
          </w:tcPr>
          <w:p w:rsidR="00C56AD5" w:rsidRDefault="00C56AD5" w:rsidP="00C56AD5">
            <w:pPr>
              <w:suppressLineNumbers/>
              <w:suppressAutoHyphens/>
              <w:rPr>
                <w:sz w:val="24"/>
                <w:szCs w:val="24"/>
              </w:rPr>
            </w:pPr>
            <w:r>
              <w:rPr>
                <w:b/>
              </w:rPr>
              <w:t>ЛОТ №3</w:t>
            </w:r>
          </w:p>
        </w:tc>
        <w:tc>
          <w:tcPr>
            <w:tcW w:w="1418" w:type="dxa"/>
            <w:vMerge w:val="restart"/>
          </w:tcPr>
          <w:p w:rsidR="00C56AD5" w:rsidRPr="000E602F" w:rsidRDefault="00C56AD5" w:rsidP="00B31301">
            <w:pPr>
              <w:suppressLineNumbers/>
              <w:suppressAutoHyphens/>
              <w:jc w:val="center"/>
              <w:rPr>
                <w:sz w:val="18"/>
                <w:szCs w:val="18"/>
              </w:rPr>
            </w:pPr>
          </w:p>
          <w:p w:rsidR="004673C2" w:rsidRPr="000E602F" w:rsidRDefault="004673C2" w:rsidP="00B31301">
            <w:pPr>
              <w:suppressLineNumbers/>
              <w:suppressAutoHyphens/>
              <w:jc w:val="center"/>
              <w:rPr>
                <w:sz w:val="18"/>
                <w:szCs w:val="18"/>
              </w:rPr>
            </w:pPr>
          </w:p>
          <w:p w:rsidR="001371A0" w:rsidRPr="000E602F" w:rsidRDefault="001371A0" w:rsidP="00B31301">
            <w:pPr>
              <w:suppressLineNumbers/>
              <w:suppressAutoHyphens/>
              <w:jc w:val="center"/>
              <w:rPr>
                <w:sz w:val="18"/>
                <w:szCs w:val="18"/>
              </w:rPr>
            </w:pPr>
          </w:p>
          <w:p w:rsidR="001371A0" w:rsidRPr="000E602F" w:rsidRDefault="001371A0" w:rsidP="00B31301">
            <w:pPr>
              <w:suppressLineNumbers/>
              <w:suppressAutoHyphens/>
              <w:jc w:val="center"/>
              <w:rPr>
                <w:sz w:val="18"/>
                <w:szCs w:val="18"/>
              </w:rPr>
            </w:pPr>
          </w:p>
          <w:p w:rsidR="001371A0" w:rsidRPr="000E602F" w:rsidRDefault="001371A0" w:rsidP="00B31301">
            <w:pPr>
              <w:suppressLineNumbers/>
              <w:suppressAutoHyphens/>
              <w:jc w:val="center"/>
              <w:rPr>
                <w:sz w:val="18"/>
                <w:szCs w:val="18"/>
              </w:rPr>
            </w:pPr>
          </w:p>
          <w:p w:rsidR="00C56AD5" w:rsidRPr="000E602F" w:rsidRDefault="000E602F" w:rsidP="00B31301">
            <w:pPr>
              <w:suppressLineNumbers/>
              <w:suppressAutoHyphens/>
              <w:jc w:val="center"/>
              <w:rPr>
                <w:sz w:val="18"/>
                <w:szCs w:val="18"/>
              </w:rPr>
            </w:pPr>
            <w:r w:rsidRPr="000E602F">
              <w:rPr>
                <w:sz w:val="18"/>
                <w:szCs w:val="18"/>
              </w:rPr>
              <w:t>40</w:t>
            </w:r>
            <w:r w:rsidR="00C56AD5" w:rsidRPr="000E602F">
              <w:rPr>
                <w:sz w:val="18"/>
                <w:szCs w:val="18"/>
              </w:rPr>
              <w:t xml:space="preserve"> %</w:t>
            </w:r>
          </w:p>
        </w:tc>
        <w:tc>
          <w:tcPr>
            <w:tcW w:w="2410" w:type="dxa"/>
            <w:vMerge/>
          </w:tcPr>
          <w:p w:rsidR="00C56AD5" w:rsidRDefault="00C56AD5" w:rsidP="00B31301">
            <w:pPr>
              <w:suppressLineNumbers/>
              <w:suppressAutoHyphens/>
              <w:jc w:val="center"/>
              <w:rPr>
                <w:sz w:val="24"/>
                <w:szCs w:val="24"/>
              </w:rPr>
            </w:pPr>
          </w:p>
        </w:tc>
      </w:tr>
      <w:tr w:rsidR="00C56AD5" w:rsidTr="00F34F61">
        <w:trPr>
          <w:trHeight w:val="127"/>
        </w:trPr>
        <w:tc>
          <w:tcPr>
            <w:tcW w:w="2376" w:type="dxa"/>
            <w:vMerge/>
          </w:tcPr>
          <w:p w:rsidR="00C56AD5" w:rsidRDefault="00C56AD5" w:rsidP="00CD0F09">
            <w:pPr>
              <w:suppressLineNumbers/>
              <w:suppressAutoHyphens/>
            </w:pPr>
          </w:p>
        </w:tc>
        <w:tc>
          <w:tcPr>
            <w:tcW w:w="3402" w:type="dxa"/>
          </w:tcPr>
          <w:p w:rsidR="00EC1FCA" w:rsidRDefault="00EC1FCA" w:rsidP="00EC1FCA">
            <w:pPr>
              <w:suppressLineNumbers/>
              <w:suppressAutoHyphens/>
            </w:pPr>
            <w:r>
              <w:t>1. Расход топлива</w:t>
            </w:r>
          </w:p>
          <w:p w:rsidR="00C56AD5" w:rsidRPr="00C56AD5" w:rsidRDefault="00EC1FCA" w:rsidP="00EC1FCA">
            <w:pPr>
              <w:suppressLineNumbers/>
              <w:suppressAutoHyphens/>
            </w:pPr>
            <w:r>
              <w:t>максимальное количество баллов - 50</w:t>
            </w:r>
          </w:p>
        </w:tc>
        <w:tc>
          <w:tcPr>
            <w:tcW w:w="1418" w:type="dxa"/>
            <w:vMerge/>
          </w:tcPr>
          <w:p w:rsidR="00C56AD5" w:rsidRPr="000E602F" w:rsidRDefault="00C56AD5" w:rsidP="00B31301">
            <w:pPr>
              <w:suppressLineNumbers/>
              <w:suppressAutoHyphens/>
              <w:jc w:val="center"/>
              <w:rPr>
                <w:sz w:val="18"/>
                <w:szCs w:val="18"/>
              </w:rPr>
            </w:pPr>
          </w:p>
        </w:tc>
        <w:tc>
          <w:tcPr>
            <w:tcW w:w="2410" w:type="dxa"/>
            <w:vMerge/>
          </w:tcPr>
          <w:p w:rsidR="00C56AD5" w:rsidRDefault="00C56AD5" w:rsidP="00B31301">
            <w:pPr>
              <w:suppressLineNumbers/>
              <w:suppressAutoHyphens/>
              <w:jc w:val="center"/>
              <w:rPr>
                <w:sz w:val="24"/>
                <w:szCs w:val="24"/>
              </w:rPr>
            </w:pPr>
          </w:p>
        </w:tc>
      </w:tr>
      <w:tr w:rsidR="00C56AD5" w:rsidTr="00F34F61">
        <w:trPr>
          <w:trHeight w:val="127"/>
        </w:trPr>
        <w:tc>
          <w:tcPr>
            <w:tcW w:w="2376" w:type="dxa"/>
            <w:vMerge/>
          </w:tcPr>
          <w:p w:rsidR="00C56AD5" w:rsidRDefault="00C56AD5" w:rsidP="00CD0F09">
            <w:pPr>
              <w:suppressLineNumbers/>
              <w:suppressAutoHyphens/>
            </w:pPr>
          </w:p>
        </w:tc>
        <w:tc>
          <w:tcPr>
            <w:tcW w:w="3402" w:type="dxa"/>
          </w:tcPr>
          <w:p w:rsidR="00EC1FCA" w:rsidRDefault="00EC1FCA" w:rsidP="00EC1FCA">
            <w:pPr>
              <w:suppressLineNumbers/>
              <w:suppressAutoHyphens/>
            </w:pPr>
            <w:r>
              <w:t>2. Мощность двигателя</w:t>
            </w:r>
          </w:p>
          <w:p w:rsidR="00C56AD5" w:rsidRPr="00C56AD5" w:rsidRDefault="00EC1FCA" w:rsidP="00EC1FCA">
            <w:pPr>
              <w:suppressLineNumbers/>
              <w:suppressAutoHyphens/>
            </w:pPr>
            <w:r>
              <w:t>максимальное количество баллов - 30</w:t>
            </w:r>
          </w:p>
        </w:tc>
        <w:tc>
          <w:tcPr>
            <w:tcW w:w="1418" w:type="dxa"/>
            <w:vMerge/>
          </w:tcPr>
          <w:p w:rsidR="00C56AD5" w:rsidRPr="000E602F" w:rsidRDefault="00C56AD5" w:rsidP="00B31301">
            <w:pPr>
              <w:suppressLineNumbers/>
              <w:suppressAutoHyphens/>
              <w:jc w:val="center"/>
              <w:rPr>
                <w:sz w:val="18"/>
                <w:szCs w:val="18"/>
              </w:rPr>
            </w:pPr>
          </w:p>
        </w:tc>
        <w:tc>
          <w:tcPr>
            <w:tcW w:w="2410" w:type="dxa"/>
            <w:vMerge/>
          </w:tcPr>
          <w:p w:rsidR="00C56AD5" w:rsidRDefault="00C56AD5" w:rsidP="00B31301">
            <w:pPr>
              <w:suppressLineNumbers/>
              <w:suppressAutoHyphens/>
              <w:jc w:val="center"/>
              <w:rPr>
                <w:sz w:val="24"/>
                <w:szCs w:val="24"/>
              </w:rPr>
            </w:pPr>
          </w:p>
        </w:tc>
      </w:tr>
      <w:tr w:rsidR="00C56AD5" w:rsidTr="00F34F61">
        <w:trPr>
          <w:trHeight w:val="127"/>
        </w:trPr>
        <w:tc>
          <w:tcPr>
            <w:tcW w:w="2376" w:type="dxa"/>
            <w:vMerge/>
          </w:tcPr>
          <w:p w:rsidR="00C56AD5" w:rsidRDefault="00C56AD5" w:rsidP="00CD0F09">
            <w:pPr>
              <w:suppressLineNumbers/>
              <w:suppressAutoHyphens/>
            </w:pPr>
          </w:p>
        </w:tc>
        <w:tc>
          <w:tcPr>
            <w:tcW w:w="3402" w:type="dxa"/>
          </w:tcPr>
          <w:p w:rsidR="00EC1FCA" w:rsidRDefault="00EC1FCA" w:rsidP="00EC1FCA">
            <w:pPr>
              <w:suppressLineNumbers/>
              <w:suppressAutoHyphens/>
            </w:pPr>
            <w:r>
              <w:t>3. Время разгона до 100 км/ч</w:t>
            </w:r>
          </w:p>
          <w:p w:rsidR="00C56AD5" w:rsidRPr="00C56AD5" w:rsidRDefault="00EC1FCA" w:rsidP="00EC1FCA">
            <w:pPr>
              <w:suppressLineNumbers/>
              <w:suppressAutoHyphens/>
            </w:pPr>
            <w:r>
              <w:t>максимальное количество баллов - 20</w:t>
            </w:r>
          </w:p>
        </w:tc>
        <w:tc>
          <w:tcPr>
            <w:tcW w:w="1418" w:type="dxa"/>
            <w:vMerge/>
          </w:tcPr>
          <w:p w:rsidR="00C56AD5" w:rsidRPr="000E602F" w:rsidRDefault="00C56AD5" w:rsidP="00B31301">
            <w:pPr>
              <w:suppressLineNumbers/>
              <w:suppressAutoHyphens/>
              <w:jc w:val="center"/>
              <w:rPr>
                <w:sz w:val="18"/>
                <w:szCs w:val="18"/>
              </w:rPr>
            </w:pPr>
          </w:p>
        </w:tc>
        <w:tc>
          <w:tcPr>
            <w:tcW w:w="2410" w:type="dxa"/>
            <w:vMerge/>
          </w:tcPr>
          <w:p w:rsidR="00C56AD5" w:rsidRDefault="00C56AD5" w:rsidP="00B31301">
            <w:pPr>
              <w:suppressLineNumbers/>
              <w:suppressAutoHyphens/>
              <w:jc w:val="center"/>
              <w:rPr>
                <w:sz w:val="24"/>
                <w:szCs w:val="24"/>
              </w:rPr>
            </w:pPr>
          </w:p>
        </w:tc>
      </w:tr>
      <w:tr w:rsidR="00C56AD5" w:rsidTr="00C56AD5">
        <w:trPr>
          <w:trHeight w:val="186"/>
        </w:trPr>
        <w:tc>
          <w:tcPr>
            <w:tcW w:w="2376" w:type="dxa"/>
            <w:vMerge/>
          </w:tcPr>
          <w:p w:rsidR="00C56AD5" w:rsidRDefault="00C56AD5" w:rsidP="00CD0F09">
            <w:pPr>
              <w:suppressLineNumbers/>
              <w:suppressAutoHyphens/>
            </w:pPr>
          </w:p>
        </w:tc>
        <w:tc>
          <w:tcPr>
            <w:tcW w:w="3402" w:type="dxa"/>
          </w:tcPr>
          <w:p w:rsidR="00C56AD5" w:rsidRDefault="00C56AD5" w:rsidP="00C56AD5">
            <w:pPr>
              <w:suppressLineNumbers/>
              <w:suppressAutoHyphens/>
              <w:rPr>
                <w:sz w:val="24"/>
                <w:szCs w:val="24"/>
              </w:rPr>
            </w:pPr>
            <w:r>
              <w:rPr>
                <w:b/>
              </w:rPr>
              <w:t>ЛОТ №4</w:t>
            </w:r>
          </w:p>
        </w:tc>
        <w:tc>
          <w:tcPr>
            <w:tcW w:w="1418" w:type="dxa"/>
            <w:vMerge w:val="restart"/>
          </w:tcPr>
          <w:p w:rsidR="00C56AD5" w:rsidRPr="000E602F" w:rsidRDefault="00C56AD5" w:rsidP="00B31301">
            <w:pPr>
              <w:suppressLineNumbers/>
              <w:suppressAutoHyphens/>
              <w:jc w:val="center"/>
              <w:rPr>
                <w:sz w:val="18"/>
                <w:szCs w:val="18"/>
              </w:rPr>
            </w:pPr>
          </w:p>
          <w:p w:rsidR="004673C2" w:rsidRPr="000E602F" w:rsidRDefault="004673C2" w:rsidP="00B31301">
            <w:pPr>
              <w:suppressLineNumbers/>
              <w:suppressAutoHyphens/>
              <w:jc w:val="center"/>
              <w:rPr>
                <w:sz w:val="18"/>
                <w:szCs w:val="18"/>
              </w:rPr>
            </w:pPr>
          </w:p>
          <w:p w:rsidR="001371A0" w:rsidRPr="000E602F" w:rsidRDefault="001371A0" w:rsidP="00B31301">
            <w:pPr>
              <w:suppressLineNumbers/>
              <w:suppressAutoHyphens/>
              <w:jc w:val="center"/>
              <w:rPr>
                <w:sz w:val="18"/>
                <w:szCs w:val="18"/>
              </w:rPr>
            </w:pPr>
          </w:p>
          <w:p w:rsidR="001371A0" w:rsidRPr="000E602F" w:rsidRDefault="001371A0" w:rsidP="00B31301">
            <w:pPr>
              <w:suppressLineNumbers/>
              <w:suppressAutoHyphens/>
              <w:jc w:val="center"/>
              <w:rPr>
                <w:sz w:val="18"/>
                <w:szCs w:val="18"/>
              </w:rPr>
            </w:pPr>
          </w:p>
          <w:p w:rsidR="00C56AD5" w:rsidRPr="000E602F" w:rsidRDefault="000E602F" w:rsidP="00B31301">
            <w:pPr>
              <w:suppressLineNumbers/>
              <w:suppressAutoHyphens/>
              <w:jc w:val="center"/>
              <w:rPr>
                <w:sz w:val="18"/>
                <w:szCs w:val="18"/>
              </w:rPr>
            </w:pPr>
            <w:r w:rsidRPr="000E602F">
              <w:rPr>
                <w:sz w:val="18"/>
                <w:szCs w:val="18"/>
              </w:rPr>
              <w:t>40</w:t>
            </w:r>
            <w:r w:rsidR="00C56AD5" w:rsidRPr="000E602F">
              <w:rPr>
                <w:sz w:val="18"/>
                <w:szCs w:val="18"/>
              </w:rPr>
              <w:t xml:space="preserve"> %</w:t>
            </w:r>
          </w:p>
        </w:tc>
        <w:tc>
          <w:tcPr>
            <w:tcW w:w="2410" w:type="dxa"/>
            <w:vMerge/>
          </w:tcPr>
          <w:p w:rsidR="00C56AD5" w:rsidRDefault="00C56AD5" w:rsidP="00B31301">
            <w:pPr>
              <w:suppressLineNumbers/>
              <w:suppressAutoHyphens/>
              <w:jc w:val="center"/>
              <w:rPr>
                <w:sz w:val="24"/>
                <w:szCs w:val="24"/>
              </w:rPr>
            </w:pPr>
          </w:p>
        </w:tc>
      </w:tr>
      <w:tr w:rsidR="00C56AD5" w:rsidTr="00F34F61">
        <w:trPr>
          <w:trHeight w:val="183"/>
        </w:trPr>
        <w:tc>
          <w:tcPr>
            <w:tcW w:w="2376" w:type="dxa"/>
            <w:vMerge/>
          </w:tcPr>
          <w:p w:rsidR="00C56AD5" w:rsidRDefault="00C56AD5" w:rsidP="00CD0F09">
            <w:pPr>
              <w:suppressLineNumbers/>
              <w:suppressAutoHyphens/>
            </w:pPr>
          </w:p>
        </w:tc>
        <w:tc>
          <w:tcPr>
            <w:tcW w:w="3402" w:type="dxa"/>
          </w:tcPr>
          <w:p w:rsidR="00EC1FCA" w:rsidRDefault="00EC1FCA" w:rsidP="00EC1FCA">
            <w:pPr>
              <w:suppressLineNumbers/>
              <w:suppressAutoHyphens/>
            </w:pPr>
            <w:r>
              <w:t>1. Расход топлива</w:t>
            </w:r>
          </w:p>
          <w:p w:rsidR="00C56AD5" w:rsidRPr="00C56AD5" w:rsidRDefault="00EC1FCA" w:rsidP="00EC1FCA">
            <w:pPr>
              <w:suppressLineNumbers/>
              <w:suppressAutoHyphens/>
            </w:pPr>
            <w:r>
              <w:t>максимальное количество баллов - 50</w:t>
            </w:r>
          </w:p>
        </w:tc>
        <w:tc>
          <w:tcPr>
            <w:tcW w:w="1418" w:type="dxa"/>
            <w:vMerge/>
          </w:tcPr>
          <w:p w:rsidR="00C56AD5" w:rsidRDefault="00C56AD5" w:rsidP="00B31301">
            <w:pPr>
              <w:suppressLineNumbers/>
              <w:suppressAutoHyphens/>
              <w:jc w:val="center"/>
              <w:rPr>
                <w:sz w:val="18"/>
                <w:szCs w:val="18"/>
                <w:highlight w:val="yellow"/>
              </w:rPr>
            </w:pPr>
          </w:p>
        </w:tc>
        <w:tc>
          <w:tcPr>
            <w:tcW w:w="2410" w:type="dxa"/>
            <w:vMerge/>
          </w:tcPr>
          <w:p w:rsidR="00C56AD5" w:rsidRDefault="00C56AD5" w:rsidP="00B31301">
            <w:pPr>
              <w:suppressLineNumbers/>
              <w:suppressAutoHyphens/>
              <w:jc w:val="center"/>
              <w:rPr>
                <w:sz w:val="24"/>
                <w:szCs w:val="24"/>
              </w:rPr>
            </w:pPr>
          </w:p>
        </w:tc>
      </w:tr>
      <w:tr w:rsidR="00C56AD5" w:rsidTr="00F34F61">
        <w:trPr>
          <w:trHeight w:val="183"/>
        </w:trPr>
        <w:tc>
          <w:tcPr>
            <w:tcW w:w="2376" w:type="dxa"/>
            <w:vMerge/>
          </w:tcPr>
          <w:p w:rsidR="00C56AD5" w:rsidRDefault="00C56AD5" w:rsidP="00CD0F09">
            <w:pPr>
              <w:suppressLineNumbers/>
              <w:suppressAutoHyphens/>
            </w:pPr>
          </w:p>
        </w:tc>
        <w:tc>
          <w:tcPr>
            <w:tcW w:w="3402" w:type="dxa"/>
          </w:tcPr>
          <w:p w:rsidR="00EC1FCA" w:rsidRDefault="00EC1FCA" w:rsidP="00EC1FCA">
            <w:pPr>
              <w:suppressLineNumbers/>
              <w:suppressAutoHyphens/>
            </w:pPr>
            <w:r>
              <w:t>2. Мощность двигателя</w:t>
            </w:r>
          </w:p>
          <w:p w:rsidR="00C56AD5" w:rsidRPr="00C56AD5" w:rsidRDefault="00EC1FCA" w:rsidP="00EC1FCA">
            <w:pPr>
              <w:suppressLineNumbers/>
              <w:suppressAutoHyphens/>
            </w:pPr>
            <w:r>
              <w:t>максимальное количество баллов - 30</w:t>
            </w:r>
          </w:p>
        </w:tc>
        <w:tc>
          <w:tcPr>
            <w:tcW w:w="1418" w:type="dxa"/>
            <w:vMerge/>
          </w:tcPr>
          <w:p w:rsidR="00C56AD5" w:rsidRDefault="00C56AD5" w:rsidP="00B31301">
            <w:pPr>
              <w:suppressLineNumbers/>
              <w:suppressAutoHyphens/>
              <w:jc w:val="center"/>
              <w:rPr>
                <w:sz w:val="18"/>
                <w:szCs w:val="18"/>
                <w:highlight w:val="yellow"/>
              </w:rPr>
            </w:pPr>
          </w:p>
        </w:tc>
        <w:tc>
          <w:tcPr>
            <w:tcW w:w="2410" w:type="dxa"/>
            <w:vMerge/>
          </w:tcPr>
          <w:p w:rsidR="00C56AD5" w:rsidRDefault="00C56AD5" w:rsidP="00B31301">
            <w:pPr>
              <w:suppressLineNumbers/>
              <w:suppressAutoHyphens/>
              <w:jc w:val="center"/>
              <w:rPr>
                <w:sz w:val="24"/>
                <w:szCs w:val="24"/>
              </w:rPr>
            </w:pPr>
          </w:p>
        </w:tc>
      </w:tr>
      <w:tr w:rsidR="00C56AD5" w:rsidTr="00C56AD5">
        <w:trPr>
          <w:trHeight w:val="70"/>
        </w:trPr>
        <w:tc>
          <w:tcPr>
            <w:tcW w:w="2376" w:type="dxa"/>
            <w:vMerge/>
          </w:tcPr>
          <w:p w:rsidR="00C56AD5" w:rsidRDefault="00C56AD5" w:rsidP="00CD0F09">
            <w:pPr>
              <w:suppressLineNumbers/>
              <w:suppressAutoHyphens/>
            </w:pPr>
          </w:p>
        </w:tc>
        <w:tc>
          <w:tcPr>
            <w:tcW w:w="3402" w:type="dxa"/>
          </w:tcPr>
          <w:p w:rsidR="00EC1FCA" w:rsidRDefault="00EC1FCA" w:rsidP="00EC1FCA">
            <w:pPr>
              <w:suppressLineNumbers/>
              <w:suppressAutoHyphens/>
            </w:pPr>
            <w:r>
              <w:t>3. Время разгона до 100 км/ч</w:t>
            </w:r>
          </w:p>
          <w:p w:rsidR="00C56AD5" w:rsidRPr="00C56AD5" w:rsidRDefault="00EC1FCA" w:rsidP="00EC1FCA">
            <w:pPr>
              <w:suppressLineNumbers/>
              <w:suppressAutoHyphens/>
            </w:pPr>
            <w:r>
              <w:t>максимальное количество баллов - 20</w:t>
            </w:r>
          </w:p>
        </w:tc>
        <w:tc>
          <w:tcPr>
            <w:tcW w:w="1418" w:type="dxa"/>
            <w:vMerge/>
          </w:tcPr>
          <w:p w:rsidR="00C56AD5" w:rsidRDefault="00C56AD5" w:rsidP="00B31301">
            <w:pPr>
              <w:suppressLineNumbers/>
              <w:suppressAutoHyphens/>
              <w:jc w:val="center"/>
              <w:rPr>
                <w:sz w:val="18"/>
                <w:szCs w:val="18"/>
                <w:highlight w:val="yellow"/>
              </w:rPr>
            </w:pPr>
          </w:p>
        </w:tc>
        <w:tc>
          <w:tcPr>
            <w:tcW w:w="2410" w:type="dxa"/>
            <w:vMerge/>
          </w:tcPr>
          <w:p w:rsidR="00C56AD5" w:rsidRDefault="00C56AD5" w:rsidP="00B31301">
            <w:pPr>
              <w:suppressLineNumbers/>
              <w:suppressAutoHyphens/>
              <w:jc w:val="center"/>
              <w:rPr>
                <w:sz w:val="24"/>
                <w:szCs w:val="24"/>
              </w:rPr>
            </w:pPr>
          </w:p>
        </w:tc>
      </w:tr>
    </w:tbl>
    <w:p w:rsidR="004230E5" w:rsidRDefault="004230E5" w:rsidP="002C337F">
      <w:pPr>
        <w:ind w:left="5103"/>
        <w:jc w:val="both"/>
        <w:rPr>
          <w:b/>
          <w:sz w:val="22"/>
          <w:szCs w:val="22"/>
        </w:rPr>
      </w:pPr>
    </w:p>
    <w:p w:rsidR="004230E5" w:rsidRDefault="004230E5" w:rsidP="002C337F">
      <w:pPr>
        <w:ind w:left="5103"/>
        <w:jc w:val="both"/>
        <w:rPr>
          <w:b/>
          <w:sz w:val="22"/>
          <w:szCs w:val="22"/>
        </w:rPr>
      </w:pPr>
    </w:p>
    <w:p w:rsidR="004230E5" w:rsidRDefault="004230E5" w:rsidP="002C337F">
      <w:pPr>
        <w:ind w:left="5103"/>
        <w:jc w:val="both"/>
        <w:rPr>
          <w:b/>
          <w:sz w:val="22"/>
          <w:szCs w:val="22"/>
        </w:rPr>
      </w:pPr>
    </w:p>
    <w:p w:rsidR="00EC1FCA" w:rsidRDefault="00EC1FCA">
      <w:pPr>
        <w:spacing w:after="200" w:line="276" w:lineRule="auto"/>
        <w:rPr>
          <w:b/>
          <w:sz w:val="22"/>
          <w:szCs w:val="22"/>
        </w:rPr>
      </w:pPr>
      <w:r>
        <w:rPr>
          <w:b/>
          <w:sz w:val="22"/>
          <w:szCs w:val="22"/>
        </w:rPr>
        <w:br w:type="page"/>
      </w:r>
    </w:p>
    <w:p w:rsidR="002C337F" w:rsidRPr="002C337F" w:rsidRDefault="002C337F" w:rsidP="002C337F">
      <w:pPr>
        <w:ind w:left="5103"/>
        <w:jc w:val="both"/>
        <w:rPr>
          <w:b/>
          <w:sz w:val="22"/>
          <w:szCs w:val="22"/>
        </w:rPr>
      </w:pPr>
      <w:r w:rsidRPr="002C337F">
        <w:rPr>
          <w:b/>
          <w:sz w:val="22"/>
          <w:szCs w:val="22"/>
        </w:rPr>
        <w:lastRenderedPageBreak/>
        <w:t xml:space="preserve">Приложение № 1 </w:t>
      </w:r>
    </w:p>
    <w:p w:rsidR="004C3A17" w:rsidRPr="002C337F" w:rsidRDefault="002C337F" w:rsidP="002C337F">
      <w:pPr>
        <w:ind w:left="5103"/>
        <w:jc w:val="both"/>
        <w:rPr>
          <w:sz w:val="22"/>
          <w:szCs w:val="22"/>
        </w:rPr>
      </w:pPr>
      <w:r w:rsidRPr="002C337F">
        <w:rPr>
          <w:sz w:val="22"/>
          <w:szCs w:val="22"/>
        </w:rPr>
        <w:t>к Документации о закупке № 01-2020/ЗКП</w:t>
      </w:r>
    </w:p>
    <w:p w:rsidR="002C337F" w:rsidRDefault="002C337F" w:rsidP="004C3A17">
      <w:pPr>
        <w:ind w:firstLine="709"/>
        <w:jc w:val="both"/>
        <w:rPr>
          <w:color w:val="FF0000"/>
          <w:sz w:val="22"/>
          <w:szCs w:val="22"/>
        </w:rPr>
      </w:pPr>
    </w:p>
    <w:p w:rsidR="002C337F" w:rsidRDefault="002C337F" w:rsidP="004C3A17">
      <w:pPr>
        <w:ind w:firstLine="709"/>
        <w:jc w:val="both"/>
        <w:rPr>
          <w:color w:val="FF0000"/>
          <w:sz w:val="22"/>
          <w:szCs w:val="22"/>
        </w:rPr>
      </w:pPr>
    </w:p>
    <w:p w:rsidR="00492B5A" w:rsidRDefault="00492B5A" w:rsidP="00492B5A">
      <w:pPr>
        <w:ind w:left="-62"/>
        <w:jc w:val="center"/>
        <w:rPr>
          <w:b/>
          <w:sz w:val="24"/>
          <w:szCs w:val="24"/>
        </w:rPr>
      </w:pPr>
      <w:r>
        <w:rPr>
          <w:b/>
          <w:sz w:val="24"/>
          <w:szCs w:val="24"/>
        </w:rPr>
        <w:t>Техническое задание</w:t>
      </w:r>
    </w:p>
    <w:p w:rsidR="00FA6F91" w:rsidRDefault="00B406B5" w:rsidP="00B43E48">
      <w:pPr>
        <w:ind w:firstLine="709"/>
        <w:jc w:val="both"/>
        <w:rPr>
          <w:sz w:val="24"/>
          <w:szCs w:val="24"/>
        </w:rPr>
      </w:pPr>
      <w:r>
        <w:rPr>
          <w:sz w:val="24"/>
          <w:szCs w:val="24"/>
        </w:rPr>
        <w:t xml:space="preserve">Техническое задание является технической частью закупочной документации и </w:t>
      </w:r>
      <w:r w:rsidR="00FA6F91">
        <w:rPr>
          <w:sz w:val="24"/>
          <w:szCs w:val="24"/>
        </w:rPr>
        <w:t xml:space="preserve">применимо в отношении </w:t>
      </w:r>
      <w:r w:rsidR="006F1145">
        <w:rPr>
          <w:sz w:val="24"/>
          <w:szCs w:val="24"/>
        </w:rPr>
        <w:t xml:space="preserve">ЛОТА № 1 , ЛОТА № 2, ЛОТА № 3, ЛОТА № 4. </w:t>
      </w:r>
    </w:p>
    <w:p w:rsidR="00426AE2" w:rsidRDefault="006F1145" w:rsidP="00426AE2">
      <w:pPr>
        <w:tabs>
          <w:tab w:val="left" w:pos="7815"/>
        </w:tabs>
        <w:ind w:firstLine="709"/>
        <w:jc w:val="both"/>
        <w:rPr>
          <w:color w:val="000000"/>
          <w:sz w:val="24"/>
          <w:szCs w:val="24"/>
          <w:lang w:eastAsia="ar-SA"/>
        </w:rPr>
      </w:pPr>
      <w:r w:rsidRPr="00426AE2">
        <w:rPr>
          <w:sz w:val="24"/>
          <w:szCs w:val="24"/>
        </w:rPr>
        <w:t>Техническое задание</w:t>
      </w:r>
      <w:r w:rsidR="00426AE2" w:rsidRPr="00426AE2">
        <w:rPr>
          <w:color w:val="000000"/>
          <w:sz w:val="24"/>
          <w:szCs w:val="24"/>
          <w:lang w:eastAsia="ar-SA"/>
        </w:rPr>
        <w:t xml:space="preserve"> включает в себя:</w:t>
      </w:r>
    </w:p>
    <w:p w:rsidR="00E805BA" w:rsidRDefault="00426AE2" w:rsidP="00E805BA">
      <w:pPr>
        <w:tabs>
          <w:tab w:val="left" w:pos="7815"/>
        </w:tabs>
        <w:ind w:firstLine="709"/>
        <w:jc w:val="both"/>
        <w:rPr>
          <w:color w:val="000000"/>
          <w:sz w:val="24"/>
          <w:szCs w:val="24"/>
          <w:lang w:eastAsia="ar-SA"/>
        </w:rPr>
      </w:pPr>
      <w:r>
        <w:rPr>
          <w:color w:val="000000"/>
          <w:sz w:val="24"/>
          <w:szCs w:val="24"/>
          <w:lang w:eastAsia="ar-SA"/>
        </w:rPr>
        <w:t xml:space="preserve">1. </w:t>
      </w:r>
      <w:r w:rsidR="00040A5A">
        <w:rPr>
          <w:color w:val="000000"/>
          <w:sz w:val="24"/>
          <w:szCs w:val="24"/>
          <w:lang w:eastAsia="ar-SA"/>
        </w:rPr>
        <w:t>о</w:t>
      </w:r>
      <w:r>
        <w:rPr>
          <w:color w:val="000000"/>
          <w:sz w:val="24"/>
          <w:szCs w:val="24"/>
          <w:lang w:eastAsia="ar-SA"/>
        </w:rPr>
        <w:t>бщие сведения,</w:t>
      </w:r>
    </w:p>
    <w:p w:rsidR="0018547B" w:rsidRDefault="0018547B" w:rsidP="00E805BA">
      <w:pPr>
        <w:tabs>
          <w:tab w:val="left" w:pos="7815"/>
        </w:tabs>
        <w:ind w:firstLine="709"/>
        <w:jc w:val="both"/>
        <w:rPr>
          <w:color w:val="000000"/>
          <w:sz w:val="24"/>
          <w:szCs w:val="24"/>
          <w:lang w:eastAsia="ar-SA"/>
        </w:rPr>
      </w:pPr>
      <w:r>
        <w:rPr>
          <w:color w:val="000000"/>
          <w:sz w:val="24"/>
          <w:szCs w:val="24"/>
          <w:lang w:eastAsia="ar-SA"/>
        </w:rPr>
        <w:t xml:space="preserve">2. </w:t>
      </w:r>
      <w:r w:rsidR="00040A5A">
        <w:rPr>
          <w:color w:val="000000"/>
          <w:sz w:val="24"/>
          <w:szCs w:val="24"/>
          <w:lang w:eastAsia="ar-SA"/>
        </w:rPr>
        <w:t>т</w:t>
      </w:r>
      <w:r>
        <w:rPr>
          <w:color w:val="000000"/>
          <w:sz w:val="24"/>
          <w:szCs w:val="24"/>
          <w:lang w:eastAsia="ar-SA"/>
        </w:rPr>
        <w:t xml:space="preserve">ребования к безопасности и качеству товара, </w:t>
      </w:r>
    </w:p>
    <w:p w:rsidR="006F1145" w:rsidRPr="00E805BA" w:rsidRDefault="00040A5A" w:rsidP="00E805BA">
      <w:pPr>
        <w:tabs>
          <w:tab w:val="left" w:pos="7815"/>
        </w:tabs>
        <w:ind w:firstLine="709"/>
        <w:jc w:val="both"/>
        <w:rPr>
          <w:color w:val="000000"/>
          <w:sz w:val="24"/>
          <w:szCs w:val="24"/>
          <w:lang w:eastAsia="ar-SA"/>
        </w:rPr>
      </w:pPr>
      <w:r>
        <w:rPr>
          <w:color w:val="000000"/>
          <w:sz w:val="24"/>
          <w:szCs w:val="24"/>
          <w:lang w:eastAsia="ar-SA"/>
        </w:rPr>
        <w:t>3</w:t>
      </w:r>
      <w:r w:rsidR="00426AE2">
        <w:rPr>
          <w:color w:val="000000"/>
          <w:sz w:val="24"/>
          <w:szCs w:val="24"/>
          <w:lang w:eastAsia="ar-SA"/>
        </w:rPr>
        <w:t xml:space="preserve">. </w:t>
      </w:r>
      <w:r>
        <w:rPr>
          <w:color w:val="000000"/>
          <w:sz w:val="24"/>
          <w:szCs w:val="24"/>
          <w:lang w:eastAsia="ar-SA"/>
        </w:rPr>
        <w:t>т</w:t>
      </w:r>
      <w:r w:rsidR="00E805BA">
        <w:rPr>
          <w:color w:val="000000"/>
          <w:sz w:val="24"/>
          <w:szCs w:val="24"/>
          <w:lang w:eastAsia="ar-SA"/>
        </w:rPr>
        <w:t xml:space="preserve">ребования к </w:t>
      </w:r>
      <w:r w:rsidR="00E805BA" w:rsidRPr="00E805BA">
        <w:rPr>
          <w:color w:val="000000"/>
          <w:sz w:val="24"/>
          <w:szCs w:val="24"/>
          <w:lang w:eastAsia="ar-SA"/>
        </w:rPr>
        <w:t>техническим и функц</w:t>
      </w:r>
      <w:r w:rsidR="00E805BA">
        <w:rPr>
          <w:color w:val="000000"/>
          <w:sz w:val="24"/>
          <w:szCs w:val="24"/>
          <w:lang w:eastAsia="ar-SA"/>
        </w:rPr>
        <w:t xml:space="preserve">иональным характеристикам товара. </w:t>
      </w:r>
    </w:p>
    <w:p w:rsidR="00FA6F91" w:rsidRDefault="00FA6F91" w:rsidP="00B43E48">
      <w:pPr>
        <w:ind w:firstLine="709"/>
        <w:jc w:val="both"/>
        <w:rPr>
          <w:sz w:val="24"/>
          <w:szCs w:val="24"/>
        </w:rPr>
      </w:pPr>
    </w:p>
    <w:p w:rsidR="00957AB1" w:rsidRDefault="00957AB1" w:rsidP="00957AB1">
      <w:pPr>
        <w:ind w:firstLine="709"/>
        <w:jc w:val="center"/>
        <w:rPr>
          <w:b/>
          <w:sz w:val="24"/>
          <w:szCs w:val="24"/>
        </w:rPr>
      </w:pPr>
      <w:r w:rsidRPr="00957AB1">
        <w:rPr>
          <w:b/>
          <w:sz w:val="24"/>
          <w:szCs w:val="24"/>
        </w:rPr>
        <w:t>1. Общие сведения</w:t>
      </w:r>
    </w:p>
    <w:p w:rsidR="00426AE2" w:rsidRDefault="00092C60" w:rsidP="00B43E48">
      <w:pPr>
        <w:ind w:firstLine="709"/>
        <w:jc w:val="both"/>
        <w:rPr>
          <w:sz w:val="24"/>
          <w:szCs w:val="24"/>
        </w:rPr>
      </w:pPr>
      <w:r>
        <w:rPr>
          <w:sz w:val="24"/>
          <w:szCs w:val="24"/>
        </w:rPr>
        <w:t xml:space="preserve">1.1. Наименование и количество товара </w:t>
      </w:r>
    </w:p>
    <w:tbl>
      <w:tblPr>
        <w:tblStyle w:val="afffff"/>
        <w:tblW w:w="0" w:type="auto"/>
        <w:tblLook w:val="04A0"/>
      </w:tblPr>
      <w:tblGrid>
        <w:gridCol w:w="1809"/>
        <w:gridCol w:w="5812"/>
        <w:gridCol w:w="1843"/>
      </w:tblGrid>
      <w:tr w:rsidR="0039492E" w:rsidRPr="00BE2ED0" w:rsidTr="0039492E">
        <w:tc>
          <w:tcPr>
            <w:tcW w:w="1809" w:type="dxa"/>
          </w:tcPr>
          <w:p w:rsidR="0039492E" w:rsidRPr="00BE2ED0" w:rsidRDefault="0039492E" w:rsidP="00771C04">
            <w:pPr>
              <w:suppressAutoHyphens/>
              <w:spacing w:line="276" w:lineRule="auto"/>
              <w:jc w:val="center"/>
              <w:rPr>
                <w:b/>
                <w:color w:val="000000"/>
                <w:lang w:eastAsia="ar-SA"/>
              </w:rPr>
            </w:pPr>
            <w:r w:rsidRPr="00BE2ED0">
              <w:rPr>
                <w:b/>
                <w:color w:val="000000"/>
                <w:lang w:eastAsia="ar-SA"/>
              </w:rPr>
              <w:t>№ лота</w:t>
            </w:r>
          </w:p>
        </w:tc>
        <w:tc>
          <w:tcPr>
            <w:tcW w:w="5812" w:type="dxa"/>
          </w:tcPr>
          <w:p w:rsidR="0039492E" w:rsidRPr="00BE2ED0" w:rsidRDefault="0039492E" w:rsidP="00771C04">
            <w:pPr>
              <w:suppressAutoHyphens/>
              <w:spacing w:line="276" w:lineRule="auto"/>
              <w:jc w:val="center"/>
              <w:rPr>
                <w:b/>
                <w:color w:val="000000"/>
                <w:lang w:eastAsia="ar-SA"/>
              </w:rPr>
            </w:pPr>
            <w:r w:rsidRPr="00BE2ED0">
              <w:rPr>
                <w:b/>
                <w:color w:val="000000"/>
                <w:lang w:eastAsia="ar-SA"/>
              </w:rPr>
              <w:t>Предмет закупки</w:t>
            </w:r>
          </w:p>
        </w:tc>
        <w:tc>
          <w:tcPr>
            <w:tcW w:w="1843" w:type="dxa"/>
          </w:tcPr>
          <w:p w:rsidR="0039492E" w:rsidRPr="00BE2ED0" w:rsidRDefault="0039492E" w:rsidP="00771C04">
            <w:pPr>
              <w:suppressAutoHyphens/>
              <w:spacing w:line="276" w:lineRule="auto"/>
              <w:jc w:val="center"/>
              <w:rPr>
                <w:b/>
                <w:color w:val="000000"/>
                <w:lang w:eastAsia="ar-SA"/>
              </w:rPr>
            </w:pPr>
            <w:r w:rsidRPr="00BE2ED0">
              <w:rPr>
                <w:b/>
                <w:color w:val="000000"/>
                <w:lang w:eastAsia="ar-SA"/>
              </w:rPr>
              <w:t>количество</w:t>
            </w:r>
          </w:p>
        </w:tc>
      </w:tr>
      <w:tr w:rsidR="0039492E" w:rsidRPr="00BE2ED0" w:rsidTr="0039492E">
        <w:tc>
          <w:tcPr>
            <w:tcW w:w="1809" w:type="dxa"/>
          </w:tcPr>
          <w:p w:rsidR="0039492E" w:rsidRPr="003E2454" w:rsidRDefault="0039492E" w:rsidP="00771C04">
            <w:pPr>
              <w:suppressAutoHyphens/>
              <w:spacing w:line="276" w:lineRule="auto"/>
              <w:jc w:val="center"/>
              <w:rPr>
                <w:color w:val="000000"/>
                <w:lang w:eastAsia="ar-SA"/>
              </w:rPr>
            </w:pPr>
            <w:r w:rsidRPr="003E2454">
              <w:rPr>
                <w:color w:val="000000"/>
                <w:lang w:eastAsia="ar-SA"/>
              </w:rPr>
              <w:t xml:space="preserve">ЛОТ № 1 </w:t>
            </w:r>
          </w:p>
        </w:tc>
        <w:tc>
          <w:tcPr>
            <w:tcW w:w="5812" w:type="dxa"/>
          </w:tcPr>
          <w:p w:rsidR="0039492E" w:rsidRPr="003E2454" w:rsidRDefault="00BE2ED0" w:rsidP="003E2454">
            <w:pPr>
              <w:suppressAutoHyphens/>
              <w:spacing w:line="276" w:lineRule="auto"/>
              <w:jc w:val="center"/>
              <w:rPr>
                <w:color w:val="000000"/>
                <w:lang w:eastAsia="ar-SA"/>
              </w:rPr>
            </w:pPr>
            <w:r w:rsidRPr="00515E13">
              <w:rPr>
                <w:lang w:eastAsia="ar-SA"/>
              </w:rPr>
              <w:t>а</w:t>
            </w:r>
            <w:r w:rsidR="0039492E" w:rsidRPr="00515E13">
              <w:rPr>
                <w:lang w:eastAsia="ar-SA"/>
              </w:rPr>
              <w:t>втомобиль</w:t>
            </w:r>
            <w:r w:rsidR="009E1FCD" w:rsidRPr="00515E13">
              <w:rPr>
                <w:bCs/>
              </w:rPr>
              <w:t xml:space="preserve"> «</w:t>
            </w:r>
            <w:proofErr w:type="spellStart"/>
            <w:r w:rsidR="003E2454" w:rsidRPr="00515E13">
              <w:rPr>
                <w:bCs/>
              </w:rPr>
              <w:t>Volkswagen</w:t>
            </w:r>
            <w:proofErr w:type="spellEnd"/>
            <w:r w:rsidR="003E2454" w:rsidRPr="00515E13">
              <w:rPr>
                <w:bCs/>
              </w:rPr>
              <w:t xml:space="preserve"> </w:t>
            </w:r>
            <w:proofErr w:type="spellStart"/>
            <w:r w:rsidR="009E1FCD" w:rsidRPr="00515E13">
              <w:rPr>
                <w:bCs/>
              </w:rPr>
              <w:t>Polo</w:t>
            </w:r>
            <w:proofErr w:type="spellEnd"/>
            <w:r w:rsidR="009E1FCD" w:rsidRPr="00515E13">
              <w:rPr>
                <w:bCs/>
              </w:rPr>
              <w:t>»</w:t>
            </w:r>
            <w:r w:rsidR="003E2454" w:rsidRPr="00515E13">
              <w:rPr>
                <w:bCs/>
              </w:rPr>
              <w:t xml:space="preserve"> </w:t>
            </w:r>
            <w:r w:rsidRPr="00515E13">
              <w:t>(или эквивалент</w:t>
            </w:r>
            <w:r w:rsidRPr="003E2454">
              <w:t>)</w:t>
            </w:r>
          </w:p>
        </w:tc>
        <w:tc>
          <w:tcPr>
            <w:tcW w:w="1843" w:type="dxa"/>
          </w:tcPr>
          <w:p w:rsidR="0039492E" w:rsidRPr="003E2454" w:rsidRDefault="00BE2ED0" w:rsidP="00771C04">
            <w:pPr>
              <w:suppressAutoHyphens/>
              <w:spacing w:line="276" w:lineRule="auto"/>
              <w:jc w:val="center"/>
              <w:rPr>
                <w:color w:val="000000"/>
                <w:lang w:eastAsia="ar-SA"/>
              </w:rPr>
            </w:pPr>
            <w:r w:rsidRPr="003E2454">
              <w:rPr>
                <w:color w:val="000000"/>
                <w:lang w:eastAsia="ar-SA"/>
              </w:rPr>
              <w:t>1 шт.</w:t>
            </w:r>
          </w:p>
        </w:tc>
      </w:tr>
      <w:tr w:rsidR="0039492E" w:rsidRPr="00BE2ED0" w:rsidTr="0039492E">
        <w:tc>
          <w:tcPr>
            <w:tcW w:w="1809" w:type="dxa"/>
          </w:tcPr>
          <w:p w:rsidR="0039492E" w:rsidRPr="003E2454" w:rsidRDefault="0039492E" w:rsidP="00771C04">
            <w:pPr>
              <w:suppressAutoHyphens/>
              <w:spacing w:line="276" w:lineRule="auto"/>
              <w:jc w:val="center"/>
              <w:rPr>
                <w:color w:val="000000"/>
                <w:lang w:eastAsia="ar-SA"/>
              </w:rPr>
            </w:pPr>
            <w:r w:rsidRPr="003E2454">
              <w:rPr>
                <w:color w:val="000000"/>
                <w:lang w:eastAsia="ar-SA"/>
              </w:rPr>
              <w:t>ЛОТ № 2</w:t>
            </w:r>
          </w:p>
        </w:tc>
        <w:tc>
          <w:tcPr>
            <w:tcW w:w="5812" w:type="dxa"/>
          </w:tcPr>
          <w:p w:rsidR="0039492E" w:rsidRPr="00515E13" w:rsidRDefault="003E2454" w:rsidP="00771C04">
            <w:pPr>
              <w:suppressAutoHyphens/>
              <w:spacing w:line="276" w:lineRule="auto"/>
              <w:jc w:val="center"/>
              <w:rPr>
                <w:b/>
                <w:lang w:eastAsia="ar-SA"/>
              </w:rPr>
            </w:pPr>
            <w:r w:rsidRPr="00515E13">
              <w:rPr>
                <w:lang w:eastAsia="ar-SA"/>
              </w:rPr>
              <w:t>автомобиль</w:t>
            </w:r>
            <w:r w:rsidRPr="00515E13">
              <w:rPr>
                <w:bCs/>
              </w:rPr>
              <w:t xml:space="preserve"> «</w:t>
            </w:r>
            <w:proofErr w:type="spellStart"/>
            <w:r w:rsidRPr="00515E13">
              <w:rPr>
                <w:bCs/>
              </w:rPr>
              <w:t>Volkswagen</w:t>
            </w:r>
            <w:proofErr w:type="spellEnd"/>
            <w:r w:rsidRPr="00515E13">
              <w:rPr>
                <w:bCs/>
              </w:rPr>
              <w:t xml:space="preserve"> </w:t>
            </w:r>
            <w:proofErr w:type="spellStart"/>
            <w:r w:rsidRPr="00515E13">
              <w:rPr>
                <w:bCs/>
              </w:rPr>
              <w:t>Polo</w:t>
            </w:r>
            <w:proofErr w:type="spellEnd"/>
            <w:r w:rsidRPr="00515E13">
              <w:rPr>
                <w:bCs/>
              </w:rPr>
              <w:t xml:space="preserve">» </w:t>
            </w:r>
            <w:r w:rsidRPr="00515E13">
              <w:t>(или эквивалент)</w:t>
            </w:r>
          </w:p>
        </w:tc>
        <w:tc>
          <w:tcPr>
            <w:tcW w:w="1843" w:type="dxa"/>
          </w:tcPr>
          <w:p w:rsidR="0039492E" w:rsidRPr="003E2454" w:rsidRDefault="00092C60" w:rsidP="00771C04">
            <w:pPr>
              <w:suppressAutoHyphens/>
              <w:spacing w:line="276" w:lineRule="auto"/>
              <w:jc w:val="center"/>
              <w:rPr>
                <w:color w:val="000000"/>
                <w:lang w:eastAsia="ar-SA"/>
              </w:rPr>
            </w:pPr>
            <w:r w:rsidRPr="003E2454">
              <w:rPr>
                <w:color w:val="000000"/>
                <w:lang w:eastAsia="ar-SA"/>
              </w:rPr>
              <w:t>1 шт.</w:t>
            </w:r>
          </w:p>
        </w:tc>
      </w:tr>
      <w:tr w:rsidR="0039492E" w:rsidRPr="00BE2ED0" w:rsidTr="0039492E">
        <w:tc>
          <w:tcPr>
            <w:tcW w:w="1809" w:type="dxa"/>
          </w:tcPr>
          <w:p w:rsidR="0039492E" w:rsidRPr="003E2454" w:rsidRDefault="0039492E" w:rsidP="00771C04">
            <w:pPr>
              <w:suppressAutoHyphens/>
              <w:spacing w:line="276" w:lineRule="auto"/>
              <w:jc w:val="center"/>
              <w:rPr>
                <w:color w:val="000000"/>
                <w:lang w:eastAsia="ar-SA"/>
              </w:rPr>
            </w:pPr>
            <w:r w:rsidRPr="003E2454">
              <w:rPr>
                <w:color w:val="000000"/>
                <w:lang w:eastAsia="ar-SA"/>
              </w:rPr>
              <w:t xml:space="preserve">ЛОТ № 3 </w:t>
            </w:r>
          </w:p>
        </w:tc>
        <w:tc>
          <w:tcPr>
            <w:tcW w:w="5812" w:type="dxa"/>
          </w:tcPr>
          <w:p w:rsidR="0039492E" w:rsidRPr="00515E13" w:rsidRDefault="003E2454" w:rsidP="00771C04">
            <w:pPr>
              <w:suppressAutoHyphens/>
              <w:spacing w:line="276" w:lineRule="auto"/>
              <w:jc w:val="center"/>
              <w:rPr>
                <w:b/>
                <w:lang w:eastAsia="ar-SA"/>
              </w:rPr>
            </w:pPr>
            <w:r w:rsidRPr="00515E13">
              <w:rPr>
                <w:lang w:eastAsia="ar-SA"/>
              </w:rPr>
              <w:t>автомобиль</w:t>
            </w:r>
            <w:r w:rsidRPr="00515E13">
              <w:rPr>
                <w:bCs/>
              </w:rPr>
              <w:t xml:space="preserve"> «</w:t>
            </w:r>
            <w:proofErr w:type="spellStart"/>
            <w:r w:rsidRPr="00515E13">
              <w:rPr>
                <w:bCs/>
              </w:rPr>
              <w:t>Volkswagen</w:t>
            </w:r>
            <w:proofErr w:type="spellEnd"/>
            <w:r w:rsidRPr="00515E13">
              <w:rPr>
                <w:bCs/>
              </w:rPr>
              <w:t xml:space="preserve"> </w:t>
            </w:r>
            <w:proofErr w:type="spellStart"/>
            <w:r w:rsidRPr="00515E13">
              <w:rPr>
                <w:bCs/>
              </w:rPr>
              <w:t>Polo</w:t>
            </w:r>
            <w:proofErr w:type="spellEnd"/>
            <w:r w:rsidRPr="00515E13">
              <w:rPr>
                <w:bCs/>
              </w:rPr>
              <w:t xml:space="preserve">» </w:t>
            </w:r>
            <w:r w:rsidRPr="00515E13">
              <w:t>(или эквивалент)</w:t>
            </w:r>
          </w:p>
        </w:tc>
        <w:tc>
          <w:tcPr>
            <w:tcW w:w="1843" w:type="dxa"/>
          </w:tcPr>
          <w:p w:rsidR="0039492E" w:rsidRPr="003E2454" w:rsidRDefault="00092C60" w:rsidP="00771C04">
            <w:pPr>
              <w:suppressAutoHyphens/>
              <w:spacing w:line="276" w:lineRule="auto"/>
              <w:jc w:val="center"/>
              <w:rPr>
                <w:color w:val="000000"/>
                <w:lang w:eastAsia="ar-SA"/>
              </w:rPr>
            </w:pPr>
            <w:r w:rsidRPr="003E2454">
              <w:rPr>
                <w:color w:val="000000"/>
                <w:lang w:eastAsia="ar-SA"/>
              </w:rPr>
              <w:t>1 шт.</w:t>
            </w:r>
          </w:p>
        </w:tc>
      </w:tr>
      <w:tr w:rsidR="0039492E" w:rsidRPr="00BE2ED0" w:rsidTr="0039492E">
        <w:tc>
          <w:tcPr>
            <w:tcW w:w="1809" w:type="dxa"/>
          </w:tcPr>
          <w:p w:rsidR="0039492E" w:rsidRPr="003E2454" w:rsidRDefault="0039492E" w:rsidP="00771C04">
            <w:pPr>
              <w:suppressAutoHyphens/>
              <w:spacing w:line="276" w:lineRule="auto"/>
              <w:jc w:val="center"/>
              <w:rPr>
                <w:color w:val="000000"/>
                <w:lang w:eastAsia="ar-SA"/>
              </w:rPr>
            </w:pPr>
            <w:r w:rsidRPr="003E2454">
              <w:rPr>
                <w:color w:val="000000"/>
                <w:lang w:eastAsia="ar-SA"/>
              </w:rPr>
              <w:t xml:space="preserve">ЛОТ № 4 </w:t>
            </w:r>
          </w:p>
        </w:tc>
        <w:tc>
          <w:tcPr>
            <w:tcW w:w="5812" w:type="dxa"/>
          </w:tcPr>
          <w:p w:rsidR="0039492E" w:rsidRPr="00515E13" w:rsidRDefault="003E2454" w:rsidP="00771C04">
            <w:pPr>
              <w:suppressAutoHyphens/>
              <w:spacing w:line="276" w:lineRule="auto"/>
              <w:jc w:val="center"/>
              <w:rPr>
                <w:b/>
                <w:lang w:eastAsia="ar-SA"/>
              </w:rPr>
            </w:pPr>
            <w:r w:rsidRPr="00515E13">
              <w:rPr>
                <w:lang w:eastAsia="ar-SA"/>
              </w:rPr>
              <w:t>автомобиль</w:t>
            </w:r>
            <w:r w:rsidRPr="00515E13">
              <w:rPr>
                <w:bCs/>
              </w:rPr>
              <w:t xml:space="preserve"> «</w:t>
            </w:r>
            <w:proofErr w:type="spellStart"/>
            <w:r w:rsidRPr="00515E13">
              <w:rPr>
                <w:bCs/>
              </w:rPr>
              <w:t>Volkswagen</w:t>
            </w:r>
            <w:proofErr w:type="spellEnd"/>
            <w:r w:rsidRPr="00515E13">
              <w:rPr>
                <w:bCs/>
              </w:rPr>
              <w:t xml:space="preserve"> </w:t>
            </w:r>
            <w:proofErr w:type="spellStart"/>
            <w:r w:rsidRPr="00515E13">
              <w:rPr>
                <w:bCs/>
              </w:rPr>
              <w:t>Polo</w:t>
            </w:r>
            <w:proofErr w:type="spellEnd"/>
            <w:r w:rsidRPr="00515E13">
              <w:rPr>
                <w:bCs/>
              </w:rPr>
              <w:t xml:space="preserve">» </w:t>
            </w:r>
            <w:r w:rsidRPr="00515E13">
              <w:t>(или эквивалент)</w:t>
            </w:r>
          </w:p>
        </w:tc>
        <w:tc>
          <w:tcPr>
            <w:tcW w:w="1843" w:type="dxa"/>
          </w:tcPr>
          <w:p w:rsidR="0039492E" w:rsidRPr="003E2454" w:rsidRDefault="00092C60" w:rsidP="00771C04">
            <w:pPr>
              <w:suppressAutoHyphens/>
              <w:spacing w:line="276" w:lineRule="auto"/>
              <w:jc w:val="center"/>
              <w:rPr>
                <w:color w:val="000000"/>
                <w:lang w:eastAsia="ar-SA"/>
              </w:rPr>
            </w:pPr>
            <w:r w:rsidRPr="003E2454">
              <w:rPr>
                <w:color w:val="000000"/>
                <w:lang w:eastAsia="ar-SA"/>
              </w:rPr>
              <w:t>1 шт.</w:t>
            </w:r>
          </w:p>
        </w:tc>
      </w:tr>
    </w:tbl>
    <w:p w:rsidR="005F599C" w:rsidRDefault="005F599C" w:rsidP="00771C04">
      <w:pPr>
        <w:suppressAutoHyphens/>
        <w:spacing w:line="276" w:lineRule="auto"/>
        <w:ind w:firstLine="709"/>
        <w:jc w:val="center"/>
        <w:rPr>
          <w:b/>
          <w:color w:val="000000"/>
          <w:lang w:eastAsia="ar-SA"/>
        </w:rPr>
      </w:pPr>
    </w:p>
    <w:p w:rsidR="00201AB2" w:rsidRPr="00040A5A" w:rsidRDefault="00201AB2" w:rsidP="00040A5A">
      <w:pPr>
        <w:suppressAutoHyphens/>
        <w:spacing w:line="276" w:lineRule="auto"/>
        <w:ind w:firstLine="709"/>
        <w:jc w:val="center"/>
        <w:rPr>
          <w:b/>
          <w:color w:val="000000"/>
          <w:sz w:val="24"/>
          <w:szCs w:val="24"/>
          <w:lang w:eastAsia="ar-SA"/>
        </w:rPr>
      </w:pPr>
      <w:r w:rsidRPr="00040A5A">
        <w:rPr>
          <w:b/>
          <w:color w:val="000000"/>
          <w:sz w:val="24"/>
          <w:szCs w:val="24"/>
          <w:lang w:eastAsia="ar-SA"/>
        </w:rPr>
        <w:t xml:space="preserve">2. Требование к безопасности </w:t>
      </w:r>
      <w:r w:rsidR="00021060" w:rsidRPr="00040A5A">
        <w:rPr>
          <w:b/>
          <w:color w:val="000000"/>
          <w:sz w:val="24"/>
          <w:szCs w:val="24"/>
          <w:lang w:eastAsia="ar-SA"/>
        </w:rPr>
        <w:t xml:space="preserve">и </w:t>
      </w:r>
      <w:r w:rsidR="00040A5A" w:rsidRPr="00040A5A">
        <w:rPr>
          <w:b/>
          <w:color w:val="000000"/>
          <w:sz w:val="24"/>
          <w:szCs w:val="24"/>
          <w:lang w:eastAsia="ar-SA"/>
        </w:rPr>
        <w:t>качеству товара</w:t>
      </w:r>
    </w:p>
    <w:p w:rsidR="00F24F0B" w:rsidRPr="003D2346" w:rsidRDefault="00D823F5" w:rsidP="00F24F0B">
      <w:pPr>
        <w:tabs>
          <w:tab w:val="num" w:pos="709"/>
        </w:tabs>
        <w:suppressAutoHyphens/>
        <w:ind w:firstLine="709"/>
        <w:jc w:val="both"/>
        <w:rPr>
          <w:color w:val="000000"/>
          <w:sz w:val="24"/>
          <w:szCs w:val="24"/>
          <w:u w:val="single"/>
          <w:lang w:eastAsia="ar-SA"/>
        </w:rPr>
      </w:pPr>
      <w:r w:rsidRPr="003D2346">
        <w:rPr>
          <w:color w:val="000000"/>
          <w:sz w:val="24"/>
          <w:szCs w:val="24"/>
          <w:u w:val="single"/>
          <w:lang w:eastAsia="ar-SA"/>
        </w:rPr>
        <w:t xml:space="preserve">2.1. </w:t>
      </w:r>
      <w:r w:rsidR="00771C04" w:rsidRPr="003D2346">
        <w:rPr>
          <w:color w:val="000000"/>
          <w:sz w:val="24"/>
          <w:szCs w:val="24"/>
          <w:u w:val="single"/>
          <w:lang w:eastAsia="ar-SA"/>
        </w:rPr>
        <w:t xml:space="preserve">Требования к </w:t>
      </w:r>
      <w:r w:rsidRPr="003D2346">
        <w:rPr>
          <w:color w:val="000000"/>
          <w:sz w:val="24"/>
          <w:szCs w:val="24"/>
          <w:u w:val="single"/>
          <w:lang w:eastAsia="ar-SA"/>
        </w:rPr>
        <w:t>безопасности и качеству товара</w:t>
      </w:r>
      <w:bookmarkStart w:id="6" w:name="OLE_LINK78"/>
      <w:bookmarkStart w:id="7" w:name="OLE_LINK79"/>
      <w:bookmarkStart w:id="8" w:name="OLE_LINK80"/>
    </w:p>
    <w:p w:rsidR="00771C04" w:rsidRPr="003D2346" w:rsidRDefault="00F24F0B" w:rsidP="00F24F0B">
      <w:pPr>
        <w:tabs>
          <w:tab w:val="num" w:pos="709"/>
        </w:tabs>
        <w:suppressAutoHyphens/>
        <w:ind w:firstLine="709"/>
        <w:jc w:val="both"/>
        <w:rPr>
          <w:color w:val="000000"/>
          <w:sz w:val="24"/>
          <w:szCs w:val="24"/>
          <w:u w:val="single"/>
          <w:lang w:eastAsia="ar-SA"/>
        </w:rPr>
      </w:pPr>
      <w:r w:rsidRPr="003D2346">
        <w:rPr>
          <w:sz w:val="24"/>
          <w:szCs w:val="24"/>
          <w:lang w:eastAsia="ar-SA"/>
        </w:rPr>
        <w:t>П</w:t>
      </w:r>
      <w:r w:rsidR="00771C04" w:rsidRPr="003D2346">
        <w:rPr>
          <w:sz w:val="24"/>
          <w:szCs w:val="24"/>
          <w:lang w:eastAsia="ar-SA"/>
        </w:rPr>
        <w:t xml:space="preserve">оставляемый товар должен соответствовать действующим стандартам и нормам по пожарной, санитарной безопасности, в отношении которой законодательными актами Российской Федерации предусмотрена обязательная сертификация, с документальным подтверждением при исполнении договора. </w:t>
      </w:r>
    </w:p>
    <w:p w:rsidR="00987B78" w:rsidRDefault="00771C04" w:rsidP="00560897">
      <w:pPr>
        <w:suppressAutoHyphens/>
        <w:ind w:firstLine="709"/>
        <w:jc w:val="both"/>
        <w:rPr>
          <w:rFonts w:eastAsiaTheme="minorHAnsi"/>
          <w:sz w:val="24"/>
          <w:szCs w:val="24"/>
          <w:lang w:eastAsia="en-US"/>
        </w:rPr>
      </w:pPr>
      <w:r w:rsidRPr="003D2346">
        <w:rPr>
          <w:color w:val="000000"/>
          <w:sz w:val="24"/>
          <w:szCs w:val="24"/>
          <w:lang w:eastAsia="ar-SA"/>
        </w:rPr>
        <w:t>Поставляемый товар должен соответствовать требованиям, установленным Федеральным законом от 10.12.1995 № 196-ФЗ «О безопасности дорожного движения», Техническим</w:t>
      </w:r>
      <w:r w:rsidR="003125EC" w:rsidRPr="003D2346">
        <w:rPr>
          <w:color w:val="000000"/>
          <w:sz w:val="24"/>
          <w:szCs w:val="24"/>
          <w:lang w:eastAsia="ar-SA"/>
        </w:rPr>
        <w:t xml:space="preserve"> регламентом Таможенного союза «</w:t>
      </w:r>
      <w:r w:rsidRPr="003D2346">
        <w:rPr>
          <w:color w:val="000000"/>
          <w:sz w:val="24"/>
          <w:szCs w:val="24"/>
          <w:lang w:eastAsia="ar-SA"/>
        </w:rPr>
        <w:t>О безопасности</w:t>
      </w:r>
      <w:r w:rsidR="003125EC" w:rsidRPr="003D2346">
        <w:rPr>
          <w:color w:val="000000"/>
          <w:sz w:val="24"/>
          <w:szCs w:val="24"/>
          <w:lang w:eastAsia="ar-SA"/>
        </w:rPr>
        <w:t xml:space="preserve"> колесных транспортных средств» </w:t>
      </w:r>
      <w:r w:rsidRPr="003D2346">
        <w:rPr>
          <w:color w:val="000000"/>
          <w:sz w:val="24"/>
          <w:szCs w:val="24"/>
          <w:lang w:eastAsia="ar-SA"/>
        </w:rPr>
        <w:t>(</w:t>
      </w:r>
      <w:proofErr w:type="gramStart"/>
      <w:r w:rsidRPr="003D2346">
        <w:rPr>
          <w:color w:val="000000"/>
          <w:sz w:val="24"/>
          <w:szCs w:val="24"/>
          <w:lang w:eastAsia="ar-SA"/>
        </w:rPr>
        <w:t>ТР</w:t>
      </w:r>
      <w:proofErr w:type="gramEnd"/>
      <w:r w:rsidRPr="003D2346">
        <w:rPr>
          <w:color w:val="000000"/>
          <w:sz w:val="24"/>
          <w:szCs w:val="24"/>
          <w:lang w:eastAsia="ar-SA"/>
        </w:rPr>
        <w:t xml:space="preserve"> ТС 018/2011)</w:t>
      </w:r>
      <w:r w:rsidR="00560897">
        <w:rPr>
          <w:color w:val="000000"/>
          <w:sz w:val="24"/>
          <w:szCs w:val="24"/>
          <w:lang w:eastAsia="ar-SA"/>
        </w:rPr>
        <w:t xml:space="preserve">, принятым </w:t>
      </w:r>
      <w:r w:rsidR="00987B78">
        <w:rPr>
          <w:rFonts w:eastAsiaTheme="minorHAnsi"/>
          <w:sz w:val="24"/>
          <w:szCs w:val="24"/>
          <w:lang w:eastAsia="en-US"/>
        </w:rPr>
        <w:t>Решение</w:t>
      </w:r>
      <w:r w:rsidR="00560897">
        <w:rPr>
          <w:rFonts w:eastAsiaTheme="minorHAnsi"/>
          <w:sz w:val="24"/>
          <w:szCs w:val="24"/>
          <w:lang w:eastAsia="en-US"/>
        </w:rPr>
        <w:t>м</w:t>
      </w:r>
      <w:r w:rsidR="00987B78">
        <w:rPr>
          <w:rFonts w:eastAsiaTheme="minorHAnsi"/>
          <w:sz w:val="24"/>
          <w:szCs w:val="24"/>
          <w:lang w:eastAsia="en-US"/>
        </w:rPr>
        <w:t xml:space="preserve"> Комиссии Таможенного союза от 09.12.2011</w:t>
      </w:r>
      <w:r w:rsidR="00C20053">
        <w:rPr>
          <w:rFonts w:eastAsiaTheme="minorHAnsi"/>
          <w:sz w:val="24"/>
          <w:szCs w:val="24"/>
          <w:lang w:eastAsia="en-US"/>
        </w:rPr>
        <w:t xml:space="preserve"> г. №</w:t>
      </w:r>
      <w:r w:rsidR="00987B78">
        <w:rPr>
          <w:rFonts w:eastAsiaTheme="minorHAnsi"/>
          <w:sz w:val="24"/>
          <w:szCs w:val="24"/>
          <w:lang w:eastAsia="en-US"/>
        </w:rPr>
        <w:t xml:space="preserve"> 877</w:t>
      </w:r>
      <w:r w:rsidR="00560897">
        <w:rPr>
          <w:rFonts w:eastAsiaTheme="minorHAnsi"/>
          <w:sz w:val="24"/>
          <w:szCs w:val="24"/>
          <w:lang w:eastAsia="en-US"/>
        </w:rPr>
        <w:t>.</w:t>
      </w:r>
    </w:p>
    <w:p w:rsidR="006B6C63" w:rsidRPr="00515E13" w:rsidRDefault="00771C04" w:rsidP="00F24F0B">
      <w:pPr>
        <w:suppressAutoHyphens/>
        <w:ind w:firstLine="709"/>
        <w:jc w:val="both"/>
        <w:rPr>
          <w:sz w:val="24"/>
          <w:szCs w:val="24"/>
          <w:lang w:eastAsia="ar-SA"/>
        </w:rPr>
      </w:pPr>
      <w:r w:rsidRPr="00515E13">
        <w:rPr>
          <w:sz w:val="24"/>
          <w:szCs w:val="24"/>
          <w:lang w:eastAsia="ar-SA"/>
        </w:rPr>
        <w:t>Товар должен по качеству и комплектности соответствовать стандартам, применяемым заводом-изготовителем и требованиям одобрения типа транспортного средства. Товар должен соответствовать обязательным требованиям, предъявляемым для обеспечения безопасности жизни, здоровья, имущества, окружающей среды.</w:t>
      </w:r>
    </w:p>
    <w:p w:rsidR="00D106A4" w:rsidRDefault="00771C04" w:rsidP="00F24F0B">
      <w:pPr>
        <w:suppressAutoHyphens/>
        <w:ind w:firstLine="709"/>
        <w:jc w:val="both"/>
        <w:rPr>
          <w:color w:val="000000"/>
          <w:sz w:val="24"/>
          <w:szCs w:val="24"/>
          <w:lang w:eastAsia="ar-SA"/>
        </w:rPr>
      </w:pPr>
      <w:r w:rsidRPr="00515E13">
        <w:rPr>
          <w:sz w:val="24"/>
          <w:szCs w:val="24"/>
          <w:lang w:eastAsia="ar-SA"/>
        </w:rPr>
        <w:t xml:space="preserve">Поставляемый товар </w:t>
      </w:r>
      <w:bookmarkStart w:id="9" w:name="OLE_LINK15"/>
      <w:bookmarkStart w:id="10" w:name="OLE_LINK16"/>
      <w:r w:rsidRPr="00515E13">
        <w:rPr>
          <w:sz w:val="24"/>
          <w:szCs w:val="24"/>
          <w:lang w:eastAsia="ar-SA"/>
        </w:rPr>
        <w:t>должен быть новым товаром, товаром, который не был в употреблении, не прошел ремонт,</w:t>
      </w:r>
      <w:bookmarkEnd w:id="9"/>
      <w:bookmarkEnd w:id="10"/>
      <w:r w:rsidRPr="00515E13">
        <w:rPr>
          <w:sz w:val="24"/>
          <w:szCs w:val="24"/>
          <w:lang w:eastAsia="ar-SA"/>
        </w:rPr>
        <w:t xml:space="preserve"> в том числе восстановление, замену составных частей, восстановление потребительских свойств, ранее не использованным, производства не ранее 2020 г., технически исправный, без внешних и внутренних повреждений, без дефектов лакокрасочного покрытия</w:t>
      </w:r>
      <w:r w:rsidRPr="00F24F0B">
        <w:rPr>
          <w:color w:val="000000"/>
          <w:sz w:val="24"/>
          <w:szCs w:val="24"/>
          <w:lang w:eastAsia="ar-SA"/>
        </w:rPr>
        <w:t xml:space="preserve">. </w:t>
      </w:r>
    </w:p>
    <w:p w:rsidR="00771C04" w:rsidRPr="00F24F0B" w:rsidRDefault="00771C04" w:rsidP="00F24F0B">
      <w:pPr>
        <w:suppressAutoHyphens/>
        <w:ind w:firstLine="709"/>
        <w:jc w:val="both"/>
        <w:rPr>
          <w:color w:val="000000"/>
          <w:sz w:val="24"/>
          <w:szCs w:val="24"/>
          <w:lang w:eastAsia="ar-SA"/>
        </w:rPr>
      </w:pPr>
      <w:r w:rsidRPr="00F24F0B">
        <w:rPr>
          <w:color w:val="000000"/>
          <w:sz w:val="24"/>
          <w:szCs w:val="24"/>
          <w:lang w:eastAsia="ar-SA"/>
        </w:rPr>
        <w:t xml:space="preserve">Товар должен быть свободен от любых прав третьих лиц, не заложен, не арестован, не находиться в аренде, не являться предметом спора, не быть обремененным иным способом. </w:t>
      </w:r>
      <w:r w:rsidRPr="00F24F0B">
        <w:rPr>
          <w:sz w:val="24"/>
          <w:szCs w:val="24"/>
        </w:rPr>
        <w:t>Поставщик гарантирует, что поставляемый товар не будет иметь дефектов, связанных с разработкой, материалами и качеством изготовления. Допускается наличие технологического пробега, связанного с проведением предъявительских приемо-сдаточных испытаний и погрузкой, разгрузкой автомобиля.</w:t>
      </w:r>
    </w:p>
    <w:p w:rsidR="00771C04" w:rsidRPr="00F24F0B" w:rsidRDefault="00771C04" w:rsidP="00F24F0B">
      <w:pPr>
        <w:suppressAutoHyphens/>
        <w:ind w:firstLine="709"/>
        <w:jc w:val="both"/>
        <w:rPr>
          <w:color w:val="000000"/>
          <w:sz w:val="24"/>
          <w:szCs w:val="24"/>
          <w:lang w:eastAsia="ar-SA"/>
        </w:rPr>
      </w:pPr>
      <w:r w:rsidRPr="00F24F0B">
        <w:rPr>
          <w:color w:val="000000"/>
          <w:sz w:val="24"/>
          <w:szCs w:val="24"/>
          <w:lang w:eastAsia="ar-SA"/>
        </w:rPr>
        <w:t>Поставщик обязуется подробно проинструктироват</w:t>
      </w:r>
      <w:r w:rsidR="00E04BCF">
        <w:rPr>
          <w:color w:val="000000"/>
          <w:sz w:val="24"/>
          <w:szCs w:val="24"/>
          <w:lang w:eastAsia="ar-SA"/>
        </w:rPr>
        <w:t>ь представителя З</w:t>
      </w:r>
      <w:r w:rsidRPr="00F24F0B">
        <w:rPr>
          <w:color w:val="000000"/>
          <w:sz w:val="24"/>
          <w:szCs w:val="24"/>
          <w:lang w:eastAsia="ar-SA"/>
        </w:rPr>
        <w:t xml:space="preserve">аказчика по вопросу эксплуатации и функционирования всех технических систем и иного оборудования, присутствующих и установленных в товаре на момент его передачи. </w:t>
      </w:r>
    </w:p>
    <w:p w:rsidR="00771C04" w:rsidRDefault="00771C04" w:rsidP="009F0E4F">
      <w:pPr>
        <w:suppressAutoHyphens/>
        <w:ind w:firstLine="709"/>
        <w:jc w:val="both"/>
        <w:rPr>
          <w:color w:val="000000"/>
          <w:sz w:val="24"/>
          <w:szCs w:val="24"/>
          <w:lang w:eastAsia="ar-SA"/>
        </w:rPr>
      </w:pPr>
      <w:r w:rsidRPr="00F24F0B">
        <w:rPr>
          <w:color w:val="000000"/>
          <w:sz w:val="24"/>
          <w:szCs w:val="24"/>
          <w:lang w:eastAsia="ar-SA"/>
        </w:rPr>
        <w:t xml:space="preserve">Автомобиль должен быть заправлен топливом в объеме не менее 5 литров, тип топлива должен отвечать техническим требованиям производителя. </w:t>
      </w:r>
      <w:proofErr w:type="gramStart"/>
      <w:r w:rsidRPr="00F24F0B">
        <w:rPr>
          <w:color w:val="000000"/>
          <w:sz w:val="24"/>
          <w:szCs w:val="24"/>
          <w:lang w:eastAsia="ar-SA"/>
        </w:rPr>
        <w:t xml:space="preserve">Поставщик самостоятельно осуществляет предпродажную подготовку автомобилей, которая </w:t>
      </w:r>
      <w:r w:rsidRPr="00F24F0B">
        <w:rPr>
          <w:color w:val="000000"/>
          <w:sz w:val="24"/>
          <w:szCs w:val="24"/>
          <w:lang w:eastAsia="ar-SA"/>
        </w:rPr>
        <w:lastRenderedPageBreak/>
        <w:t>включает в себя мойку наружной части, чистку салона, проверку наличия механических повреждений поверхности кузова, проверку внешнего вида и ровности обивки салона, проверку наличия инструментов и комплектующих изделий согласно ведомости завода-изготовителя, проверку и при необходимости зарядку аккумуляторной батареи, проверку плотности, уровня и, при необходимости, доведение до нормы уровней технологических жидкостей;</w:t>
      </w:r>
      <w:proofErr w:type="gramEnd"/>
      <w:r w:rsidRPr="00F24F0B">
        <w:rPr>
          <w:color w:val="000000"/>
          <w:sz w:val="24"/>
          <w:szCs w:val="24"/>
          <w:lang w:eastAsia="ar-SA"/>
        </w:rPr>
        <w:t xml:space="preserve"> </w:t>
      </w:r>
      <w:proofErr w:type="gramStart"/>
      <w:r w:rsidRPr="00F24F0B">
        <w:rPr>
          <w:color w:val="000000"/>
          <w:sz w:val="24"/>
          <w:szCs w:val="24"/>
          <w:lang w:eastAsia="ar-SA"/>
        </w:rPr>
        <w:t>проверку крепления колёс, рулевого управления, ходовой части, проверку и, при необходимости – регулировку направления световых пучков фар; проверку работы: стеклоподъёмников, замков дверей, приборов освещения, стеклоочистителей, кондиционера.</w:t>
      </w:r>
      <w:proofErr w:type="gramEnd"/>
    </w:p>
    <w:p w:rsidR="00771C04" w:rsidRPr="008F5088" w:rsidRDefault="008F5088" w:rsidP="00F75861">
      <w:pPr>
        <w:suppressAutoHyphens/>
        <w:ind w:firstLine="709"/>
        <w:jc w:val="both"/>
        <w:rPr>
          <w:color w:val="000000"/>
          <w:u w:val="single"/>
          <w:lang w:eastAsia="ar-SA"/>
        </w:rPr>
      </w:pPr>
      <w:r w:rsidRPr="008F5088">
        <w:rPr>
          <w:color w:val="000000"/>
          <w:sz w:val="24"/>
          <w:szCs w:val="24"/>
          <w:u w:val="single"/>
          <w:lang w:eastAsia="ar-SA"/>
        </w:rPr>
        <w:t>2.2.</w:t>
      </w:r>
      <w:r w:rsidR="009F0E4F" w:rsidRPr="008F5088">
        <w:rPr>
          <w:color w:val="000000"/>
          <w:sz w:val="24"/>
          <w:szCs w:val="24"/>
          <w:u w:val="single"/>
          <w:lang w:eastAsia="ar-SA"/>
        </w:rPr>
        <w:t>Требования к гарантийному сроку</w:t>
      </w:r>
      <w:bookmarkEnd w:id="6"/>
      <w:bookmarkEnd w:id="7"/>
      <w:bookmarkEnd w:id="8"/>
      <w:r w:rsidR="00F75861" w:rsidRPr="008F5088">
        <w:rPr>
          <w:color w:val="000000"/>
          <w:u w:val="single"/>
          <w:lang w:eastAsia="ar-SA"/>
        </w:rPr>
        <w:t xml:space="preserve">, </w:t>
      </w:r>
      <w:r w:rsidR="00771C04" w:rsidRPr="008F5088">
        <w:rPr>
          <w:bCs/>
          <w:sz w:val="24"/>
          <w:szCs w:val="24"/>
          <w:u w:val="single"/>
          <w:lang w:eastAsia="ar-SA"/>
        </w:rPr>
        <w:t>объему и условиям предоставления гарантий качества товара:</w:t>
      </w:r>
    </w:p>
    <w:p w:rsidR="00771C04" w:rsidRPr="009F0E4F" w:rsidRDefault="00771C04" w:rsidP="009F0E4F">
      <w:pPr>
        <w:tabs>
          <w:tab w:val="num" w:pos="0"/>
        </w:tabs>
        <w:suppressAutoHyphens/>
        <w:ind w:firstLine="709"/>
        <w:jc w:val="both"/>
        <w:rPr>
          <w:color w:val="000000"/>
          <w:sz w:val="24"/>
          <w:szCs w:val="24"/>
          <w:lang w:eastAsia="ar-SA"/>
        </w:rPr>
      </w:pPr>
      <w:bookmarkStart w:id="11" w:name="OLE_LINK84"/>
      <w:bookmarkStart w:id="12" w:name="OLE_LINK85"/>
      <w:r w:rsidRPr="009F0E4F">
        <w:rPr>
          <w:color w:val="000000"/>
          <w:sz w:val="24"/>
          <w:szCs w:val="24"/>
          <w:lang w:eastAsia="ar-SA"/>
        </w:rPr>
        <w:t>На товар устанавливается гарантийный срок от производителя и поставщика.</w:t>
      </w:r>
    </w:p>
    <w:p w:rsidR="00771C04" w:rsidRPr="009F0E4F" w:rsidRDefault="00771C04" w:rsidP="009F0E4F">
      <w:pPr>
        <w:tabs>
          <w:tab w:val="num" w:pos="0"/>
        </w:tabs>
        <w:suppressAutoHyphens/>
        <w:ind w:firstLine="709"/>
        <w:jc w:val="both"/>
        <w:rPr>
          <w:color w:val="000000"/>
          <w:sz w:val="24"/>
          <w:szCs w:val="24"/>
          <w:lang w:eastAsia="ar-SA"/>
        </w:rPr>
      </w:pPr>
      <w:r w:rsidRPr="004B711E">
        <w:rPr>
          <w:sz w:val="24"/>
          <w:szCs w:val="24"/>
          <w:lang w:eastAsia="ar-SA"/>
        </w:rPr>
        <w:t>Гарантийный срок производителя – согласно гарантийным документам, но не менее 36 (тридцати шести) месяцев или не более 100 000 км</w:t>
      </w:r>
      <w:proofErr w:type="gramStart"/>
      <w:r w:rsidRPr="004B711E">
        <w:rPr>
          <w:sz w:val="24"/>
          <w:szCs w:val="24"/>
          <w:lang w:eastAsia="ar-SA"/>
        </w:rPr>
        <w:t>.</w:t>
      </w:r>
      <w:proofErr w:type="gramEnd"/>
      <w:r w:rsidRPr="004B711E">
        <w:rPr>
          <w:sz w:val="24"/>
          <w:szCs w:val="24"/>
          <w:lang w:eastAsia="ar-SA"/>
        </w:rPr>
        <w:t xml:space="preserve"> </w:t>
      </w:r>
      <w:proofErr w:type="gramStart"/>
      <w:r w:rsidRPr="004B711E">
        <w:rPr>
          <w:sz w:val="24"/>
          <w:szCs w:val="24"/>
          <w:lang w:eastAsia="ar-SA"/>
        </w:rPr>
        <w:t>п</w:t>
      </w:r>
      <w:proofErr w:type="gramEnd"/>
      <w:r w:rsidRPr="004B711E">
        <w:rPr>
          <w:sz w:val="24"/>
          <w:szCs w:val="24"/>
          <w:lang w:eastAsia="ar-SA"/>
        </w:rPr>
        <w:t>робега (в зависимости от того, что наступит ранее). Гарантийный срок</w:t>
      </w:r>
      <w:r w:rsidRPr="009F0E4F">
        <w:rPr>
          <w:color w:val="000000"/>
          <w:sz w:val="24"/>
          <w:szCs w:val="24"/>
          <w:lang w:eastAsia="ar-SA"/>
        </w:rPr>
        <w:t xml:space="preserve"> поставщика – согласно гарантийным документам, но не </w:t>
      </w:r>
      <w:proofErr w:type="gramStart"/>
      <w:r w:rsidRPr="009F0E4F">
        <w:rPr>
          <w:color w:val="000000"/>
          <w:sz w:val="24"/>
          <w:szCs w:val="24"/>
          <w:lang w:eastAsia="ar-SA"/>
        </w:rPr>
        <w:t>менее гарантийного</w:t>
      </w:r>
      <w:proofErr w:type="gramEnd"/>
      <w:r w:rsidRPr="009F0E4F">
        <w:rPr>
          <w:color w:val="000000"/>
          <w:sz w:val="24"/>
          <w:szCs w:val="24"/>
          <w:lang w:eastAsia="ar-SA"/>
        </w:rPr>
        <w:t xml:space="preserve"> срока от производителя.</w:t>
      </w:r>
    </w:p>
    <w:p w:rsidR="00771C04" w:rsidRPr="009F0E4F" w:rsidRDefault="00771C04" w:rsidP="009F0E4F">
      <w:pPr>
        <w:tabs>
          <w:tab w:val="num" w:pos="0"/>
        </w:tabs>
        <w:suppressAutoHyphens/>
        <w:ind w:firstLine="709"/>
        <w:jc w:val="both"/>
        <w:rPr>
          <w:color w:val="000000"/>
          <w:sz w:val="24"/>
          <w:szCs w:val="24"/>
          <w:lang w:eastAsia="ar-SA"/>
        </w:rPr>
      </w:pPr>
      <w:r w:rsidRPr="009F0E4F">
        <w:rPr>
          <w:color w:val="000000"/>
          <w:sz w:val="24"/>
          <w:szCs w:val="24"/>
          <w:lang w:eastAsia="ar-SA"/>
        </w:rPr>
        <w:t>Гарантийный срок на транспортное средство исчисляется со дня подписания Заказчиком акта приема-передачи товара и товарной накладной. Предоставление гарантии производителя осущес</w:t>
      </w:r>
      <w:r w:rsidR="000A001F">
        <w:rPr>
          <w:color w:val="000000"/>
          <w:sz w:val="24"/>
          <w:szCs w:val="24"/>
          <w:lang w:eastAsia="ar-SA"/>
        </w:rPr>
        <w:t>твляется вместе с поставляемым т</w:t>
      </w:r>
      <w:r w:rsidRPr="009F0E4F">
        <w:rPr>
          <w:color w:val="000000"/>
          <w:sz w:val="24"/>
          <w:szCs w:val="24"/>
          <w:lang w:eastAsia="ar-SA"/>
        </w:rPr>
        <w:t>оваром.</w:t>
      </w:r>
    </w:p>
    <w:p w:rsidR="00771C04" w:rsidRPr="009F0E4F" w:rsidRDefault="00771C04" w:rsidP="009F0E4F">
      <w:pPr>
        <w:tabs>
          <w:tab w:val="num" w:pos="0"/>
        </w:tabs>
        <w:suppressAutoHyphens/>
        <w:ind w:firstLine="709"/>
        <w:jc w:val="both"/>
        <w:rPr>
          <w:color w:val="000000"/>
          <w:sz w:val="24"/>
          <w:szCs w:val="24"/>
          <w:lang w:eastAsia="ar-SA"/>
        </w:rPr>
      </w:pPr>
      <w:r w:rsidRPr="009F0E4F">
        <w:rPr>
          <w:color w:val="000000"/>
          <w:sz w:val="24"/>
          <w:szCs w:val="24"/>
          <w:lang w:eastAsia="ar-SA"/>
        </w:rPr>
        <w:t>Гарантийный ремонт и сервисное обслуживание осуществляется на сервисных станциях официальных дилеров изготовителя.</w:t>
      </w:r>
    </w:p>
    <w:p w:rsidR="00771C04" w:rsidRPr="009F0E4F" w:rsidRDefault="00771C04" w:rsidP="009F0E4F">
      <w:pPr>
        <w:tabs>
          <w:tab w:val="num" w:pos="0"/>
        </w:tabs>
        <w:suppressAutoHyphens/>
        <w:ind w:firstLine="709"/>
        <w:jc w:val="both"/>
        <w:rPr>
          <w:color w:val="000000"/>
          <w:sz w:val="24"/>
          <w:szCs w:val="24"/>
          <w:lang w:eastAsia="ar-SA"/>
        </w:rPr>
      </w:pPr>
      <w:r w:rsidRPr="009F0E4F">
        <w:rPr>
          <w:color w:val="000000"/>
          <w:sz w:val="24"/>
          <w:szCs w:val="24"/>
          <w:lang w:eastAsia="ar-SA"/>
        </w:rPr>
        <w:t xml:space="preserve">Гарантийные обязательства включают ремонт или замену (при невозможности ремонта) неисправных деталей, узлов и агрегатов, имеющих производственные дефекты, а также бесплатное выполнение связанных с этим демонтажно-монтажных работ в сервисном центре. </w:t>
      </w:r>
    </w:p>
    <w:p w:rsidR="00771C04" w:rsidRPr="009F0E4F" w:rsidRDefault="00771C04" w:rsidP="009F0E4F">
      <w:pPr>
        <w:tabs>
          <w:tab w:val="num" w:pos="0"/>
        </w:tabs>
        <w:suppressAutoHyphens/>
        <w:ind w:firstLine="709"/>
        <w:jc w:val="both"/>
        <w:rPr>
          <w:color w:val="000000"/>
          <w:sz w:val="24"/>
          <w:szCs w:val="24"/>
          <w:lang w:eastAsia="ar-SA"/>
        </w:rPr>
      </w:pPr>
      <w:r w:rsidRPr="009F0E4F">
        <w:rPr>
          <w:color w:val="000000"/>
          <w:sz w:val="24"/>
          <w:szCs w:val="24"/>
          <w:lang w:eastAsia="ar-SA"/>
        </w:rPr>
        <w:t xml:space="preserve">На </w:t>
      </w:r>
      <w:r w:rsidR="000A001F">
        <w:rPr>
          <w:color w:val="000000"/>
          <w:sz w:val="24"/>
          <w:szCs w:val="24"/>
          <w:lang w:eastAsia="ar-SA"/>
        </w:rPr>
        <w:t>т</w:t>
      </w:r>
      <w:r w:rsidR="00DA6FC1">
        <w:rPr>
          <w:color w:val="000000"/>
          <w:sz w:val="24"/>
          <w:szCs w:val="24"/>
          <w:lang w:eastAsia="ar-SA"/>
        </w:rPr>
        <w:t>овар, переданный взамен т</w:t>
      </w:r>
      <w:r w:rsidRPr="009F0E4F">
        <w:rPr>
          <w:color w:val="000000"/>
          <w:sz w:val="24"/>
          <w:szCs w:val="24"/>
          <w:lang w:eastAsia="ar-SA"/>
        </w:rPr>
        <w:t xml:space="preserve">овара, в котором в течение гарантийного срока были обнаружены недостатки, устанавливается гарантийный срок той же продолжительности, что и </w:t>
      </w:r>
      <w:proofErr w:type="gramStart"/>
      <w:r w:rsidRPr="009F0E4F">
        <w:rPr>
          <w:color w:val="000000"/>
          <w:sz w:val="24"/>
          <w:szCs w:val="24"/>
          <w:lang w:eastAsia="ar-SA"/>
        </w:rPr>
        <w:t>на</w:t>
      </w:r>
      <w:proofErr w:type="gramEnd"/>
      <w:r w:rsidRPr="009F0E4F">
        <w:rPr>
          <w:color w:val="000000"/>
          <w:sz w:val="24"/>
          <w:szCs w:val="24"/>
          <w:lang w:eastAsia="ar-SA"/>
        </w:rPr>
        <w:t xml:space="preserve"> замененный.</w:t>
      </w:r>
    </w:p>
    <w:p w:rsidR="00771C04" w:rsidRPr="009F0E4F" w:rsidRDefault="00771C04" w:rsidP="009F0E4F">
      <w:pPr>
        <w:tabs>
          <w:tab w:val="num" w:pos="0"/>
        </w:tabs>
        <w:suppressAutoHyphens/>
        <w:ind w:firstLine="709"/>
        <w:jc w:val="both"/>
        <w:rPr>
          <w:color w:val="000000"/>
          <w:sz w:val="24"/>
          <w:szCs w:val="24"/>
          <w:lang w:eastAsia="ar-SA"/>
        </w:rPr>
      </w:pPr>
      <w:r w:rsidRPr="009F0E4F">
        <w:rPr>
          <w:color w:val="000000"/>
          <w:sz w:val="24"/>
          <w:szCs w:val="24"/>
          <w:lang w:eastAsia="ar-SA"/>
        </w:rPr>
        <w:t>Все расходы на обслуживание товара по гарантии в гарантийн</w:t>
      </w:r>
      <w:r w:rsidR="00DA6FC1">
        <w:rPr>
          <w:color w:val="000000"/>
          <w:sz w:val="24"/>
          <w:szCs w:val="24"/>
          <w:lang w:eastAsia="ar-SA"/>
        </w:rPr>
        <w:t>ый срок несет п</w:t>
      </w:r>
      <w:r w:rsidRPr="009F0E4F">
        <w:rPr>
          <w:color w:val="000000"/>
          <w:sz w:val="24"/>
          <w:szCs w:val="24"/>
          <w:lang w:eastAsia="ar-SA"/>
        </w:rPr>
        <w:t xml:space="preserve">оставщик.  </w:t>
      </w:r>
    </w:p>
    <w:p w:rsidR="00771C04" w:rsidRPr="009F0E4F" w:rsidRDefault="00771C04" w:rsidP="009F0E4F">
      <w:pPr>
        <w:tabs>
          <w:tab w:val="left" w:pos="993"/>
        </w:tabs>
        <w:suppressAutoHyphens/>
        <w:ind w:firstLine="709"/>
        <w:jc w:val="both"/>
        <w:rPr>
          <w:color w:val="000000"/>
          <w:sz w:val="24"/>
          <w:szCs w:val="24"/>
          <w:lang w:eastAsia="ar-SA"/>
        </w:rPr>
      </w:pPr>
      <w:r w:rsidRPr="009F0E4F">
        <w:rPr>
          <w:color w:val="000000"/>
          <w:sz w:val="24"/>
          <w:szCs w:val="24"/>
          <w:lang w:eastAsia="ar-SA"/>
        </w:rPr>
        <w:t xml:space="preserve"> Гарантия качества действует при условии соблюдения правил эксплуатации товара в соответствии с его прямым назначением и целью приобретения, а возникшие недостатки не являются следствием нарушения правил пользования товаром, либо действий третьих лиц, либо непреодолимой силы.</w:t>
      </w:r>
    </w:p>
    <w:p w:rsidR="00771C04" w:rsidRDefault="00771C04" w:rsidP="009F0E4F">
      <w:pPr>
        <w:tabs>
          <w:tab w:val="num" w:pos="360"/>
          <w:tab w:val="left" w:pos="993"/>
        </w:tabs>
        <w:suppressAutoHyphens/>
        <w:ind w:firstLine="709"/>
        <w:jc w:val="both"/>
        <w:rPr>
          <w:color w:val="000000"/>
          <w:sz w:val="24"/>
          <w:szCs w:val="24"/>
          <w:lang w:eastAsia="ar-SA"/>
        </w:rPr>
      </w:pPr>
      <w:r w:rsidRPr="009F0E4F">
        <w:rPr>
          <w:color w:val="000000"/>
          <w:sz w:val="24"/>
          <w:szCs w:val="24"/>
          <w:lang w:eastAsia="ar-SA"/>
        </w:rPr>
        <w:t xml:space="preserve"> В период установленного на товар гарантийного срока обязанность доказывания </w:t>
      </w:r>
      <w:proofErr w:type="gramStart"/>
      <w:r w:rsidRPr="009F0E4F">
        <w:rPr>
          <w:color w:val="000000"/>
          <w:sz w:val="24"/>
          <w:szCs w:val="24"/>
          <w:lang w:eastAsia="ar-SA"/>
        </w:rPr>
        <w:t>несоблюдения условий предоставления гаранти</w:t>
      </w:r>
      <w:r w:rsidR="006540EE">
        <w:rPr>
          <w:color w:val="000000"/>
          <w:sz w:val="24"/>
          <w:szCs w:val="24"/>
          <w:lang w:eastAsia="ar-SA"/>
        </w:rPr>
        <w:t>и качества товара</w:t>
      </w:r>
      <w:proofErr w:type="gramEnd"/>
      <w:r w:rsidR="006540EE">
        <w:rPr>
          <w:color w:val="000000"/>
          <w:sz w:val="24"/>
          <w:szCs w:val="24"/>
          <w:lang w:eastAsia="ar-SA"/>
        </w:rPr>
        <w:t xml:space="preserve"> возложена на п</w:t>
      </w:r>
      <w:r w:rsidRPr="009F0E4F">
        <w:rPr>
          <w:color w:val="000000"/>
          <w:sz w:val="24"/>
          <w:szCs w:val="24"/>
          <w:lang w:eastAsia="ar-SA"/>
        </w:rPr>
        <w:t>оставщика.</w:t>
      </w:r>
    </w:p>
    <w:p w:rsidR="00E10E57" w:rsidRPr="009F0E4F" w:rsidRDefault="00E10E57" w:rsidP="009F0E4F">
      <w:pPr>
        <w:tabs>
          <w:tab w:val="num" w:pos="360"/>
          <w:tab w:val="left" w:pos="993"/>
        </w:tabs>
        <w:suppressAutoHyphens/>
        <w:ind w:firstLine="709"/>
        <w:jc w:val="both"/>
        <w:rPr>
          <w:color w:val="000000"/>
          <w:sz w:val="24"/>
          <w:szCs w:val="24"/>
          <w:lang w:eastAsia="ar-SA"/>
        </w:rPr>
      </w:pPr>
    </w:p>
    <w:bookmarkEnd w:id="11"/>
    <w:bookmarkEnd w:id="12"/>
    <w:p w:rsidR="00E10E57" w:rsidRDefault="00E10E57" w:rsidP="00E10E57">
      <w:pPr>
        <w:tabs>
          <w:tab w:val="left" w:pos="7815"/>
        </w:tabs>
        <w:ind w:firstLine="709"/>
        <w:jc w:val="both"/>
        <w:rPr>
          <w:b/>
          <w:color w:val="000000"/>
          <w:sz w:val="24"/>
          <w:szCs w:val="24"/>
          <w:lang w:eastAsia="ar-SA"/>
        </w:rPr>
      </w:pPr>
      <w:r w:rsidRPr="00E10E57">
        <w:rPr>
          <w:b/>
          <w:color w:val="000000"/>
          <w:sz w:val="24"/>
          <w:szCs w:val="24"/>
          <w:lang w:eastAsia="ar-SA"/>
        </w:rPr>
        <w:t>3. Требования к техническим и функциональным характеристикам товара</w:t>
      </w:r>
    </w:p>
    <w:tbl>
      <w:tblPr>
        <w:tblStyle w:val="afffff"/>
        <w:tblW w:w="0" w:type="auto"/>
        <w:tblLook w:val="04A0"/>
      </w:tblPr>
      <w:tblGrid>
        <w:gridCol w:w="696"/>
        <w:gridCol w:w="4081"/>
        <w:gridCol w:w="3522"/>
        <w:gridCol w:w="1272"/>
      </w:tblGrid>
      <w:tr w:rsidR="005C2E3B" w:rsidRPr="002D643D" w:rsidTr="004F45DF">
        <w:tc>
          <w:tcPr>
            <w:tcW w:w="674" w:type="dxa"/>
            <w:vMerge w:val="restart"/>
          </w:tcPr>
          <w:p w:rsidR="005C2E3B" w:rsidRPr="002D643D" w:rsidRDefault="005C2E3B" w:rsidP="00E24B11">
            <w:pPr>
              <w:tabs>
                <w:tab w:val="left" w:pos="7815"/>
              </w:tabs>
              <w:jc w:val="center"/>
              <w:rPr>
                <w:bCs/>
                <w:color w:val="000000"/>
                <w:sz w:val="22"/>
                <w:szCs w:val="22"/>
                <w:lang w:eastAsia="ar-SA"/>
              </w:rPr>
            </w:pPr>
            <w:bookmarkStart w:id="13" w:name="_Hlk50471170"/>
            <w:r w:rsidRPr="002D643D">
              <w:rPr>
                <w:bCs/>
                <w:color w:val="000000"/>
                <w:sz w:val="22"/>
                <w:szCs w:val="22"/>
                <w:lang w:eastAsia="ar-SA"/>
              </w:rPr>
              <w:t>№</w:t>
            </w:r>
          </w:p>
          <w:p w:rsidR="005C2E3B" w:rsidRPr="002D643D" w:rsidRDefault="005C2E3B" w:rsidP="00E24B11">
            <w:pPr>
              <w:tabs>
                <w:tab w:val="left" w:pos="7815"/>
              </w:tabs>
              <w:jc w:val="center"/>
              <w:rPr>
                <w:bCs/>
                <w:color w:val="000000"/>
                <w:sz w:val="22"/>
                <w:szCs w:val="22"/>
                <w:lang w:eastAsia="ar-SA"/>
              </w:rPr>
            </w:pPr>
            <w:proofErr w:type="spellStart"/>
            <w:proofErr w:type="gramStart"/>
            <w:r w:rsidRPr="002D643D">
              <w:rPr>
                <w:bCs/>
                <w:color w:val="000000"/>
                <w:sz w:val="22"/>
                <w:szCs w:val="22"/>
                <w:lang w:eastAsia="ar-SA"/>
              </w:rPr>
              <w:t>п</w:t>
            </w:r>
            <w:proofErr w:type="spellEnd"/>
            <w:proofErr w:type="gramEnd"/>
            <w:r w:rsidRPr="002D643D">
              <w:rPr>
                <w:bCs/>
                <w:color w:val="000000"/>
                <w:sz w:val="22"/>
                <w:szCs w:val="22"/>
                <w:lang w:eastAsia="ar-SA"/>
              </w:rPr>
              <w:t>/</w:t>
            </w:r>
            <w:proofErr w:type="spellStart"/>
            <w:r w:rsidRPr="002D643D">
              <w:rPr>
                <w:bCs/>
                <w:color w:val="000000"/>
                <w:sz w:val="22"/>
                <w:szCs w:val="22"/>
                <w:lang w:eastAsia="ar-SA"/>
              </w:rPr>
              <w:t>п</w:t>
            </w:r>
            <w:proofErr w:type="spellEnd"/>
          </w:p>
        </w:tc>
        <w:tc>
          <w:tcPr>
            <w:tcW w:w="7625" w:type="dxa"/>
            <w:gridSpan w:val="2"/>
          </w:tcPr>
          <w:p w:rsidR="005C2E3B" w:rsidRPr="002D643D" w:rsidRDefault="00CC249F" w:rsidP="00E24B11">
            <w:pPr>
              <w:suppressAutoHyphens/>
              <w:autoSpaceDE w:val="0"/>
              <w:jc w:val="center"/>
              <w:rPr>
                <w:rFonts w:eastAsia="Arial"/>
                <w:bCs/>
                <w:sz w:val="22"/>
                <w:szCs w:val="22"/>
                <w:lang w:eastAsia="zh-CN" w:bidi="hi-IN"/>
              </w:rPr>
            </w:pPr>
            <w:r w:rsidRPr="002D643D">
              <w:rPr>
                <w:rFonts w:eastAsia="Arial"/>
                <w:bCs/>
                <w:sz w:val="22"/>
                <w:szCs w:val="22"/>
                <w:lang w:eastAsia="zh-CN" w:bidi="hi-IN"/>
              </w:rPr>
              <w:t>т</w:t>
            </w:r>
            <w:r w:rsidR="005C2E3B" w:rsidRPr="002D643D">
              <w:rPr>
                <w:rFonts w:eastAsia="Arial"/>
                <w:bCs/>
                <w:sz w:val="22"/>
                <w:szCs w:val="22"/>
                <w:lang w:eastAsia="zh-CN" w:bidi="hi-IN"/>
              </w:rPr>
              <w:t>ехническое требование Заказчика</w:t>
            </w:r>
          </w:p>
          <w:p w:rsidR="005C2E3B" w:rsidRPr="002D643D" w:rsidRDefault="005C2E3B" w:rsidP="00CC249F">
            <w:pPr>
              <w:tabs>
                <w:tab w:val="left" w:pos="7815"/>
              </w:tabs>
              <w:jc w:val="center"/>
              <w:rPr>
                <w:bCs/>
                <w:color w:val="000000"/>
                <w:sz w:val="22"/>
                <w:szCs w:val="22"/>
                <w:lang w:eastAsia="ar-SA"/>
              </w:rPr>
            </w:pPr>
            <w:r w:rsidRPr="002D643D">
              <w:rPr>
                <w:rFonts w:eastAsia="Arial"/>
                <w:bCs/>
                <w:sz w:val="22"/>
                <w:szCs w:val="22"/>
                <w:lang w:eastAsia="zh-CN" w:bidi="hi-IN"/>
              </w:rPr>
              <w:t>(</w:t>
            </w:r>
            <w:r w:rsidR="00CC249F" w:rsidRPr="002D643D">
              <w:rPr>
                <w:rFonts w:eastAsia="Arial"/>
                <w:bCs/>
                <w:sz w:val="22"/>
                <w:szCs w:val="22"/>
                <w:lang w:eastAsia="zh-CN" w:bidi="hi-IN"/>
              </w:rPr>
              <w:t xml:space="preserve">технические и </w:t>
            </w:r>
            <w:r w:rsidRPr="002D643D">
              <w:rPr>
                <w:rFonts w:eastAsia="Arial"/>
                <w:bCs/>
                <w:sz w:val="22"/>
                <w:szCs w:val="22"/>
                <w:lang w:eastAsia="zh-CN" w:bidi="hi-IN"/>
              </w:rPr>
              <w:t>функциональные характеристики (потребительские свойства) товара)</w:t>
            </w:r>
          </w:p>
        </w:tc>
        <w:tc>
          <w:tcPr>
            <w:tcW w:w="1272" w:type="dxa"/>
            <w:vMerge w:val="restart"/>
          </w:tcPr>
          <w:p w:rsidR="005C2E3B" w:rsidRPr="002D643D" w:rsidRDefault="00CC249F" w:rsidP="00E24B11">
            <w:pPr>
              <w:tabs>
                <w:tab w:val="left" w:pos="7815"/>
              </w:tabs>
              <w:jc w:val="center"/>
              <w:rPr>
                <w:bCs/>
                <w:color w:val="000000"/>
                <w:sz w:val="22"/>
                <w:szCs w:val="22"/>
                <w:lang w:eastAsia="ar-SA"/>
              </w:rPr>
            </w:pPr>
            <w:r w:rsidRPr="002D643D">
              <w:rPr>
                <w:bCs/>
                <w:color w:val="000000"/>
                <w:sz w:val="22"/>
                <w:szCs w:val="22"/>
                <w:lang w:eastAsia="ar-SA"/>
              </w:rPr>
              <w:t>е</w:t>
            </w:r>
            <w:r w:rsidR="005C2E3B" w:rsidRPr="002D643D">
              <w:rPr>
                <w:bCs/>
                <w:color w:val="000000"/>
                <w:sz w:val="22"/>
                <w:szCs w:val="22"/>
                <w:lang w:eastAsia="ar-SA"/>
              </w:rPr>
              <w:t>диница измерения</w:t>
            </w:r>
          </w:p>
        </w:tc>
      </w:tr>
      <w:tr w:rsidR="005C2E3B" w:rsidRPr="002D643D" w:rsidTr="004F45DF">
        <w:tc>
          <w:tcPr>
            <w:tcW w:w="674" w:type="dxa"/>
            <w:vMerge/>
          </w:tcPr>
          <w:p w:rsidR="005C2E3B" w:rsidRPr="002D643D" w:rsidRDefault="005C2E3B" w:rsidP="00E10E57">
            <w:pPr>
              <w:tabs>
                <w:tab w:val="left" w:pos="7815"/>
              </w:tabs>
              <w:rPr>
                <w:bCs/>
                <w:color w:val="000000"/>
                <w:sz w:val="24"/>
                <w:szCs w:val="24"/>
                <w:lang w:eastAsia="ar-SA"/>
              </w:rPr>
            </w:pPr>
          </w:p>
        </w:tc>
        <w:tc>
          <w:tcPr>
            <w:tcW w:w="4092" w:type="dxa"/>
          </w:tcPr>
          <w:p w:rsidR="005C2E3B" w:rsidRPr="002D643D" w:rsidRDefault="00E24B11" w:rsidP="00E10E57">
            <w:pPr>
              <w:tabs>
                <w:tab w:val="left" w:pos="7815"/>
              </w:tabs>
              <w:rPr>
                <w:bCs/>
                <w:color w:val="000000"/>
                <w:sz w:val="24"/>
                <w:szCs w:val="24"/>
                <w:lang w:eastAsia="ar-SA"/>
              </w:rPr>
            </w:pPr>
            <w:r w:rsidRPr="002D643D">
              <w:rPr>
                <w:bCs/>
                <w:sz w:val="22"/>
                <w:szCs w:val="22"/>
                <w:lang w:eastAsia="ar-SA"/>
              </w:rPr>
              <w:t>наименование показателя</w:t>
            </w:r>
          </w:p>
        </w:tc>
        <w:tc>
          <w:tcPr>
            <w:tcW w:w="3533" w:type="dxa"/>
          </w:tcPr>
          <w:p w:rsidR="005C2E3B" w:rsidRPr="002D643D" w:rsidRDefault="00E24B11" w:rsidP="00E10E57">
            <w:pPr>
              <w:tabs>
                <w:tab w:val="left" w:pos="7815"/>
              </w:tabs>
              <w:rPr>
                <w:bCs/>
                <w:color w:val="000000"/>
                <w:sz w:val="24"/>
                <w:szCs w:val="24"/>
                <w:lang w:eastAsia="ar-SA"/>
              </w:rPr>
            </w:pPr>
            <w:r w:rsidRPr="002D643D">
              <w:rPr>
                <w:bCs/>
                <w:sz w:val="22"/>
                <w:szCs w:val="22"/>
                <w:lang w:eastAsia="ar-SA"/>
              </w:rPr>
              <w:t>значение показателя (минимальное и</w:t>
            </w:r>
            <w:r w:rsidR="00EE384F" w:rsidRPr="002D643D">
              <w:rPr>
                <w:bCs/>
                <w:sz w:val="22"/>
                <w:szCs w:val="22"/>
                <w:lang w:eastAsia="ar-SA"/>
              </w:rPr>
              <w:t xml:space="preserve"> </w:t>
            </w:r>
            <w:r w:rsidRPr="002D643D">
              <w:rPr>
                <w:bCs/>
                <w:sz w:val="22"/>
                <w:szCs w:val="22"/>
                <w:lang w:eastAsia="ar-SA"/>
              </w:rPr>
              <w:t>(или) максимальное) или значение, которое не может быть изменено)</w:t>
            </w:r>
          </w:p>
        </w:tc>
        <w:tc>
          <w:tcPr>
            <w:tcW w:w="1272" w:type="dxa"/>
            <w:vMerge/>
          </w:tcPr>
          <w:p w:rsidR="005C2E3B" w:rsidRPr="002D643D" w:rsidRDefault="005C2E3B" w:rsidP="00E10E57">
            <w:pPr>
              <w:tabs>
                <w:tab w:val="left" w:pos="7815"/>
              </w:tabs>
              <w:rPr>
                <w:bCs/>
                <w:color w:val="000000"/>
                <w:sz w:val="24"/>
                <w:szCs w:val="24"/>
                <w:lang w:eastAsia="ar-SA"/>
              </w:rPr>
            </w:pPr>
          </w:p>
        </w:tc>
      </w:tr>
      <w:tr w:rsidR="005C2E3B" w:rsidRPr="002D643D" w:rsidTr="004F45DF">
        <w:tc>
          <w:tcPr>
            <w:tcW w:w="674" w:type="dxa"/>
          </w:tcPr>
          <w:p w:rsidR="005C2E3B" w:rsidRPr="002D643D" w:rsidRDefault="00651C0F" w:rsidP="00E10E57">
            <w:pPr>
              <w:tabs>
                <w:tab w:val="left" w:pos="7815"/>
              </w:tabs>
              <w:rPr>
                <w:bCs/>
                <w:color w:val="000000"/>
                <w:sz w:val="24"/>
                <w:szCs w:val="24"/>
                <w:lang w:eastAsia="ar-SA"/>
              </w:rPr>
            </w:pPr>
            <w:r w:rsidRPr="002D643D">
              <w:rPr>
                <w:bCs/>
                <w:color w:val="000000"/>
                <w:sz w:val="24"/>
                <w:szCs w:val="24"/>
                <w:lang w:eastAsia="ar-SA"/>
              </w:rPr>
              <w:t xml:space="preserve">1. </w:t>
            </w:r>
          </w:p>
        </w:tc>
        <w:tc>
          <w:tcPr>
            <w:tcW w:w="4092" w:type="dxa"/>
          </w:tcPr>
          <w:p w:rsidR="005C2E3B" w:rsidRPr="002D643D" w:rsidRDefault="004B711E" w:rsidP="00E10E57">
            <w:pPr>
              <w:tabs>
                <w:tab w:val="left" w:pos="7815"/>
              </w:tabs>
              <w:rPr>
                <w:bCs/>
                <w:color w:val="000000"/>
                <w:sz w:val="24"/>
                <w:szCs w:val="24"/>
                <w:lang w:eastAsia="ar-SA"/>
              </w:rPr>
            </w:pPr>
            <w:r w:rsidRPr="002D643D">
              <w:rPr>
                <w:bCs/>
                <w:color w:val="000000"/>
                <w:sz w:val="24"/>
                <w:szCs w:val="24"/>
                <w:lang w:eastAsia="ar-SA"/>
              </w:rPr>
              <w:t>Трансмиссия</w:t>
            </w:r>
          </w:p>
        </w:tc>
        <w:tc>
          <w:tcPr>
            <w:tcW w:w="3533" w:type="dxa"/>
          </w:tcPr>
          <w:p w:rsidR="005C2E3B" w:rsidRPr="002D643D" w:rsidRDefault="004B711E" w:rsidP="00E10E57">
            <w:pPr>
              <w:tabs>
                <w:tab w:val="left" w:pos="7815"/>
              </w:tabs>
              <w:rPr>
                <w:bCs/>
                <w:color w:val="000000"/>
                <w:sz w:val="24"/>
                <w:szCs w:val="24"/>
                <w:lang w:eastAsia="ar-SA"/>
              </w:rPr>
            </w:pPr>
            <w:r w:rsidRPr="002D643D">
              <w:rPr>
                <w:bCs/>
                <w:color w:val="000000"/>
                <w:sz w:val="24"/>
                <w:szCs w:val="24"/>
                <w:lang w:eastAsia="ar-SA"/>
              </w:rPr>
              <w:t>автоматическая</w:t>
            </w:r>
          </w:p>
        </w:tc>
        <w:tc>
          <w:tcPr>
            <w:tcW w:w="1272" w:type="dxa"/>
          </w:tcPr>
          <w:p w:rsidR="005C2E3B" w:rsidRPr="002D643D" w:rsidRDefault="005C2E3B" w:rsidP="00E10E57">
            <w:pPr>
              <w:tabs>
                <w:tab w:val="left" w:pos="7815"/>
              </w:tabs>
              <w:rPr>
                <w:bCs/>
                <w:color w:val="000000"/>
                <w:sz w:val="24"/>
                <w:szCs w:val="24"/>
                <w:lang w:eastAsia="ar-SA"/>
              </w:rPr>
            </w:pPr>
          </w:p>
        </w:tc>
      </w:tr>
      <w:tr w:rsidR="005C2E3B" w:rsidRPr="002D643D" w:rsidTr="004F45DF">
        <w:tc>
          <w:tcPr>
            <w:tcW w:w="674" w:type="dxa"/>
          </w:tcPr>
          <w:p w:rsidR="005C2E3B" w:rsidRPr="002D643D" w:rsidRDefault="00651C0F" w:rsidP="00E10E57">
            <w:pPr>
              <w:tabs>
                <w:tab w:val="left" w:pos="7815"/>
              </w:tabs>
              <w:rPr>
                <w:bCs/>
                <w:color w:val="000000"/>
                <w:sz w:val="24"/>
                <w:szCs w:val="24"/>
                <w:lang w:eastAsia="ar-SA"/>
              </w:rPr>
            </w:pPr>
            <w:r w:rsidRPr="002D643D">
              <w:rPr>
                <w:bCs/>
                <w:color w:val="000000"/>
                <w:sz w:val="24"/>
                <w:szCs w:val="24"/>
                <w:lang w:eastAsia="ar-SA"/>
              </w:rPr>
              <w:t>2.</w:t>
            </w:r>
          </w:p>
        </w:tc>
        <w:tc>
          <w:tcPr>
            <w:tcW w:w="4092" w:type="dxa"/>
          </w:tcPr>
          <w:p w:rsidR="005C2E3B" w:rsidRPr="002D643D" w:rsidRDefault="004B711E" w:rsidP="00E10E57">
            <w:pPr>
              <w:tabs>
                <w:tab w:val="left" w:pos="7815"/>
              </w:tabs>
              <w:rPr>
                <w:bCs/>
                <w:color w:val="000000"/>
                <w:sz w:val="24"/>
                <w:szCs w:val="24"/>
                <w:lang w:eastAsia="ar-SA"/>
              </w:rPr>
            </w:pPr>
            <w:r w:rsidRPr="002D643D">
              <w:rPr>
                <w:bCs/>
                <w:color w:val="000000"/>
                <w:sz w:val="24"/>
                <w:szCs w:val="24"/>
                <w:lang w:eastAsia="ar-SA"/>
              </w:rPr>
              <w:t>Цвет кузова</w:t>
            </w:r>
          </w:p>
        </w:tc>
        <w:tc>
          <w:tcPr>
            <w:tcW w:w="3533" w:type="dxa"/>
          </w:tcPr>
          <w:p w:rsidR="005C2E3B" w:rsidRPr="002D643D" w:rsidRDefault="004B711E" w:rsidP="00E10E57">
            <w:pPr>
              <w:tabs>
                <w:tab w:val="left" w:pos="7815"/>
              </w:tabs>
              <w:rPr>
                <w:bCs/>
                <w:color w:val="000000"/>
                <w:sz w:val="24"/>
                <w:szCs w:val="24"/>
                <w:lang w:eastAsia="ar-SA"/>
              </w:rPr>
            </w:pPr>
            <w:r w:rsidRPr="002D643D">
              <w:rPr>
                <w:bCs/>
                <w:color w:val="000000"/>
                <w:sz w:val="24"/>
                <w:szCs w:val="24"/>
                <w:lang w:eastAsia="ar-SA"/>
              </w:rPr>
              <w:t>белый</w:t>
            </w:r>
          </w:p>
        </w:tc>
        <w:tc>
          <w:tcPr>
            <w:tcW w:w="1272" w:type="dxa"/>
          </w:tcPr>
          <w:p w:rsidR="005C2E3B" w:rsidRPr="002D643D" w:rsidRDefault="005C2E3B" w:rsidP="00E10E57">
            <w:pPr>
              <w:tabs>
                <w:tab w:val="left" w:pos="7815"/>
              </w:tabs>
              <w:rPr>
                <w:bCs/>
                <w:color w:val="000000"/>
                <w:sz w:val="24"/>
                <w:szCs w:val="24"/>
                <w:lang w:eastAsia="ar-SA"/>
              </w:rPr>
            </w:pPr>
          </w:p>
        </w:tc>
      </w:tr>
      <w:tr w:rsidR="00651C0F" w:rsidRPr="002D643D" w:rsidTr="004F45DF">
        <w:tc>
          <w:tcPr>
            <w:tcW w:w="674" w:type="dxa"/>
          </w:tcPr>
          <w:p w:rsidR="00651C0F" w:rsidRPr="002D643D" w:rsidRDefault="00EE384F" w:rsidP="00E10E57">
            <w:pPr>
              <w:tabs>
                <w:tab w:val="left" w:pos="7815"/>
              </w:tabs>
              <w:rPr>
                <w:bCs/>
                <w:color w:val="000000"/>
                <w:sz w:val="24"/>
                <w:szCs w:val="24"/>
                <w:lang w:eastAsia="ar-SA"/>
              </w:rPr>
            </w:pPr>
            <w:r w:rsidRPr="002D643D">
              <w:rPr>
                <w:bCs/>
                <w:color w:val="000000"/>
                <w:sz w:val="24"/>
                <w:szCs w:val="24"/>
                <w:lang w:eastAsia="ar-SA"/>
              </w:rPr>
              <w:t>3.</w:t>
            </w:r>
          </w:p>
        </w:tc>
        <w:tc>
          <w:tcPr>
            <w:tcW w:w="4092" w:type="dxa"/>
          </w:tcPr>
          <w:p w:rsidR="00651C0F" w:rsidRPr="002D643D" w:rsidRDefault="004B711E" w:rsidP="00E10E57">
            <w:pPr>
              <w:tabs>
                <w:tab w:val="left" w:pos="7815"/>
              </w:tabs>
              <w:rPr>
                <w:bCs/>
                <w:color w:val="000000"/>
                <w:sz w:val="24"/>
                <w:szCs w:val="24"/>
                <w:lang w:eastAsia="ar-SA"/>
              </w:rPr>
            </w:pPr>
            <w:r w:rsidRPr="002D643D">
              <w:rPr>
                <w:bCs/>
                <w:color w:val="000000"/>
                <w:sz w:val="24"/>
                <w:szCs w:val="24"/>
                <w:lang w:eastAsia="ar-SA"/>
              </w:rPr>
              <w:t>Тип привода</w:t>
            </w:r>
          </w:p>
        </w:tc>
        <w:tc>
          <w:tcPr>
            <w:tcW w:w="3533" w:type="dxa"/>
          </w:tcPr>
          <w:p w:rsidR="00651C0F" w:rsidRPr="002D643D" w:rsidRDefault="004B711E" w:rsidP="00E10E57">
            <w:pPr>
              <w:tabs>
                <w:tab w:val="left" w:pos="7815"/>
              </w:tabs>
              <w:rPr>
                <w:bCs/>
                <w:color w:val="000000"/>
                <w:sz w:val="24"/>
                <w:szCs w:val="24"/>
                <w:lang w:eastAsia="ar-SA"/>
              </w:rPr>
            </w:pPr>
            <w:r w:rsidRPr="002D643D">
              <w:rPr>
                <w:bCs/>
                <w:color w:val="000000"/>
                <w:sz w:val="24"/>
                <w:szCs w:val="24"/>
                <w:lang w:eastAsia="ar-SA"/>
              </w:rPr>
              <w:t>передний</w:t>
            </w:r>
          </w:p>
        </w:tc>
        <w:tc>
          <w:tcPr>
            <w:tcW w:w="1272" w:type="dxa"/>
          </w:tcPr>
          <w:p w:rsidR="00651C0F" w:rsidRPr="002D643D" w:rsidRDefault="00651C0F" w:rsidP="00E10E57">
            <w:pPr>
              <w:tabs>
                <w:tab w:val="left" w:pos="7815"/>
              </w:tabs>
              <w:rPr>
                <w:bCs/>
                <w:color w:val="000000"/>
                <w:sz w:val="24"/>
                <w:szCs w:val="24"/>
                <w:lang w:eastAsia="ar-SA"/>
              </w:rPr>
            </w:pPr>
          </w:p>
        </w:tc>
      </w:tr>
      <w:tr w:rsidR="00651C0F" w:rsidRPr="002D643D" w:rsidTr="004F45DF">
        <w:tc>
          <w:tcPr>
            <w:tcW w:w="674" w:type="dxa"/>
          </w:tcPr>
          <w:p w:rsidR="00651C0F" w:rsidRPr="002D643D" w:rsidRDefault="004B711E" w:rsidP="00E10E57">
            <w:pPr>
              <w:tabs>
                <w:tab w:val="left" w:pos="7815"/>
              </w:tabs>
              <w:rPr>
                <w:bCs/>
                <w:color w:val="000000"/>
                <w:sz w:val="24"/>
                <w:szCs w:val="24"/>
                <w:lang w:eastAsia="ar-SA"/>
              </w:rPr>
            </w:pPr>
            <w:r w:rsidRPr="002D643D">
              <w:rPr>
                <w:bCs/>
                <w:color w:val="000000"/>
                <w:sz w:val="24"/>
                <w:szCs w:val="24"/>
                <w:lang w:eastAsia="ar-SA"/>
              </w:rPr>
              <w:t>4.</w:t>
            </w:r>
          </w:p>
        </w:tc>
        <w:tc>
          <w:tcPr>
            <w:tcW w:w="4092" w:type="dxa"/>
          </w:tcPr>
          <w:p w:rsidR="00651C0F" w:rsidRPr="002D643D" w:rsidRDefault="004B711E" w:rsidP="00E10E57">
            <w:pPr>
              <w:tabs>
                <w:tab w:val="left" w:pos="7815"/>
              </w:tabs>
              <w:rPr>
                <w:bCs/>
                <w:color w:val="000000"/>
                <w:sz w:val="24"/>
                <w:szCs w:val="24"/>
                <w:lang w:eastAsia="ar-SA"/>
              </w:rPr>
            </w:pPr>
            <w:r w:rsidRPr="002D643D">
              <w:rPr>
                <w:bCs/>
                <w:color w:val="000000"/>
                <w:sz w:val="24"/>
                <w:szCs w:val="24"/>
                <w:lang w:eastAsia="ar-SA"/>
              </w:rPr>
              <w:t>Дорожный просвет</w:t>
            </w:r>
          </w:p>
        </w:tc>
        <w:tc>
          <w:tcPr>
            <w:tcW w:w="3533" w:type="dxa"/>
          </w:tcPr>
          <w:p w:rsidR="00651C0F" w:rsidRPr="002D643D" w:rsidRDefault="005D2A0C" w:rsidP="00E10E57">
            <w:pPr>
              <w:tabs>
                <w:tab w:val="left" w:pos="7815"/>
              </w:tabs>
              <w:rPr>
                <w:bCs/>
                <w:color w:val="000000"/>
                <w:sz w:val="24"/>
                <w:szCs w:val="24"/>
                <w:lang w:eastAsia="ar-SA"/>
              </w:rPr>
            </w:pPr>
            <w:r w:rsidRPr="002D643D">
              <w:rPr>
                <w:bCs/>
                <w:color w:val="000000"/>
                <w:sz w:val="24"/>
                <w:szCs w:val="24"/>
                <w:lang w:eastAsia="ar-SA"/>
              </w:rPr>
              <w:t>не менее 170</w:t>
            </w:r>
          </w:p>
        </w:tc>
        <w:tc>
          <w:tcPr>
            <w:tcW w:w="1272" w:type="dxa"/>
          </w:tcPr>
          <w:p w:rsidR="00651C0F" w:rsidRPr="002D643D" w:rsidRDefault="004B711E" w:rsidP="00E10E57">
            <w:pPr>
              <w:tabs>
                <w:tab w:val="left" w:pos="7815"/>
              </w:tabs>
              <w:rPr>
                <w:bCs/>
                <w:color w:val="000000"/>
                <w:sz w:val="24"/>
                <w:szCs w:val="24"/>
                <w:lang w:eastAsia="ar-SA"/>
              </w:rPr>
            </w:pPr>
            <w:r w:rsidRPr="002D643D">
              <w:rPr>
                <w:bCs/>
                <w:color w:val="000000"/>
                <w:sz w:val="24"/>
                <w:szCs w:val="24"/>
                <w:lang w:eastAsia="ar-SA"/>
              </w:rPr>
              <w:t>мм</w:t>
            </w:r>
          </w:p>
        </w:tc>
      </w:tr>
      <w:tr w:rsidR="00651C0F" w:rsidRPr="002D643D" w:rsidTr="004F45DF">
        <w:tc>
          <w:tcPr>
            <w:tcW w:w="674" w:type="dxa"/>
          </w:tcPr>
          <w:p w:rsidR="00651C0F" w:rsidRPr="002D643D" w:rsidRDefault="004B711E" w:rsidP="00E10E57">
            <w:pPr>
              <w:tabs>
                <w:tab w:val="left" w:pos="7815"/>
              </w:tabs>
              <w:rPr>
                <w:bCs/>
                <w:color w:val="000000"/>
                <w:sz w:val="24"/>
                <w:szCs w:val="24"/>
                <w:lang w:eastAsia="ar-SA"/>
              </w:rPr>
            </w:pPr>
            <w:r w:rsidRPr="002D643D">
              <w:rPr>
                <w:bCs/>
                <w:color w:val="000000"/>
                <w:sz w:val="24"/>
                <w:szCs w:val="24"/>
                <w:lang w:eastAsia="ar-SA"/>
              </w:rPr>
              <w:t>5.</w:t>
            </w:r>
          </w:p>
        </w:tc>
        <w:tc>
          <w:tcPr>
            <w:tcW w:w="4092" w:type="dxa"/>
          </w:tcPr>
          <w:p w:rsidR="00651C0F" w:rsidRPr="002D643D" w:rsidRDefault="004B711E" w:rsidP="00E10E57">
            <w:pPr>
              <w:tabs>
                <w:tab w:val="left" w:pos="7815"/>
              </w:tabs>
              <w:rPr>
                <w:bCs/>
                <w:color w:val="000000"/>
                <w:sz w:val="24"/>
                <w:szCs w:val="24"/>
                <w:lang w:eastAsia="ar-SA"/>
              </w:rPr>
            </w:pPr>
            <w:r w:rsidRPr="002D643D">
              <w:rPr>
                <w:bCs/>
                <w:color w:val="000000"/>
                <w:sz w:val="24"/>
                <w:szCs w:val="24"/>
                <w:lang w:eastAsia="ar-SA"/>
              </w:rPr>
              <w:t>Тип двигателя</w:t>
            </w:r>
          </w:p>
        </w:tc>
        <w:tc>
          <w:tcPr>
            <w:tcW w:w="3533" w:type="dxa"/>
          </w:tcPr>
          <w:p w:rsidR="00651C0F" w:rsidRPr="002D643D" w:rsidRDefault="004B711E" w:rsidP="00E10E57">
            <w:pPr>
              <w:tabs>
                <w:tab w:val="left" w:pos="7815"/>
              </w:tabs>
              <w:rPr>
                <w:bCs/>
                <w:color w:val="000000"/>
                <w:sz w:val="24"/>
                <w:szCs w:val="24"/>
                <w:lang w:eastAsia="ar-SA"/>
              </w:rPr>
            </w:pPr>
            <w:r w:rsidRPr="002D643D">
              <w:rPr>
                <w:bCs/>
                <w:color w:val="000000"/>
                <w:sz w:val="24"/>
                <w:szCs w:val="24"/>
                <w:lang w:eastAsia="ar-SA"/>
              </w:rPr>
              <w:t>бензиновый</w:t>
            </w:r>
          </w:p>
        </w:tc>
        <w:tc>
          <w:tcPr>
            <w:tcW w:w="1272" w:type="dxa"/>
          </w:tcPr>
          <w:p w:rsidR="00651C0F" w:rsidRPr="002D643D" w:rsidRDefault="00651C0F" w:rsidP="00E10E57">
            <w:pPr>
              <w:tabs>
                <w:tab w:val="left" w:pos="7815"/>
              </w:tabs>
              <w:rPr>
                <w:bCs/>
                <w:color w:val="000000"/>
                <w:sz w:val="24"/>
                <w:szCs w:val="24"/>
                <w:lang w:eastAsia="ar-SA"/>
              </w:rPr>
            </w:pPr>
          </w:p>
        </w:tc>
      </w:tr>
      <w:tr w:rsidR="004B711E" w:rsidRPr="002D643D" w:rsidTr="004F45DF">
        <w:tc>
          <w:tcPr>
            <w:tcW w:w="674" w:type="dxa"/>
          </w:tcPr>
          <w:p w:rsidR="004B711E" w:rsidRPr="002D643D" w:rsidRDefault="004F45DF" w:rsidP="00E10E57">
            <w:pPr>
              <w:tabs>
                <w:tab w:val="left" w:pos="7815"/>
              </w:tabs>
              <w:rPr>
                <w:bCs/>
                <w:color w:val="000000"/>
                <w:sz w:val="24"/>
                <w:szCs w:val="24"/>
                <w:lang w:eastAsia="ar-SA"/>
              </w:rPr>
            </w:pPr>
            <w:r w:rsidRPr="002D643D">
              <w:rPr>
                <w:bCs/>
                <w:color w:val="000000"/>
                <w:sz w:val="24"/>
                <w:szCs w:val="24"/>
                <w:lang w:eastAsia="ar-SA"/>
              </w:rPr>
              <w:t>6</w:t>
            </w:r>
            <w:r w:rsidR="005D2A0C" w:rsidRPr="002D643D">
              <w:rPr>
                <w:bCs/>
                <w:color w:val="000000"/>
                <w:sz w:val="24"/>
                <w:szCs w:val="24"/>
                <w:lang w:eastAsia="ar-SA"/>
              </w:rPr>
              <w:t>.</w:t>
            </w:r>
          </w:p>
        </w:tc>
        <w:tc>
          <w:tcPr>
            <w:tcW w:w="4092" w:type="dxa"/>
          </w:tcPr>
          <w:p w:rsidR="004B711E" w:rsidRPr="002D643D" w:rsidRDefault="005D2A0C" w:rsidP="00E10E57">
            <w:pPr>
              <w:tabs>
                <w:tab w:val="left" w:pos="7815"/>
              </w:tabs>
              <w:rPr>
                <w:bCs/>
                <w:color w:val="000000"/>
                <w:sz w:val="24"/>
                <w:szCs w:val="24"/>
                <w:lang w:eastAsia="ar-SA"/>
              </w:rPr>
            </w:pPr>
            <w:r w:rsidRPr="002D643D">
              <w:rPr>
                <w:bCs/>
                <w:color w:val="000000"/>
                <w:sz w:val="24"/>
                <w:szCs w:val="24"/>
                <w:lang w:eastAsia="ar-SA"/>
              </w:rPr>
              <w:t>Расход топлива, не выше</w:t>
            </w:r>
          </w:p>
        </w:tc>
        <w:tc>
          <w:tcPr>
            <w:tcW w:w="3533" w:type="dxa"/>
          </w:tcPr>
          <w:p w:rsidR="004B711E" w:rsidRPr="002D643D" w:rsidRDefault="005D2A0C" w:rsidP="00E10E57">
            <w:pPr>
              <w:tabs>
                <w:tab w:val="left" w:pos="7815"/>
              </w:tabs>
              <w:rPr>
                <w:bCs/>
                <w:color w:val="000000"/>
                <w:sz w:val="24"/>
                <w:szCs w:val="24"/>
                <w:lang w:eastAsia="ar-SA"/>
              </w:rPr>
            </w:pPr>
            <w:r w:rsidRPr="002D643D">
              <w:rPr>
                <w:bCs/>
                <w:color w:val="000000"/>
                <w:sz w:val="24"/>
                <w:szCs w:val="24"/>
                <w:lang w:eastAsia="ar-SA"/>
              </w:rPr>
              <w:t>не более 7</w:t>
            </w:r>
          </w:p>
        </w:tc>
        <w:tc>
          <w:tcPr>
            <w:tcW w:w="1272" w:type="dxa"/>
          </w:tcPr>
          <w:p w:rsidR="004B711E" w:rsidRPr="002D643D" w:rsidRDefault="005D2A0C" w:rsidP="00E10E57">
            <w:pPr>
              <w:tabs>
                <w:tab w:val="left" w:pos="7815"/>
              </w:tabs>
              <w:rPr>
                <w:bCs/>
                <w:color w:val="000000"/>
                <w:sz w:val="24"/>
                <w:szCs w:val="24"/>
                <w:lang w:eastAsia="ar-SA"/>
              </w:rPr>
            </w:pPr>
            <w:r w:rsidRPr="002D643D">
              <w:rPr>
                <w:bCs/>
                <w:color w:val="000000"/>
                <w:sz w:val="24"/>
                <w:szCs w:val="24"/>
                <w:lang w:eastAsia="ar-SA"/>
              </w:rPr>
              <w:t xml:space="preserve">литров на </w:t>
            </w:r>
            <w:r w:rsidRPr="002D643D">
              <w:rPr>
                <w:bCs/>
                <w:color w:val="000000"/>
                <w:sz w:val="24"/>
                <w:szCs w:val="24"/>
                <w:lang w:eastAsia="ar-SA"/>
              </w:rPr>
              <w:lastRenderedPageBreak/>
              <w:t>100 км</w:t>
            </w:r>
          </w:p>
        </w:tc>
      </w:tr>
      <w:tr w:rsidR="004F45DF" w:rsidRPr="002D643D" w:rsidTr="004F45DF">
        <w:tc>
          <w:tcPr>
            <w:tcW w:w="674" w:type="dxa"/>
          </w:tcPr>
          <w:p w:rsidR="004F45DF" w:rsidRPr="002D643D" w:rsidRDefault="004F45DF" w:rsidP="00E10E57">
            <w:pPr>
              <w:tabs>
                <w:tab w:val="left" w:pos="7815"/>
              </w:tabs>
              <w:rPr>
                <w:bCs/>
                <w:color w:val="000000"/>
                <w:sz w:val="24"/>
                <w:szCs w:val="24"/>
                <w:lang w:eastAsia="ar-SA"/>
              </w:rPr>
            </w:pPr>
            <w:r w:rsidRPr="002D643D">
              <w:rPr>
                <w:bCs/>
                <w:color w:val="000000"/>
                <w:sz w:val="24"/>
                <w:szCs w:val="24"/>
                <w:lang w:eastAsia="ar-SA"/>
              </w:rPr>
              <w:lastRenderedPageBreak/>
              <w:t>7.</w:t>
            </w:r>
          </w:p>
        </w:tc>
        <w:tc>
          <w:tcPr>
            <w:tcW w:w="4092" w:type="dxa"/>
          </w:tcPr>
          <w:p w:rsidR="004F45DF" w:rsidRPr="002D643D" w:rsidRDefault="004F45DF" w:rsidP="00E10E57">
            <w:pPr>
              <w:tabs>
                <w:tab w:val="left" w:pos="7815"/>
              </w:tabs>
              <w:rPr>
                <w:bCs/>
                <w:color w:val="000000"/>
                <w:sz w:val="24"/>
                <w:szCs w:val="24"/>
                <w:lang w:eastAsia="ar-SA"/>
              </w:rPr>
            </w:pPr>
            <w:r w:rsidRPr="002D643D">
              <w:rPr>
                <w:bCs/>
                <w:color w:val="000000"/>
                <w:sz w:val="24"/>
                <w:szCs w:val="24"/>
                <w:lang w:eastAsia="ar-SA"/>
              </w:rPr>
              <w:t>Мощность двигателя</w:t>
            </w:r>
          </w:p>
        </w:tc>
        <w:tc>
          <w:tcPr>
            <w:tcW w:w="3533" w:type="dxa"/>
          </w:tcPr>
          <w:p w:rsidR="004F45DF" w:rsidRPr="002D643D" w:rsidRDefault="004F45DF" w:rsidP="00E10E57">
            <w:pPr>
              <w:tabs>
                <w:tab w:val="left" w:pos="7815"/>
              </w:tabs>
              <w:rPr>
                <w:bCs/>
                <w:color w:val="000000"/>
                <w:sz w:val="24"/>
                <w:szCs w:val="24"/>
                <w:lang w:eastAsia="ar-SA"/>
              </w:rPr>
            </w:pPr>
            <w:r w:rsidRPr="002D643D">
              <w:rPr>
                <w:bCs/>
                <w:color w:val="000000"/>
                <w:sz w:val="24"/>
                <w:szCs w:val="24"/>
                <w:lang w:eastAsia="ar-SA"/>
              </w:rPr>
              <w:t>от 100 до 150</w:t>
            </w:r>
          </w:p>
        </w:tc>
        <w:tc>
          <w:tcPr>
            <w:tcW w:w="1272" w:type="dxa"/>
          </w:tcPr>
          <w:p w:rsidR="004F45DF" w:rsidRPr="002D643D" w:rsidRDefault="004F45DF" w:rsidP="00E10E57">
            <w:pPr>
              <w:tabs>
                <w:tab w:val="left" w:pos="7815"/>
              </w:tabs>
              <w:rPr>
                <w:bCs/>
                <w:color w:val="000000"/>
                <w:sz w:val="24"/>
                <w:szCs w:val="24"/>
                <w:lang w:eastAsia="ar-SA"/>
              </w:rPr>
            </w:pPr>
            <w:r w:rsidRPr="002D643D">
              <w:rPr>
                <w:bCs/>
                <w:color w:val="000000"/>
                <w:sz w:val="24"/>
                <w:szCs w:val="24"/>
                <w:lang w:eastAsia="ar-SA"/>
              </w:rPr>
              <w:t>Л.с.</w:t>
            </w:r>
          </w:p>
        </w:tc>
      </w:tr>
      <w:tr w:rsidR="004F45DF" w:rsidRPr="002D643D" w:rsidTr="004F45DF">
        <w:tc>
          <w:tcPr>
            <w:tcW w:w="674" w:type="dxa"/>
          </w:tcPr>
          <w:p w:rsidR="004F45DF" w:rsidRPr="002D643D" w:rsidRDefault="004F45DF" w:rsidP="00E10E57">
            <w:pPr>
              <w:tabs>
                <w:tab w:val="left" w:pos="7815"/>
              </w:tabs>
              <w:rPr>
                <w:bCs/>
                <w:color w:val="000000"/>
                <w:sz w:val="24"/>
                <w:szCs w:val="24"/>
                <w:lang w:eastAsia="ar-SA"/>
              </w:rPr>
            </w:pPr>
            <w:r w:rsidRPr="002D643D">
              <w:rPr>
                <w:bCs/>
                <w:color w:val="000000"/>
                <w:sz w:val="24"/>
                <w:szCs w:val="24"/>
                <w:lang w:eastAsia="ar-SA"/>
              </w:rPr>
              <w:t>8.</w:t>
            </w:r>
          </w:p>
        </w:tc>
        <w:tc>
          <w:tcPr>
            <w:tcW w:w="4092" w:type="dxa"/>
          </w:tcPr>
          <w:p w:rsidR="004F45DF" w:rsidRPr="002D643D" w:rsidRDefault="004F45DF" w:rsidP="00E10E57">
            <w:pPr>
              <w:tabs>
                <w:tab w:val="left" w:pos="7815"/>
              </w:tabs>
              <w:rPr>
                <w:bCs/>
                <w:color w:val="000000"/>
                <w:sz w:val="24"/>
                <w:szCs w:val="24"/>
                <w:lang w:eastAsia="ar-SA"/>
              </w:rPr>
            </w:pPr>
            <w:r w:rsidRPr="002D643D">
              <w:rPr>
                <w:bCs/>
                <w:color w:val="000000"/>
                <w:sz w:val="24"/>
                <w:szCs w:val="24"/>
                <w:lang w:eastAsia="ar-SA"/>
              </w:rPr>
              <w:t>Время разгона</w:t>
            </w:r>
            <w:r w:rsidR="00EC1FCA" w:rsidRPr="002D643D">
              <w:rPr>
                <w:bCs/>
                <w:color w:val="000000"/>
                <w:sz w:val="24"/>
                <w:szCs w:val="24"/>
                <w:lang w:eastAsia="ar-SA"/>
              </w:rPr>
              <w:t xml:space="preserve"> до 100 км/ч</w:t>
            </w:r>
          </w:p>
        </w:tc>
        <w:tc>
          <w:tcPr>
            <w:tcW w:w="3533" w:type="dxa"/>
          </w:tcPr>
          <w:p w:rsidR="004F45DF" w:rsidRPr="002D643D" w:rsidRDefault="00EC1FCA" w:rsidP="00E10E57">
            <w:pPr>
              <w:tabs>
                <w:tab w:val="left" w:pos="7815"/>
              </w:tabs>
              <w:rPr>
                <w:bCs/>
                <w:color w:val="000000"/>
                <w:sz w:val="24"/>
                <w:szCs w:val="24"/>
                <w:lang w:eastAsia="ar-SA"/>
              </w:rPr>
            </w:pPr>
            <w:r w:rsidRPr="002D643D">
              <w:rPr>
                <w:bCs/>
                <w:color w:val="000000"/>
                <w:sz w:val="24"/>
                <w:szCs w:val="24"/>
                <w:lang w:eastAsia="ar-SA"/>
              </w:rPr>
              <w:t>н</w:t>
            </w:r>
            <w:r w:rsidR="004F45DF" w:rsidRPr="002D643D">
              <w:rPr>
                <w:bCs/>
                <w:color w:val="000000"/>
                <w:sz w:val="24"/>
                <w:szCs w:val="24"/>
                <w:lang w:eastAsia="ar-SA"/>
              </w:rPr>
              <w:t xml:space="preserve">е менее 9, не более </w:t>
            </w:r>
            <w:r w:rsidRPr="002D643D">
              <w:rPr>
                <w:bCs/>
                <w:color w:val="000000"/>
                <w:sz w:val="24"/>
                <w:szCs w:val="24"/>
                <w:lang w:eastAsia="ar-SA"/>
              </w:rPr>
              <w:t>12</w:t>
            </w:r>
            <w:r w:rsidR="004F45DF" w:rsidRPr="002D643D">
              <w:rPr>
                <w:bCs/>
                <w:color w:val="000000"/>
                <w:sz w:val="24"/>
                <w:szCs w:val="24"/>
                <w:lang w:eastAsia="ar-SA"/>
              </w:rPr>
              <w:t xml:space="preserve"> </w:t>
            </w:r>
          </w:p>
        </w:tc>
        <w:tc>
          <w:tcPr>
            <w:tcW w:w="1272" w:type="dxa"/>
          </w:tcPr>
          <w:p w:rsidR="004F45DF" w:rsidRPr="002D643D" w:rsidRDefault="00EC1FCA" w:rsidP="00E10E57">
            <w:pPr>
              <w:tabs>
                <w:tab w:val="left" w:pos="7815"/>
              </w:tabs>
              <w:rPr>
                <w:bCs/>
                <w:color w:val="000000"/>
                <w:sz w:val="24"/>
                <w:szCs w:val="24"/>
                <w:lang w:eastAsia="ar-SA"/>
              </w:rPr>
            </w:pPr>
            <w:r w:rsidRPr="002D643D">
              <w:rPr>
                <w:bCs/>
                <w:color w:val="000000"/>
                <w:sz w:val="24"/>
                <w:szCs w:val="24"/>
                <w:lang w:eastAsia="ar-SA"/>
              </w:rPr>
              <w:t>секунд</w:t>
            </w:r>
          </w:p>
        </w:tc>
      </w:tr>
      <w:tr w:rsidR="004B711E" w:rsidRPr="002D643D" w:rsidTr="004F45DF">
        <w:tc>
          <w:tcPr>
            <w:tcW w:w="674" w:type="dxa"/>
          </w:tcPr>
          <w:p w:rsidR="004B711E" w:rsidRPr="002D643D" w:rsidRDefault="004F45DF" w:rsidP="00E10E57">
            <w:pPr>
              <w:tabs>
                <w:tab w:val="left" w:pos="7815"/>
              </w:tabs>
              <w:rPr>
                <w:bCs/>
                <w:color w:val="000000"/>
                <w:sz w:val="24"/>
                <w:szCs w:val="24"/>
                <w:lang w:eastAsia="ar-SA"/>
              </w:rPr>
            </w:pPr>
            <w:r w:rsidRPr="002D643D">
              <w:rPr>
                <w:bCs/>
                <w:color w:val="000000"/>
                <w:sz w:val="24"/>
                <w:szCs w:val="24"/>
                <w:lang w:eastAsia="ar-SA"/>
              </w:rPr>
              <w:t>9</w:t>
            </w:r>
            <w:r w:rsidR="005D2A0C" w:rsidRPr="002D643D">
              <w:rPr>
                <w:bCs/>
                <w:color w:val="000000"/>
                <w:sz w:val="24"/>
                <w:szCs w:val="24"/>
                <w:lang w:eastAsia="ar-SA"/>
              </w:rPr>
              <w:t>.</w:t>
            </w:r>
          </w:p>
        </w:tc>
        <w:tc>
          <w:tcPr>
            <w:tcW w:w="4092" w:type="dxa"/>
          </w:tcPr>
          <w:p w:rsidR="004B711E" w:rsidRPr="002D643D" w:rsidRDefault="005D2A0C" w:rsidP="00E10E57">
            <w:pPr>
              <w:tabs>
                <w:tab w:val="left" w:pos="7815"/>
              </w:tabs>
              <w:rPr>
                <w:bCs/>
                <w:color w:val="000000"/>
                <w:sz w:val="24"/>
                <w:szCs w:val="24"/>
                <w:lang w:eastAsia="ar-SA"/>
              </w:rPr>
            </w:pPr>
            <w:r w:rsidRPr="002D643D">
              <w:rPr>
                <w:bCs/>
                <w:color w:val="000000"/>
                <w:sz w:val="24"/>
                <w:szCs w:val="24"/>
                <w:lang w:eastAsia="ar-SA"/>
              </w:rPr>
              <w:t>Безопасность</w:t>
            </w:r>
          </w:p>
        </w:tc>
        <w:tc>
          <w:tcPr>
            <w:tcW w:w="3533" w:type="dxa"/>
          </w:tcPr>
          <w:p w:rsidR="004B711E" w:rsidRPr="002D643D" w:rsidRDefault="004B711E" w:rsidP="00E10E57">
            <w:pPr>
              <w:tabs>
                <w:tab w:val="left" w:pos="7815"/>
              </w:tabs>
              <w:rPr>
                <w:bCs/>
                <w:color w:val="000000"/>
                <w:sz w:val="24"/>
                <w:szCs w:val="24"/>
                <w:lang w:eastAsia="ar-SA"/>
              </w:rPr>
            </w:pPr>
          </w:p>
        </w:tc>
        <w:tc>
          <w:tcPr>
            <w:tcW w:w="1272" w:type="dxa"/>
          </w:tcPr>
          <w:p w:rsidR="004B711E" w:rsidRPr="002D643D" w:rsidRDefault="004B711E" w:rsidP="00E10E57">
            <w:pPr>
              <w:tabs>
                <w:tab w:val="left" w:pos="7815"/>
              </w:tabs>
              <w:rPr>
                <w:bCs/>
                <w:color w:val="000000"/>
                <w:sz w:val="24"/>
                <w:szCs w:val="24"/>
                <w:lang w:eastAsia="ar-SA"/>
              </w:rPr>
            </w:pPr>
          </w:p>
        </w:tc>
      </w:tr>
      <w:tr w:rsidR="005D2A0C" w:rsidRPr="002D643D" w:rsidTr="004F45DF">
        <w:tc>
          <w:tcPr>
            <w:tcW w:w="674" w:type="dxa"/>
          </w:tcPr>
          <w:p w:rsidR="005D2A0C" w:rsidRPr="002D643D" w:rsidRDefault="00EC1FCA" w:rsidP="00E10E57">
            <w:pPr>
              <w:tabs>
                <w:tab w:val="left" w:pos="7815"/>
              </w:tabs>
              <w:rPr>
                <w:bCs/>
                <w:color w:val="000000"/>
                <w:sz w:val="24"/>
                <w:szCs w:val="24"/>
                <w:lang w:eastAsia="ar-SA"/>
              </w:rPr>
            </w:pPr>
            <w:r w:rsidRPr="002D643D">
              <w:rPr>
                <w:bCs/>
                <w:color w:val="000000"/>
                <w:sz w:val="24"/>
                <w:szCs w:val="24"/>
                <w:lang w:eastAsia="ar-SA"/>
              </w:rPr>
              <w:t>9</w:t>
            </w:r>
            <w:r w:rsidR="005D2A0C" w:rsidRPr="002D643D">
              <w:rPr>
                <w:bCs/>
                <w:color w:val="000000"/>
                <w:sz w:val="24"/>
                <w:szCs w:val="24"/>
                <w:lang w:eastAsia="ar-SA"/>
              </w:rPr>
              <w:t>.1.</w:t>
            </w:r>
          </w:p>
        </w:tc>
        <w:tc>
          <w:tcPr>
            <w:tcW w:w="4092"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Подушки безопасности водителя и переднего пассажира.</w:t>
            </w:r>
          </w:p>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Боковые передние подушки безопасности.</w:t>
            </w:r>
          </w:p>
          <w:p w:rsidR="005D2A0C" w:rsidRPr="002D643D" w:rsidRDefault="00EC1FCA" w:rsidP="00EC1FCA">
            <w:pPr>
              <w:tabs>
                <w:tab w:val="left" w:pos="7815"/>
              </w:tabs>
              <w:rPr>
                <w:bCs/>
                <w:color w:val="000000"/>
                <w:sz w:val="24"/>
                <w:szCs w:val="24"/>
                <w:lang w:eastAsia="ar-SA"/>
              </w:rPr>
            </w:pPr>
            <w:r w:rsidRPr="002D643D">
              <w:rPr>
                <w:bCs/>
                <w:color w:val="000000"/>
                <w:sz w:val="24"/>
                <w:szCs w:val="24"/>
                <w:lang w:eastAsia="ar-SA"/>
              </w:rPr>
              <w:t>Боковые шторки безопасности спереди и сзади.</w:t>
            </w:r>
          </w:p>
        </w:tc>
        <w:tc>
          <w:tcPr>
            <w:tcW w:w="3533" w:type="dxa"/>
          </w:tcPr>
          <w:p w:rsidR="005D2A0C"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5D2A0C" w:rsidRPr="002D643D" w:rsidRDefault="005D2A0C" w:rsidP="00E10E57">
            <w:pPr>
              <w:tabs>
                <w:tab w:val="left" w:pos="7815"/>
              </w:tabs>
              <w:rPr>
                <w:bCs/>
                <w:color w:val="000000"/>
                <w:sz w:val="24"/>
                <w:szCs w:val="24"/>
                <w:lang w:eastAsia="ar-SA"/>
              </w:rPr>
            </w:pPr>
          </w:p>
        </w:tc>
      </w:tr>
      <w:tr w:rsidR="00EC1FCA" w:rsidRPr="002D643D" w:rsidTr="004F45DF">
        <w:tc>
          <w:tcPr>
            <w:tcW w:w="674"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9.2.</w:t>
            </w:r>
          </w:p>
        </w:tc>
        <w:tc>
          <w:tcPr>
            <w:tcW w:w="4092"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 xml:space="preserve">Противоугонная система и </w:t>
            </w:r>
            <w:proofErr w:type="gramStart"/>
            <w:r w:rsidRPr="002D643D">
              <w:rPr>
                <w:bCs/>
                <w:color w:val="000000"/>
                <w:sz w:val="24"/>
                <w:szCs w:val="24"/>
                <w:lang w:eastAsia="ar-SA"/>
              </w:rPr>
              <w:t>электронный</w:t>
            </w:r>
            <w:proofErr w:type="gramEnd"/>
            <w:r w:rsidRPr="002D643D">
              <w:rPr>
                <w:bCs/>
                <w:color w:val="000000"/>
                <w:sz w:val="24"/>
                <w:szCs w:val="24"/>
                <w:lang w:eastAsia="ar-SA"/>
              </w:rPr>
              <w:t xml:space="preserve"> </w:t>
            </w:r>
            <w:proofErr w:type="spellStart"/>
            <w:r w:rsidRPr="002D643D">
              <w:rPr>
                <w:bCs/>
                <w:color w:val="000000"/>
                <w:sz w:val="24"/>
                <w:szCs w:val="24"/>
                <w:lang w:eastAsia="ar-SA"/>
              </w:rPr>
              <w:t>иммобилайзер</w:t>
            </w:r>
            <w:proofErr w:type="spellEnd"/>
          </w:p>
        </w:tc>
        <w:tc>
          <w:tcPr>
            <w:tcW w:w="3533"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4F45DF">
        <w:tc>
          <w:tcPr>
            <w:tcW w:w="674"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9.3.</w:t>
            </w:r>
          </w:p>
        </w:tc>
        <w:tc>
          <w:tcPr>
            <w:tcW w:w="4092"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Датчики парковки спереди и сзади</w:t>
            </w:r>
          </w:p>
        </w:tc>
        <w:tc>
          <w:tcPr>
            <w:tcW w:w="3533"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4F45DF">
        <w:tc>
          <w:tcPr>
            <w:tcW w:w="674"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9.4.</w:t>
            </w:r>
          </w:p>
        </w:tc>
        <w:tc>
          <w:tcPr>
            <w:tcW w:w="4092"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Камера заднего вида</w:t>
            </w:r>
          </w:p>
        </w:tc>
        <w:tc>
          <w:tcPr>
            <w:tcW w:w="3533"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4F45DF">
        <w:tc>
          <w:tcPr>
            <w:tcW w:w="674"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9.5.</w:t>
            </w:r>
          </w:p>
        </w:tc>
        <w:tc>
          <w:tcPr>
            <w:tcW w:w="4092" w:type="dxa"/>
          </w:tcPr>
          <w:p w:rsidR="00EC1FCA" w:rsidRPr="002D643D" w:rsidRDefault="00EC1FCA" w:rsidP="00EC1FCA">
            <w:pPr>
              <w:tabs>
                <w:tab w:val="left" w:pos="7815"/>
              </w:tabs>
              <w:rPr>
                <w:bCs/>
                <w:color w:val="000000"/>
                <w:sz w:val="24"/>
                <w:szCs w:val="24"/>
                <w:lang w:eastAsia="ar-SA"/>
              </w:rPr>
            </w:pPr>
            <w:proofErr w:type="spellStart"/>
            <w:r w:rsidRPr="002D643D">
              <w:rPr>
                <w:bCs/>
                <w:color w:val="000000"/>
                <w:sz w:val="24"/>
                <w:szCs w:val="24"/>
                <w:lang w:eastAsia="ar-SA"/>
              </w:rPr>
              <w:t>Антиблокировочная</w:t>
            </w:r>
            <w:proofErr w:type="spellEnd"/>
            <w:r w:rsidRPr="002D643D">
              <w:rPr>
                <w:bCs/>
                <w:color w:val="000000"/>
                <w:sz w:val="24"/>
                <w:szCs w:val="24"/>
                <w:lang w:eastAsia="ar-SA"/>
              </w:rPr>
              <w:t xml:space="preserve"> система и система курсовой устойчивости</w:t>
            </w:r>
          </w:p>
        </w:tc>
        <w:tc>
          <w:tcPr>
            <w:tcW w:w="3533"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4F45DF">
        <w:tc>
          <w:tcPr>
            <w:tcW w:w="674"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9.6.</w:t>
            </w:r>
          </w:p>
        </w:tc>
        <w:tc>
          <w:tcPr>
            <w:tcW w:w="4092"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Автоматически затемняемое зеркало заднего вида</w:t>
            </w:r>
          </w:p>
        </w:tc>
        <w:tc>
          <w:tcPr>
            <w:tcW w:w="3533"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4F45DF">
        <w:tc>
          <w:tcPr>
            <w:tcW w:w="674"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9.7.</w:t>
            </w:r>
          </w:p>
        </w:tc>
        <w:tc>
          <w:tcPr>
            <w:tcW w:w="4092"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Защита двигателя и радиатора</w:t>
            </w:r>
          </w:p>
        </w:tc>
        <w:tc>
          <w:tcPr>
            <w:tcW w:w="3533"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2D643D" w:rsidRPr="002D643D" w:rsidTr="004F45DF">
        <w:tc>
          <w:tcPr>
            <w:tcW w:w="674" w:type="dxa"/>
          </w:tcPr>
          <w:p w:rsidR="002D643D" w:rsidRPr="002D643D" w:rsidRDefault="002D643D" w:rsidP="00E10E57">
            <w:pPr>
              <w:tabs>
                <w:tab w:val="left" w:pos="7815"/>
              </w:tabs>
              <w:rPr>
                <w:bCs/>
                <w:color w:val="000000"/>
                <w:sz w:val="24"/>
                <w:szCs w:val="24"/>
                <w:lang w:eastAsia="ar-SA"/>
              </w:rPr>
            </w:pPr>
            <w:r w:rsidRPr="002D643D">
              <w:rPr>
                <w:bCs/>
                <w:color w:val="000000"/>
                <w:sz w:val="24"/>
                <w:szCs w:val="24"/>
                <w:lang w:eastAsia="ar-SA"/>
              </w:rPr>
              <w:t>9.8.</w:t>
            </w:r>
          </w:p>
        </w:tc>
        <w:tc>
          <w:tcPr>
            <w:tcW w:w="4092" w:type="dxa"/>
          </w:tcPr>
          <w:p w:rsidR="002D643D" w:rsidRPr="002D643D" w:rsidRDefault="002D643D" w:rsidP="00EC1FCA">
            <w:pPr>
              <w:tabs>
                <w:tab w:val="left" w:pos="7815"/>
              </w:tabs>
              <w:rPr>
                <w:bCs/>
                <w:color w:val="000000"/>
                <w:sz w:val="24"/>
                <w:szCs w:val="24"/>
                <w:lang w:eastAsia="ar-SA"/>
              </w:rPr>
            </w:pPr>
            <w:r w:rsidRPr="002D643D">
              <w:rPr>
                <w:bCs/>
                <w:color w:val="000000"/>
                <w:sz w:val="24"/>
                <w:szCs w:val="24"/>
                <w:lang w:eastAsia="ar-SA"/>
              </w:rPr>
              <w:t>Система распознавания усталости водителя</w:t>
            </w:r>
          </w:p>
        </w:tc>
        <w:tc>
          <w:tcPr>
            <w:tcW w:w="3533" w:type="dxa"/>
          </w:tcPr>
          <w:p w:rsidR="002D643D" w:rsidRPr="002D643D" w:rsidRDefault="002D643D"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2D643D" w:rsidRPr="002D643D" w:rsidRDefault="002D643D" w:rsidP="00E10E57">
            <w:pPr>
              <w:tabs>
                <w:tab w:val="left" w:pos="7815"/>
              </w:tabs>
              <w:rPr>
                <w:bCs/>
                <w:color w:val="000000"/>
                <w:sz w:val="24"/>
                <w:szCs w:val="24"/>
                <w:lang w:eastAsia="ar-SA"/>
              </w:rPr>
            </w:pPr>
          </w:p>
        </w:tc>
      </w:tr>
      <w:tr w:rsidR="00EC1FCA" w:rsidRPr="002D643D" w:rsidTr="004F45DF">
        <w:tc>
          <w:tcPr>
            <w:tcW w:w="674"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10.</w:t>
            </w:r>
          </w:p>
        </w:tc>
        <w:tc>
          <w:tcPr>
            <w:tcW w:w="4092"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Комфорт</w:t>
            </w:r>
          </w:p>
        </w:tc>
        <w:tc>
          <w:tcPr>
            <w:tcW w:w="3533" w:type="dxa"/>
          </w:tcPr>
          <w:p w:rsidR="00EC1FCA" w:rsidRPr="002D643D" w:rsidRDefault="00EC1FCA" w:rsidP="00E10E57">
            <w:pPr>
              <w:tabs>
                <w:tab w:val="left" w:pos="7815"/>
              </w:tabs>
              <w:rPr>
                <w:bCs/>
                <w:color w:val="000000"/>
                <w:sz w:val="24"/>
                <w:szCs w:val="24"/>
                <w:lang w:eastAsia="ar-SA"/>
              </w:rPr>
            </w:pP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4F45DF">
        <w:tc>
          <w:tcPr>
            <w:tcW w:w="674"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10.1.</w:t>
            </w:r>
          </w:p>
        </w:tc>
        <w:tc>
          <w:tcPr>
            <w:tcW w:w="4092"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Датчик дождя</w:t>
            </w:r>
          </w:p>
        </w:tc>
        <w:tc>
          <w:tcPr>
            <w:tcW w:w="3533"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EC1FCA" w:rsidRPr="002D643D" w:rsidTr="004F45DF">
        <w:tc>
          <w:tcPr>
            <w:tcW w:w="674"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10.2.</w:t>
            </w:r>
          </w:p>
        </w:tc>
        <w:tc>
          <w:tcPr>
            <w:tcW w:w="4092" w:type="dxa"/>
          </w:tcPr>
          <w:p w:rsidR="00EC1FCA" w:rsidRPr="002D643D" w:rsidRDefault="00EC1FCA" w:rsidP="00EC1FCA">
            <w:pPr>
              <w:tabs>
                <w:tab w:val="left" w:pos="7815"/>
              </w:tabs>
              <w:rPr>
                <w:bCs/>
                <w:color w:val="000000"/>
                <w:sz w:val="24"/>
                <w:szCs w:val="24"/>
                <w:lang w:eastAsia="ar-SA"/>
              </w:rPr>
            </w:pPr>
            <w:r w:rsidRPr="002D643D">
              <w:rPr>
                <w:bCs/>
                <w:color w:val="000000"/>
                <w:sz w:val="24"/>
                <w:szCs w:val="24"/>
                <w:lang w:eastAsia="ar-SA"/>
              </w:rPr>
              <w:t>Электрический подогрев лобового стекла</w:t>
            </w:r>
          </w:p>
        </w:tc>
        <w:tc>
          <w:tcPr>
            <w:tcW w:w="3533" w:type="dxa"/>
          </w:tcPr>
          <w:p w:rsidR="00EC1FCA" w:rsidRPr="002D643D" w:rsidRDefault="00EC1FCA"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EC1FCA" w:rsidRPr="002D643D" w:rsidRDefault="00EC1FCA" w:rsidP="00E10E57">
            <w:pPr>
              <w:tabs>
                <w:tab w:val="left" w:pos="7815"/>
              </w:tabs>
              <w:rPr>
                <w:bCs/>
                <w:color w:val="000000"/>
                <w:sz w:val="24"/>
                <w:szCs w:val="24"/>
                <w:lang w:eastAsia="ar-SA"/>
              </w:rPr>
            </w:pPr>
          </w:p>
        </w:tc>
      </w:tr>
      <w:tr w:rsidR="002D643D" w:rsidRPr="002D643D" w:rsidTr="004F45DF">
        <w:tc>
          <w:tcPr>
            <w:tcW w:w="674" w:type="dxa"/>
          </w:tcPr>
          <w:p w:rsidR="002D643D" w:rsidRPr="002D643D" w:rsidRDefault="002D643D" w:rsidP="00E10E57">
            <w:pPr>
              <w:tabs>
                <w:tab w:val="left" w:pos="7815"/>
              </w:tabs>
              <w:rPr>
                <w:bCs/>
                <w:color w:val="000000"/>
                <w:sz w:val="24"/>
                <w:szCs w:val="24"/>
                <w:lang w:eastAsia="ar-SA"/>
              </w:rPr>
            </w:pPr>
            <w:r w:rsidRPr="002D643D">
              <w:rPr>
                <w:bCs/>
                <w:color w:val="000000"/>
                <w:sz w:val="24"/>
                <w:szCs w:val="24"/>
                <w:lang w:eastAsia="ar-SA"/>
              </w:rPr>
              <w:t>10.3.</w:t>
            </w:r>
          </w:p>
        </w:tc>
        <w:tc>
          <w:tcPr>
            <w:tcW w:w="4092" w:type="dxa"/>
          </w:tcPr>
          <w:p w:rsidR="002D643D" w:rsidRPr="002D643D" w:rsidRDefault="002D643D" w:rsidP="00EC1FCA">
            <w:pPr>
              <w:tabs>
                <w:tab w:val="left" w:pos="7815"/>
              </w:tabs>
              <w:rPr>
                <w:bCs/>
                <w:color w:val="000000"/>
                <w:sz w:val="24"/>
                <w:szCs w:val="24"/>
                <w:lang w:eastAsia="ar-SA"/>
              </w:rPr>
            </w:pPr>
            <w:r w:rsidRPr="002D643D">
              <w:rPr>
                <w:bCs/>
                <w:color w:val="000000"/>
                <w:sz w:val="24"/>
                <w:szCs w:val="24"/>
                <w:lang w:eastAsia="ar-SA"/>
              </w:rPr>
              <w:t>Электрический подогрев внешних зеркал</w:t>
            </w:r>
          </w:p>
        </w:tc>
        <w:tc>
          <w:tcPr>
            <w:tcW w:w="3533" w:type="dxa"/>
          </w:tcPr>
          <w:p w:rsidR="002D643D" w:rsidRPr="002D643D" w:rsidRDefault="002D643D"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2D643D" w:rsidRPr="002D643D" w:rsidRDefault="002D643D" w:rsidP="00E10E57">
            <w:pPr>
              <w:tabs>
                <w:tab w:val="left" w:pos="7815"/>
              </w:tabs>
              <w:rPr>
                <w:bCs/>
                <w:color w:val="000000"/>
                <w:sz w:val="24"/>
                <w:szCs w:val="24"/>
                <w:lang w:eastAsia="ar-SA"/>
              </w:rPr>
            </w:pPr>
          </w:p>
        </w:tc>
      </w:tr>
      <w:tr w:rsidR="002D643D" w:rsidRPr="002D643D" w:rsidTr="004F45DF">
        <w:tc>
          <w:tcPr>
            <w:tcW w:w="674" w:type="dxa"/>
          </w:tcPr>
          <w:p w:rsidR="002D643D" w:rsidRPr="002D643D" w:rsidRDefault="002D643D" w:rsidP="00E10E57">
            <w:pPr>
              <w:tabs>
                <w:tab w:val="left" w:pos="7815"/>
              </w:tabs>
              <w:rPr>
                <w:bCs/>
                <w:color w:val="000000"/>
                <w:sz w:val="24"/>
                <w:szCs w:val="24"/>
                <w:lang w:eastAsia="ar-SA"/>
              </w:rPr>
            </w:pPr>
            <w:r w:rsidRPr="002D643D">
              <w:rPr>
                <w:bCs/>
                <w:color w:val="000000"/>
                <w:sz w:val="24"/>
                <w:szCs w:val="24"/>
                <w:lang w:eastAsia="ar-SA"/>
              </w:rPr>
              <w:t>10.4.</w:t>
            </w:r>
          </w:p>
        </w:tc>
        <w:tc>
          <w:tcPr>
            <w:tcW w:w="4092" w:type="dxa"/>
          </w:tcPr>
          <w:p w:rsidR="002D643D" w:rsidRPr="002D643D" w:rsidRDefault="002D643D" w:rsidP="00EC1FCA">
            <w:pPr>
              <w:tabs>
                <w:tab w:val="left" w:pos="7815"/>
              </w:tabs>
              <w:rPr>
                <w:bCs/>
                <w:color w:val="000000"/>
                <w:sz w:val="24"/>
                <w:szCs w:val="24"/>
                <w:lang w:eastAsia="ar-SA"/>
              </w:rPr>
            </w:pPr>
            <w:r w:rsidRPr="002D643D">
              <w:rPr>
                <w:bCs/>
                <w:color w:val="000000"/>
                <w:sz w:val="24"/>
                <w:szCs w:val="24"/>
                <w:lang w:eastAsia="ar-SA"/>
              </w:rPr>
              <w:t xml:space="preserve">Подогрев передних и внешних задних </w:t>
            </w:r>
            <w:proofErr w:type="spellStart"/>
            <w:r w:rsidRPr="002D643D">
              <w:rPr>
                <w:bCs/>
                <w:color w:val="000000"/>
                <w:sz w:val="24"/>
                <w:szCs w:val="24"/>
                <w:lang w:eastAsia="ar-SA"/>
              </w:rPr>
              <w:t>седений</w:t>
            </w:r>
            <w:proofErr w:type="spellEnd"/>
          </w:p>
        </w:tc>
        <w:tc>
          <w:tcPr>
            <w:tcW w:w="3533" w:type="dxa"/>
          </w:tcPr>
          <w:p w:rsidR="002D643D" w:rsidRPr="002D643D" w:rsidRDefault="002D643D"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2D643D" w:rsidRPr="002D643D" w:rsidRDefault="002D643D" w:rsidP="00E10E57">
            <w:pPr>
              <w:tabs>
                <w:tab w:val="left" w:pos="7815"/>
              </w:tabs>
              <w:rPr>
                <w:bCs/>
                <w:color w:val="000000"/>
                <w:sz w:val="24"/>
                <w:szCs w:val="24"/>
                <w:lang w:eastAsia="ar-SA"/>
              </w:rPr>
            </w:pPr>
          </w:p>
        </w:tc>
      </w:tr>
      <w:tr w:rsidR="002D643D" w:rsidRPr="002D643D" w:rsidTr="004F45DF">
        <w:tc>
          <w:tcPr>
            <w:tcW w:w="674" w:type="dxa"/>
          </w:tcPr>
          <w:p w:rsidR="002D643D" w:rsidRPr="002D643D" w:rsidRDefault="002D643D" w:rsidP="00E10E57">
            <w:pPr>
              <w:tabs>
                <w:tab w:val="left" w:pos="7815"/>
              </w:tabs>
              <w:rPr>
                <w:bCs/>
                <w:color w:val="000000"/>
                <w:sz w:val="24"/>
                <w:szCs w:val="24"/>
                <w:lang w:eastAsia="ar-SA"/>
              </w:rPr>
            </w:pPr>
            <w:r w:rsidRPr="002D643D">
              <w:rPr>
                <w:bCs/>
                <w:color w:val="000000"/>
                <w:sz w:val="24"/>
                <w:szCs w:val="24"/>
                <w:lang w:eastAsia="ar-SA"/>
              </w:rPr>
              <w:t>10.5.</w:t>
            </w:r>
          </w:p>
        </w:tc>
        <w:tc>
          <w:tcPr>
            <w:tcW w:w="4092" w:type="dxa"/>
          </w:tcPr>
          <w:p w:rsidR="002D643D" w:rsidRPr="002D643D" w:rsidRDefault="002D643D" w:rsidP="00EC1FCA">
            <w:pPr>
              <w:tabs>
                <w:tab w:val="left" w:pos="7815"/>
              </w:tabs>
              <w:rPr>
                <w:bCs/>
                <w:color w:val="000000"/>
                <w:sz w:val="24"/>
                <w:szCs w:val="24"/>
                <w:lang w:eastAsia="ar-SA"/>
              </w:rPr>
            </w:pPr>
            <w:r w:rsidRPr="002D643D">
              <w:rPr>
                <w:bCs/>
                <w:color w:val="000000"/>
                <w:sz w:val="24"/>
                <w:szCs w:val="24"/>
                <w:lang w:eastAsia="ar-SA"/>
              </w:rPr>
              <w:t>Всепогодное освещение</w:t>
            </w:r>
          </w:p>
        </w:tc>
        <w:tc>
          <w:tcPr>
            <w:tcW w:w="3533" w:type="dxa"/>
          </w:tcPr>
          <w:p w:rsidR="002D643D" w:rsidRPr="002D643D" w:rsidRDefault="002D643D" w:rsidP="00E10E57">
            <w:pPr>
              <w:tabs>
                <w:tab w:val="left" w:pos="7815"/>
              </w:tabs>
              <w:rPr>
                <w:bCs/>
                <w:color w:val="000000"/>
                <w:sz w:val="24"/>
                <w:szCs w:val="24"/>
                <w:lang w:eastAsia="ar-SA"/>
              </w:rPr>
            </w:pPr>
            <w:r w:rsidRPr="002D643D">
              <w:rPr>
                <w:bCs/>
                <w:color w:val="000000"/>
                <w:sz w:val="24"/>
                <w:szCs w:val="24"/>
                <w:lang w:eastAsia="ar-SA"/>
              </w:rPr>
              <w:t>Наличие</w:t>
            </w:r>
          </w:p>
        </w:tc>
        <w:tc>
          <w:tcPr>
            <w:tcW w:w="1272" w:type="dxa"/>
          </w:tcPr>
          <w:p w:rsidR="002D643D" w:rsidRPr="002D643D" w:rsidRDefault="002D643D" w:rsidP="00E10E57">
            <w:pPr>
              <w:tabs>
                <w:tab w:val="left" w:pos="7815"/>
              </w:tabs>
              <w:rPr>
                <w:bCs/>
                <w:color w:val="000000"/>
                <w:sz w:val="24"/>
                <w:szCs w:val="24"/>
                <w:lang w:eastAsia="ar-SA"/>
              </w:rPr>
            </w:pPr>
          </w:p>
        </w:tc>
      </w:tr>
      <w:bookmarkEnd w:id="13"/>
    </w:tbl>
    <w:p w:rsidR="00C2584E" w:rsidRPr="00E10E57" w:rsidRDefault="00C2584E" w:rsidP="00E10E57">
      <w:pPr>
        <w:tabs>
          <w:tab w:val="left" w:pos="7815"/>
        </w:tabs>
        <w:ind w:firstLine="709"/>
        <w:jc w:val="both"/>
        <w:rPr>
          <w:b/>
          <w:color w:val="000000"/>
          <w:sz w:val="24"/>
          <w:szCs w:val="24"/>
          <w:lang w:eastAsia="ar-SA"/>
        </w:rPr>
      </w:pPr>
    </w:p>
    <w:p w:rsidR="00E649C7" w:rsidRDefault="003725E9" w:rsidP="003725E9">
      <w:pPr>
        <w:widowControl w:val="0"/>
        <w:tabs>
          <w:tab w:val="left" w:pos="1843"/>
        </w:tabs>
        <w:spacing w:line="240" w:lineRule="atLeast"/>
        <w:ind w:right="-1" w:firstLine="709"/>
        <w:jc w:val="both"/>
        <w:rPr>
          <w:bCs/>
          <w:sz w:val="24"/>
          <w:szCs w:val="24"/>
        </w:rPr>
      </w:pPr>
      <w:r w:rsidRPr="00710A52">
        <w:rPr>
          <w:b/>
          <w:color w:val="000000"/>
          <w:sz w:val="24"/>
          <w:szCs w:val="24"/>
          <w:lang w:eastAsia="ar-SA"/>
        </w:rPr>
        <w:t>Требования к описанию участникам</w:t>
      </w:r>
      <w:r w:rsidR="00870989" w:rsidRPr="00710A52">
        <w:rPr>
          <w:b/>
          <w:color w:val="000000"/>
          <w:sz w:val="24"/>
          <w:szCs w:val="24"/>
          <w:lang w:eastAsia="ar-SA"/>
        </w:rPr>
        <w:t xml:space="preserve">и закупки поставляемого товара (предмета </w:t>
      </w:r>
      <w:r w:rsidRPr="00710A52">
        <w:rPr>
          <w:b/>
          <w:color w:val="000000"/>
          <w:sz w:val="24"/>
          <w:szCs w:val="24"/>
          <w:lang w:eastAsia="ar-SA"/>
        </w:rPr>
        <w:t>закупки</w:t>
      </w:r>
      <w:r w:rsidR="00870989" w:rsidRPr="00710A52">
        <w:rPr>
          <w:b/>
          <w:color w:val="000000"/>
          <w:sz w:val="24"/>
          <w:szCs w:val="24"/>
          <w:lang w:eastAsia="ar-SA"/>
        </w:rPr>
        <w:t>)</w:t>
      </w:r>
      <w:r w:rsidRPr="00710A52">
        <w:rPr>
          <w:b/>
          <w:color w:val="000000"/>
          <w:sz w:val="24"/>
          <w:szCs w:val="24"/>
          <w:lang w:eastAsia="ar-SA"/>
        </w:rPr>
        <w:t>, количественных и качественных, функциональных характеристик:</w:t>
      </w:r>
      <w:r w:rsidRPr="003725E9">
        <w:rPr>
          <w:color w:val="000000"/>
          <w:sz w:val="24"/>
          <w:szCs w:val="24"/>
          <w:lang w:eastAsia="ar-SA"/>
        </w:rPr>
        <w:t xml:space="preserve"> </w:t>
      </w:r>
      <w:r w:rsidR="00E649C7" w:rsidRPr="002410D8">
        <w:rPr>
          <w:bCs/>
          <w:sz w:val="24"/>
          <w:szCs w:val="24"/>
        </w:rPr>
        <w:t>Участник</w:t>
      </w:r>
      <w:r w:rsidR="00E649C7">
        <w:rPr>
          <w:bCs/>
          <w:sz w:val="24"/>
          <w:szCs w:val="24"/>
        </w:rPr>
        <w:t xml:space="preserve"> </w:t>
      </w:r>
      <w:r w:rsidR="00E649C7" w:rsidRPr="002410D8">
        <w:rPr>
          <w:bCs/>
          <w:sz w:val="24"/>
          <w:szCs w:val="24"/>
        </w:rPr>
        <w:t>закупки должен указать в техническом предложении</w:t>
      </w:r>
      <w:r w:rsidR="000015D8">
        <w:rPr>
          <w:bCs/>
          <w:sz w:val="24"/>
          <w:szCs w:val="24"/>
        </w:rPr>
        <w:t xml:space="preserve"> (по форме, указанной в закупочной документации)</w:t>
      </w:r>
      <w:r w:rsidR="00870989">
        <w:rPr>
          <w:bCs/>
          <w:sz w:val="24"/>
          <w:szCs w:val="24"/>
        </w:rPr>
        <w:t xml:space="preserve"> наименование, количество, </w:t>
      </w:r>
      <w:r w:rsidR="00E649C7" w:rsidRPr="002410D8">
        <w:rPr>
          <w:bCs/>
          <w:sz w:val="24"/>
          <w:szCs w:val="24"/>
        </w:rPr>
        <w:t xml:space="preserve"> конкретные характеристики товара, соот</w:t>
      </w:r>
      <w:r w:rsidR="00E649C7">
        <w:rPr>
          <w:bCs/>
          <w:sz w:val="24"/>
          <w:szCs w:val="24"/>
        </w:rPr>
        <w:t>ветствующие мини</w:t>
      </w:r>
      <w:r w:rsidR="00E649C7" w:rsidRPr="002410D8">
        <w:rPr>
          <w:bCs/>
          <w:sz w:val="24"/>
          <w:szCs w:val="24"/>
        </w:rPr>
        <w:t>мальным, максимальным, диапазонным значениям, установленным Заказчиком</w:t>
      </w:r>
      <w:r w:rsidR="00E649C7">
        <w:rPr>
          <w:bCs/>
          <w:sz w:val="24"/>
          <w:szCs w:val="24"/>
        </w:rPr>
        <w:t xml:space="preserve">. </w:t>
      </w:r>
    </w:p>
    <w:p w:rsidR="003725E9" w:rsidRPr="002410D8" w:rsidRDefault="003725E9" w:rsidP="00E649C7">
      <w:pPr>
        <w:widowControl w:val="0"/>
        <w:tabs>
          <w:tab w:val="left" w:pos="1843"/>
        </w:tabs>
        <w:spacing w:line="240" w:lineRule="atLeast"/>
        <w:ind w:right="527" w:firstLine="709"/>
        <w:jc w:val="both"/>
        <w:rPr>
          <w:bCs/>
          <w:sz w:val="24"/>
          <w:szCs w:val="24"/>
        </w:rPr>
      </w:pPr>
    </w:p>
    <w:p w:rsidR="000D7315" w:rsidRDefault="000D7315" w:rsidP="00E10E57">
      <w:pPr>
        <w:tabs>
          <w:tab w:val="left" w:pos="284"/>
        </w:tabs>
        <w:suppressAutoHyphens/>
        <w:spacing w:after="240" w:line="276" w:lineRule="auto"/>
        <w:rPr>
          <w:b/>
          <w:color w:val="000000"/>
          <w:u w:val="single"/>
          <w:lang w:eastAsia="ar-SA"/>
        </w:rPr>
      </w:pPr>
    </w:p>
    <w:p w:rsidR="00771C04" w:rsidRPr="006764D0" w:rsidRDefault="00771C04" w:rsidP="00771C04">
      <w:pPr>
        <w:suppressAutoHyphens/>
        <w:ind w:firstLine="709"/>
        <w:jc w:val="both"/>
        <w:rPr>
          <w:sz w:val="22"/>
          <w:szCs w:val="22"/>
          <w:highlight w:val="yellow"/>
          <w:lang w:eastAsia="ar-SA"/>
        </w:rPr>
      </w:pPr>
    </w:p>
    <w:p w:rsidR="00771C04" w:rsidRDefault="00771C04" w:rsidP="009257E0">
      <w:pPr>
        <w:ind w:left="-62"/>
        <w:jc w:val="center"/>
        <w:rPr>
          <w:rFonts w:eastAsia="Calibri"/>
          <w:color w:val="000000"/>
          <w:sz w:val="22"/>
          <w:szCs w:val="22"/>
          <w:lang w:eastAsia="ar-SA"/>
        </w:rPr>
      </w:pPr>
    </w:p>
    <w:p w:rsidR="0085493A" w:rsidRDefault="0085493A" w:rsidP="009257E0">
      <w:pPr>
        <w:ind w:left="-62"/>
        <w:jc w:val="center"/>
        <w:rPr>
          <w:rFonts w:eastAsia="Calibri"/>
          <w:color w:val="000000"/>
          <w:sz w:val="22"/>
          <w:szCs w:val="22"/>
          <w:lang w:eastAsia="ar-SA"/>
        </w:rPr>
      </w:pPr>
    </w:p>
    <w:p w:rsidR="00CC6E2A" w:rsidRDefault="00CC6E2A" w:rsidP="009257E0">
      <w:pPr>
        <w:ind w:left="-62"/>
        <w:jc w:val="center"/>
        <w:rPr>
          <w:rFonts w:eastAsia="Calibri"/>
          <w:color w:val="000000"/>
          <w:sz w:val="22"/>
          <w:szCs w:val="22"/>
          <w:lang w:eastAsia="ar-SA"/>
        </w:rPr>
      </w:pPr>
    </w:p>
    <w:p w:rsidR="00CC6E2A" w:rsidRDefault="00CC6E2A" w:rsidP="009257E0">
      <w:pPr>
        <w:ind w:left="-62"/>
        <w:jc w:val="center"/>
        <w:rPr>
          <w:rFonts w:eastAsia="Calibri"/>
          <w:color w:val="000000"/>
          <w:sz w:val="22"/>
          <w:szCs w:val="22"/>
          <w:lang w:eastAsia="ar-SA"/>
        </w:rPr>
      </w:pPr>
    </w:p>
    <w:p w:rsidR="00CC6E2A" w:rsidRDefault="00CC6E2A" w:rsidP="009257E0">
      <w:pPr>
        <w:ind w:left="-62"/>
        <w:jc w:val="center"/>
        <w:rPr>
          <w:rFonts w:eastAsia="Calibri"/>
          <w:color w:val="000000"/>
          <w:sz w:val="22"/>
          <w:szCs w:val="22"/>
          <w:lang w:eastAsia="ar-SA"/>
        </w:rPr>
      </w:pPr>
    </w:p>
    <w:p w:rsidR="00CC6E2A" w:rsidRDefault="00CC6E2A" w:rsidP="009257E0">
      <w:pPr>
        <w:ind w:left="-62"/>
        <w:jc w:val="center"/>
        <w:rPr>
          <w:rFonts w:eastAsia="Calibri"/>
          <w:color w:val="000000"/>
          <w:sz w:val="22"/>
          <w:szCs w:val="22"/>
          <w:lang w:eastAsia="ar-SA"/>
        </w:rPr>
      </w:pPr>
    </w:p>
    <w:p w:rsidR="00CC6E2A" w:rsidRDefault="00CC6E2A" w:rsidP="009257E0">
      <w:pPr>
        <w:ind w:left="-62"/>
        <w:jc w:val="center"/>
        <w:rPr>
          <w:rFonts w:eastAsia="Calibri"/>
          <w:color w:val="000000"/>
          <w:sz w:val="22"/>
          <w:szCs w:val="22"/>
          <w:lang w:eastAsia="ar-SA"/>
        </w:rPr>
      </w:pPr>
    </w:p>
    <w:p w:rsidR="00CC6E2A" w:rsidRDefault="00CC6E2A" w:rsidP="009257E0">
      <w:pPr>
        <w:ind w:left="-62"/>
        <w:jc w:val="center"/>
        <w:rPr>
          <w:rFonts w:eastAsia="Calibri"/>
          <w:color w:val="000000"/>
          <w:sz w:val="22"/>
          <w:szCs w:val="22"/>
          <w:lang w:eastAsia="ar-SA"/>
        </w:rPr>
      </w:pPr>
    </w:p>
    <w:p w:rsidR="00CC6E2A" w:rsidRDefault="00CC6E2A" w:rsidP="009257E0">
      <w:pPr>
        <w:ind w:left="-62"/>
        <w:jc w:val="center"/>
        <w:rPr>
          <w:rFonts w:eastAsia="Calibri"/>
          <w:color w:val="000000"/>
          <w:sz w:val="22"/>
          <w:szCs w:val="22"/>
          <w:lang w:eastAsia="ar-SA"/>
        </w:rPr>
      </w:pPr>
    </w:p>
    <w:p w:rsidR="00CC6E2A" w:rsidRDefault="00CC6E2A" w:rsidP="009257E0">
      <w:pPr>
        <w:ind w:left="-62"/>
        <w:jc w:val="center"/>
        <w:rPr>
          <w:rFonts w:eastAsia="Calibri"/>
          <w:color w:val="000000"/>
          <w:sz w:val="22"/>
          <w:szCs w:val="22"/>
          <w:lang w:eastAsia="ar-SA"/>
        </w:rPr>
      </w:pPr>
    </w:p>
    <w:p w:rsidR="0085493A" w:rsidRDefault="0085493A" w:rsidP="009257E0">
      <w:pPr>
        <w:ind w:left="-62"/>
        <w:jc w:val="center"/>
        <w:rPr>
          <w:rFonts w:eastAsia="Calibri"/>
          <w:color w:val="000000"/>
          <w:sz w:val="22"/>
          <w:szCs w:val="22"/>
          <w:lang w:eastAsia="ar-SA"/>
        </w:rPr>
      </w:pPr>
    </w:p>
    <w:p w:rsidR="0085493A" w:rsidRDefault="0085493A" w:rsidP="009257E0">
      <w:pPr>
        <w:ind w:left="-62"/>
        <w:jc w:val="center"/>
        <w:rPr>
          <w:rFonts w:eastAsia="Calibri"/>
          <w:color w:val="000000"/>
          <w:sz w:val="22"/>
          <w:szCs w:val="22"/>
          <w:lang w:eastAsia="ar-SA"/>
        </w:rPr>
      </w:pPr>
    </w:p>
    <w:p w:rsidR="00D44681" w:rsidRPr="002C337F" w:rsidRDefault="00D44681" w:rsidP="00D44681">
      <w:pPr>
        <w:ind w:left="5103"/>
        <w:jc w:val="both"/>
        <w:rPr>
          <w:b/>
          <w:sz w:val="22"/>
          <w:szCs w:val="22"/>
        </w:rPr>
      </w:pPr>
      <w:r w:rsidRPr="002C337F">
        <w:rPr>
          <w:b/>
          <w:sz w:val="22"/>
          <w:szCs w:val="22"/>
        </w:rPr>
        <w:lastRenderedPageBreak/>
        <w:t>Приложе</w:t>
      </w:r>
      <w:r>
        <w:rPr>
          <w:b/>
          <w:sz w:val="22"/>
          <w:szCs w:val="22"/>
        </w:rPr>
        <w:t>ние № 2</w:t>
      </w:r>
      <w:r w:rsidRPr="002C337F">
        <w:rPr>
          <w:b/>
          <w:sz w:val="22"/>
          <w:szCs w:val="22"/>
        </w:rPr>
        <w:t xml:space="preserve"> </w:t>
      </w:r>
    </w:p>
    <w:p w:rsidR="00D44681" w:rsidRPr="002C337F" w:rsidRDefault="00D44681" w:rsidP="00D44681">
      <w:pPr>
        <w:ind w:left="5103"/>
        <w:jc w:val="both"/>
        <w:rPr>
          <w:sz w:val="22"/>
          <w:szCs w:val="22"/>
        </w:rPr>
      </w:pPr>
      <w:r w:rsidRPr="002C337F">
        <w:rPr>
          <w:sz w:val="22"/>
          <w:szCs w:val="22"/>
        </w:rPr>
        <w:t>к Документации о закупке № 01-2020/ЗКП</w:t>
      </w:r>
    </w:p>
    <w:p w:rsidR="00771C04" w:rsidRDefault="00771C04" w:rsidP="009257E0">
      <w:pPr>
        <w:ind w:left="-62"/>
        <w:jc w:val="center"/>
        <w:rPr>
          <w:rFonts w:eastAsia="Calibri"/>
          <w:color w:val="000000"/>
          <w:sz w:val="22"/>
          <w:szCs w:val="22"/>
          <w:lang w:eastAsia="ar-SA"/>
        </w:rPr>
      </w:pPr>
    </w:p>
    <w:p w:rsidR="00F33F4A" w:rsidRDefault="00F33F4A" w:rsidP="00F33F4A">
      <w:pPr>
        <w:suppressAutoHyphens/>
        <w:rPr>
          <w:color w:val="000000"/>
          <w:lang w:eastAsia="ar-SA"/>
        </w:rPr>
      </w:pPr>
    </w:p>
    <w:p w:rsidR="00F33F4A" w:rsidRDefault="00F33F4A" w:rsidP="00F33F4A">
      <w:pPr>
        <w:suppressAutoHyphens/>
        <w:jc w:val="center"/>
        <w:rPr>
          <w:b/>
          <w:color w:val="000000"/>
          <w:sz w:val="24"/>
          <w:szCs w:val="24"/>
          <w:lang w:eastAsia="ar-SA"/>
        </w:rPr>
      </w:pPr>
      <w:r w:rsidRPr="00F33F4A">
        <w:rPr>
          <w:b/>
          <w:color w:val="000000"/>
          <w:sz w:val="24"/>
          <w:szCs w:val="24"/>
          <w:lang w:eastAsia="ar-SA"/>
        </w:rPr>
        <w:t>Образцы форм для заполнения</w:t>
      </w:r>
    </w:p>
    <w:p w:rsidR="00F33F4A" w:rsidRPr="00F33F4A" w:rsidRDefault="00F33F4A" w:rsidP="00F33F4A">
      <w:pPr>
        <w:suppressAutoHyphens/>
        <w:jc w:val="center"/>
        <w:rPr>
          <w:b/>
          <w:color w:val="000000"/>
          <w:sz w:val="24"/>
          <w:szCs w:val="24"/>
          <w:lang w:eastAsia="ar-SA"/>
        </w:rPr>
      </w:pPr>
    </w:p>
    <w:p w:rsidR="00830BC2" w:rsidRDefault="00F33F4A" w:rsidP="00830BC2">
      <w:pPr>
        <w:keepNext/>
        <w:tabs>
          <w:tab w:val="left" w:pos="284"/>
        </w:tabs>
        <w:suppressAutoHyphens/>
        <w:jc w:val="right"/>
        <w:outlineLvl w:val="0"/>
        <w:rPr>
          <w:b/>
          <w:color w:val="000000"/>
          <w:kern w:val="1"/>
          <w:sz w:val="23"/>
          <w:szCs w:val="23"/>
          <w:lang w:eastAsia="ar-SA"/>
        </w:rPr>
      </w:pPr>
      <w:r w:rsidRPr="006E5647">
        <w:rPr>
          <w:b/>
          <w:color w:val="000000"/>
          <w:kern w:val="1"/>
          <w:sz w:val="23"/>
          <w:szCs w:val="23"/>
          <w:lang w:eastAsia="ar-SA"/>
        </w:rPr>
        <w:t xml:space="preserve">Форма №1 </w:t>
      </w:r>
    </w:p>
    <w:p w:rsidR="00830BC2" w:rsidRDefault="00204264" w:rsidP="00830BC2">
      <w:pPr>
        <w:keepNext/>
        <w:tabs>
          <w:tab w:val="left" w:pos="284"/>
        </w:tabs>
        <w:suppressAutoHyphens/>
        <w:jc w:val="center"/>
        <w:outlineLvl w:val="0"/>
        <w:rPr>
          <w:b/>
          <w:sz w:val="24"/>
          <w:szCs w:val="24"/>
        </w:rPr>
      </w:pPr>
      <w:r w:rsidRPr="00830BC2">
        <w:rPr>
          <w:b/>
          <w:sz w:val="24"/>
          <w:szCs w:val="24"/>
        </w:rPr>
        <w:t xml:space="preserve">Опись документов, </w:t>
      </w:r>
    </w:p>
    <w:p w:rsidR="00204264" w:rsidRPr="00830BC2" w:rsidRDefault="00204264" w:rsidP="00830BC2">
      <w:pPr>
        <w:keepNext/>
        <w:tabs>
          <w:tab w:val="left" w:pos="284"/>
        </w:tabs>
        <w:suppressAutoHyphens/>
        <w:jc w:val="center"/>
        <w:outlineLvl w:val="0"/>
        <w:rPr>
          <w:b/>
          <w:sz w:val="24"/>
          <w:szCs w:val="24"/>
        </w:rPr>
      </w:pPr>
      <w:proofErr w:type="gramStart"/>
      <w:r w:rsidRPr="00830BC2">
        <w:rPr>
          <w:sz w:val="24"/>
          <w:szCs w:val="24"/>
        </w:rPr>
        <w:t>представляемых</w:t>
      </w:r>
      <w:proofErr w:type="gramEnd"/>
      <w:r w:rsidRPr="00830BC2">
        <w:rPr>
          <w:sz w:val="24"/>
          <w:szCs w:val="24"/>
        </w:rPr>
        <w:t xml:space="preserve"> для участия в закупке</w:t>
      </w:r>
    </w:p>
    <w:p w:rsidR="00204264" w:rsidRDefault="00204264" w:rsidP="00204264">
      <w:pPr>
        <w:pStyle w:val="affff6"/>
        <w:tabs>
          <w:tab w:val="clear" w:pos="1980"/>
          <w:tab w:val="left" w:pos="284"/>
        </w:tabs>
        <w:ind w:left="0" w:firstLine="0"/>
        <w:jc w:val="center"/>
        <w:rPr>
          <w:szCs w:val="24"/>
        </w:rPr>
      </w:pPr>
      <w:r>
        <w:rPr>
          <w:szCs w:val="24"/>
        </w:rPr>
        <w:t xml:space="preserve"> </w:t>
      </w:r>
    </w:p>
    <w:p w:rsidR="00204264" w:rsidRDefault="00682D53" w:rsidP="00B12C5B">
      <w:pPr>
        <w:tabs>
          <w:tab w:val="left" w:pos="142"/>
        </w:tabs>
        <w:ind w:firstLine="709"/>
        <w:jc w:val="both"/>
        <w:rPr>
          <w:sz w:val="24"/>
          <w:szCs w:val="24"/>
          <w:vertAlign w:val="superscript"/>
        </w:rPr>
      </w:pPr>
      <w:r w:rsidRPr="00D7121A">
        <w:rPr>
          <w:sz w:val="24"/>
          <w:szCs w:val="24"/>
        </w:rPr>
        <w:t xml:space="preserve">Настоящим </w:t>
      </w:r>
      <w:r w:rsidR="00204264" w:rsidRPr="00D7121A">
        <w:rPr>
          <w:sz w:val="24"/>
          <w:szCs w:val="24"/>
        </w:rPr>
        <w:t>______</w:t>
      </w:r>
      <w:r w:rsidRPr="00D7121A">
        <w:rPr>
          <w:sz w:val="24"/>
          <w:szCs w:val="24"/>
        </w:rPr>
        <w:t>_</w:t>
      </w:r>
      <w:r w:rsidR="00204264" w:rsidRPr="00D7121A">
        <w:rPr>
          <w:sz w:val="24"/>
          <w:szCs w:val="24"/>
        </w:rPr>
        <w:t>_____</w:t>
      </w:r>
      <w:r w:rsidR="002335AB">
        <w:rPr>
          <w:sz w:val="24"/>
          <w:szCs w:val="24"/>
        </w:rPr>
        <w:t xml:space="preserve"> </w:t>
      </w:r>
      <w:r w:rsidR="00204264" w:rsidRPr="00707148">
        <w:rPr>
          <w:i/>
          <w:color w:val="0070C0"/>
          <w:sz w:val="24"/>
          <w:szCs w:val="24"/>
        </w:rPr>
        <w:t>(указать</w:t>
      </w:r>
      <w:r w:rsidR="001704B4" w:rsidRPr="00707148">
        <w:rPr>
          <w:i/>
          <w:color w:val="0070C0"/>
          <w:sz w:val="24"/>
          <w:szCs w:val="24"/>
        </w:rPr>
        <w:t xml:space="preserve"> наименование</w:t>
      </w:r>
      <w:r w:rsidR="00C42E25" w:rsidRPr="00707148">
        <w:rPr>
          <w:i/>
          <w:color w:val="0070C0"/>
          <w:sz w:val="24"/>
          <w:szCs w:val="24"/>
        </w:rPr>
        <w:t xml:space="preserve"> </w:t>
      </w:r>
      <w:r w:rsidR="00204264" w:rsidRPr="00707148">
        <w:rPr>
          <w:i/>
          <w:color w:val="0070C0"/>
          <w:sz w:val="24"/>
          <w:szCs w:val="24"/>
        </w:rPr>
        <w:t>участника закупки)</w:t>
      </w:r>
      <w:r w:rsidR="00204264" w:rsidRPr="00D7121A">
        <w:rPr>
          <w:sz w:val="24"/>
          <w:szCs w:val="24"/>
        </w:rPr>
        <w:t xml:space="preserve"> </w:t>
      </w:r>
      <w:r w:rsidR="00B12C5B">
        <w:rPr>
          <w:sz w:val="24"/>
          <w:szCs w:val="24"/>
        </w:rPr>
        <w:t>направляет</w:t>
      </w:r>
      <w:r w:rsidR="00510FFD" w:rsidRPr="00D7121A">
        <w:rPr>
          <w:sz w:val="24"/>
          <w:szCs w:val="24"/>
        </w:rPr>
        <w:t xml:space="preserve"> для участия в проводимой Фондом развития промышленности Республики Мордовия закупке </w:t>
      </w:r>
      <w:r w:rsidR="00D7121A" w:rsidRPr="00D7121A">
        <w:rPr>
          <w:sz w:val="24"/>
          <w:szCs w:val="24"/>
        </w:rPr>
        <w:t>по лоту № _</w:t>
      </w:r>
      <w:r w:rsidR="00410540">
        <w:rPr>
          <w:sz w:val="24"/>
          <w:szCs w:val="24"/>
        </w:rPr>
        <w:t>_</w:t>
      </w:r>
      <w:r w:rsidR="00D7121A" w:rsidRPr="00D7121A">
        <w:rPr>
          <w:sz w:val="24"/>
          <w:szCs w:val="24"/>
        </w:rPr>
        <w:t>__ «</w:t>
      </w:r>
      <w:r w:rsidR="00510FFD" w:rsidRPr="00D7121A">
        <w:rPr>
          <w:sz w:val="24"/>
          <w:szCs w:val="24"/>
        </w:rPr>
        <w:t xml:space="preserve">приобретение </w:t>
      </w:r>
      <w:r w:rsidR="00D7121A" w:rsidRPr="00D7121A">
        <w:rPr>
          <w:sz w:val="24"/>
          <w:szCs w:val="24"/>
        </w:rPr>
        <w:t>автомобиля</w:t>
      </w:r>
      <w:r w:rsidR="00510FFD" w:rsidRPr="00D7121A">
        <w:rPr>
          <w:sz w:val="24"/>
          <w:szCs w:val="24"/>
        </w:rPr>
        <w:t xml:space="preserve"> марки</w:t>
      </w:r>
      <w:r w:rsidR="00510FFD" w:rsidRPr="00D7121A">
        <w:rPr>
          <w:bCs/>
          <w:sz w:val="24"/>
          <w:szCs w:val="24"/>
        </w:rPr>
        <w:t xml:space="preserve"> </w:t>
      </w:r>
      <w:r w:rsidR="00510FFD" w:rsidRPr="005D2A0C">
        <w:rPr>
          <w:bCs/>
          <w:sz w:val="24"/>
          <w:szCs w:val="24"/>
        </w:rPr>
        <w:t>«</w:t>
      </w:r>
      <w:proofErr w:type="spellStart"/>
      <w:r w:rsidR="00510FFD" w:rsidRPr="005D2A0C">
        <w:rPr>
          <w:bCs/>
          <w:sz w:val="24"/>
          <w:szCs w:val="24"/>
        </w:rPr>
        <w:t>Volkswagen</w:t>
      </w:r>
      <w:proofErr w:type="spellEnd"/>
      <w:r w:rsidR="00510FFD" w:rsidRPr="005D2A0C">
        <w:rPr>
          <w:bCs/>
          <w:sz w:val="24"/>
          <w:szCs w:val="24"/>
        </w:rPr>
        <w:t xml:space="preserve"> </w:t>
      </w:r>
      <w:proofErr w:type="spellStart"/>
      <w:r w:rsidR="00510FFD" w:rsidRPr="005D2A0C">
        <w:rPr>
          <w:bCs/>
          <w:sz w:val="24"/>
          <w:szCs w:val="24"/>
        </w:rPr>
        <w:t>Polo</w:t>
      </w:r>
      <w:proofErr w:type="spellEnd"/>
      <w:r w:rsidR="00510FFD" w:rsidRPr="00C03210">
        <w:rPr>
          <w:sz w:val="24"/>
          <w:szCs w:val="24"/>
        </w:rPr>
        <w:t>»</w:t>
      </w:r>
      <w:r w:rsidR="00510FFD" w:rsidRPr="00D7121A">
        <w:rPr>
          <w:color w:val="FF0000"/>
          <w:sz w:val="24"/>
          <w:szCs w:val="24"/>
        </w:rPr>
        <w:t xml:space="preserve"> </w:t>
      </w:r>
      <w:r w:rsidR="00510FFD" w:rsidRPr="00D7121A">
        <w:rPr>
          <w:sz w:val="24"/>
          <w:szCs w:val="24"/>
        </w:rPr>
        <w:t>(или эквивалент) в целях обеспечения деятельности Регионального центра компетенций в сфере производительности труда</w:t>
      </w:r>
      <w:r w:rsidR="00D7121A" w:rsidRPr="00D7121A">
        <w:rPr>
          <w:sz w:val="24"/>
          <w:szCs w:val="24"/>
        </w:rPr>
        <w:t xml:space="preserve">» (путем запроса </w:t>
      </w:r>
      <w:r w:rsidR="00510FFD" w:rsidRPr="00D7121A">
        <w:rPr>
          <w:sz w:val="24"/>
          <w:szCs w:val="24"/>
        </w:rPr>
        <w:t>коммерческих предложений</w:t>
      </w:r>
      <w:r w:rsidR="00D7121A" w:rsidRPr="00D7121A">
        <w:rPr>
          <w:sz w:val="24"/>
          <w:szCs w:val="24"/>
        </w:rPr>
        <w:t>)</w:t>
      </w:r>
      <w:r w:rsidR="00B12C5B">
        <w:rPr>
          <w:sz w:val="24"/>
          <w:szCs w:val="24"/>
        </w:rPr>
        <w:t xml:space="preserve"> </w:t>
      </w:r>
      <w:r w:rsidR="00204264">
        <w:rPr>
          <w:sz w:val="24"/>
          <w:szCs w:val="24"/>
        </w:rPr>
        <w:t>следующие документы:</w:t>
      </w:r>
      <w:r w:rsidR="00204264">
        <w:rPr>
          <w:sz w:val="24"/>
          <w:szCs w:val="24"/>
          <w:vertAlign w:val="superscript"/>
        </w:rPr>
        <w:t xml:space="preserve"> </w:t>
      </w:r>
    </w:p>
    <w:tbl>
      <w:tblPr>
        <w:tblStyle w:val="afffff"/>
        <w:tblW w:w="0" w:type="auto"/>
        <w:tblLook w:val="04A0"/>
      </w:tblPr>
      <w:tblGrid>
        <w:gridCol w:w="516"/>
        <w:gridCol w:w="6972"/>
        <w:gridCol w:w="2083"/>
      </w:tblGrid>
      <w:tr w:rsidR="00144AC7" w:rsidTr="001A2F9D">
        <w:tc>
          <w:tcPr>
            <w:tcW w:w="516" w:type="dxa"/>
          </w:tcPr>
          <w:p w:rsidR="00144AC7" w:rsidRPr="0075175B" w:rsidRDefault="00144AC7" w:rsidP="001A2F9D">
            <w:pPr>
              <w:jc w:val="center"/>
              <w:rPr>
                <w:b/>
              </w:rPr>
            </w:pPr>
            <w:r w:rsidRPr="0075175B">
              <w:rPr>
                <w:b/>
              </w:rPr>
              <w:t>№</w:t>
            </w:r>
          </w:p>
        </w:tc>
        <w:tc>
          <w:tcPr>
            <w:tcW w:w="6972" w:type="dxa"/>
          </w:tcPr>
          <w:p w:rsidR="00144AC7" w:rsidRPr="0075175B" w:rsidRDefault="00144AC7" w:rsidP="001A2F9D">
            <w:pPr>
              <w:jc w:val="center"/>
              <w:rPr>
                <w:vertAlign w:val="superscript"/>
              </w:rPr>
            </w:pPr>
            <w:r w:rsidRPr="0075175B">
              <w:rPr>
                <w:b/>
              </w:rPr>
              <w:t>наименование документа</w:t>
            </w:r>
          </w:p>
        </w:tc>
        <w:tc>
          <w:tcPr>
            <w:tcW w:w="2083" w:type="dxa"/>
          </w:tcPr>
          <w:p w:rsidR="00144AC7" w:rsidRPr="0075175B" w:rsidRDefault="00144AC7" w:rsidP="001A2F9D">
            <w:pPr>
              <w:jc w:val="center"/>
              <w:rPr>
                <w:b/>
              </w:rPr>
            </w:pPr>
            <w:r w:rsidRPr="0075175B">
              <w:rPr>
                <w:b/>
              </w:rPr>
              <w:t>количество листов</w:t>
            </w:r>
          </w:p>
        </w:tc>
      </w:tr>
      <w:tr w:rsidR="00144AC7" w:rsidTr="001A2F9D">
        <w:tc>
          <w:tcPr>
            <w:tcW w:w="516" w:type="dxa"/>
          </w:tcPr>
          <w:p w:rsidR="00144AC7" w:rsidRPr="00D530B5" w:rsidRDefault="00144AC7" w:rsidP="001A2F9D">
            <w:pPr>
              <w:jc w:val="center"/>
            </w:pPr>
            <w:r w:rsidRPr="00D530B5">
              <w:t xml:space="preserve">1. </w:t>
            </w:r>
          </w:p>
        </w:tc>
        <w:tc>
          <w:tcPr>
            <w:tcW w:w="6972" w:type="dxa"/>
          </w:tcPr>
          <w:p w:rsidR="00144AC7" w:rsidRPr="001D21E6" w:rsidRDefault="00144AC7" w:rsidP="001A2F9D">
            <w:pPr>
              <w:rPr>
                <w:sz w:val="24"/>
                <w:szCs w:val="24"/>
              </w:rPr>
            </w:pPr>
            <w:r w:rsidRPr="001D21E6">
              <w:rPr>
                <w:sz w:val="24"/>
                <w:szCs w:val="24"/>
              </w:rPr>
              <w:t>Заявка на участие в закупке</w:t>
            </w:r>
            <w:r w:rsidR="002244F2">
              <w:rPr>
                <w:sz w:val="24"/>
                <w:szCs w:val="24"/>
              </w:rPr>
              <w:t xml:space="preserve"> (Форма № 2)</w:t>
            </w:r>
            <w:r>
              <w:rPr>
                <w:sz w:val="24"/>
                <w:szCs w:val="24"/>
              </w:rPr>
              <w:t>, в том числе следующие приложения:</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Pr="00D530B5" w:rsidRDefault="00144AC7" w:rsidP="001A2F9D">
            <w:pPr>
              <w:jc w:val="center"/>
            </w:pPr>
            <w:r w:rsidRPr="00D530B5">
              <w:t>1.</w:t>
            </w:r>
            <w:r>
              <w:t>1</w:t>
            </w:r>
          </w:p>
        </w:tc>
        <w:tc>
          <w:tcPr>
            <w:tcW w:w="6972" w:type="dxa"/>
          </w:tcPr>
          <w:p w:rsidR="00144AC7" w:rsidRPr="004056C0" w:rsidRDefault="00A41969" w:rsidP="001A2F9D">
            <w:pPr>
              <w:rPr>
                <w:sz w:val="24"/>
                <w:szCs w:val="24"/>
              </w:rPr>
            </w:pPr>
            <w:r w:rsidRPr="00A41969">
              <w:rPr>
                <w:color w:val="000000"/>
                <w:sz w:val="23"/>
                <w:szCs w:val="23"/>
                <w:lang w:eastAsia="ar-SA"/>
              </w:rPr>
              <w:t>Анкета участника</w:t>
            </w:r>
            <w:r w:rsidR="002244F2">
              <w:rPr>
                <w:color w:val="000000"/>
                <w:sz w:val="23"/>
                <w:szCs w:val="23"/>
                <w:lang w:eastAsia="ar-SA"/>
              </w:rPr>
              <w:t xml:space="preserve"> закупки (Форма № 3)</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Pr="00D530B5" w:rsidRDefault="00144AC7" w:rsidP="001A2F9D">
            <w:pPr>
              <w:jc w:val="center"/>
            </w:pPr>
            <w:r>
              <w:t>1.2.</w:t>
            </w:r>
          </w:p>
        </w:tc>
        <w:tc>
          <w:tcPr>
            <w:tcW w:w="6972" w:type="dxa"/>
          </w:tcPr>
          <w:p w:rsidR="00144AC7" w:rsidRPr="0086769B" w:rsidRDefault="009832FD" w:rsidP="002244F2">
            <w:pPr>
              <w:widowControl w:val="0"/>
              <w:shd w:val="clear" w:color="auto" w:fill="FFFFFF"/>
              <w:autoSpaceDE w:val="0"/>
              <w:autoSpaceDN w:val="0"/>
              <w:adjustRightInd w:val="0"/>
              <w:rPr>
                <w:rFonts w:eastAsiaTheme="minorEastAsia"/>
                <w:sz w:val="24"/>
                <w:szCs w:val="24"/>
              </w:rPr>
            </w:pPr>
            <w:r>
              <w:rPr>
                <w:rFonts w:eastAsiaTheme="minorEastAsia"/>
                <w:sz w:val="24"/>
                <w:szCs w:val="24"/>
              </w:rPr>
              <w:t>Техническое предложение</w:t>
            </w:r>
            <w:r w:rsidR="002244F2">
              <w:rPr>
                <w:rFonts w:eastAsiaTheme="minorEastAsia"/>
                <w:sz w:val="24"/>
                <w:szCs w:val="24"/>
              </w:rPr>
              <w:t xml:space="preserve"> (Форма № 4)</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Pr="004056C0" w:rsidRDefault="00144AC7" w:rsidP="001A2F9D">
            <w:pPr>
              <w:jc w:val="center"/>
            </w:pPr>
            <w:r w:rsidRPr="004056C0">
              <w:t>1.</w:t>
            </w:r>
            <w:r>
              <w:t>3</w:t>
            </w:r>
            <w:r w:rsidRPr="004056C0">
              <w:t>.</w:t>
            </w:r>
          </w:p>
        </w:tc>
        <w:tc>
          <w:tcPr>
            <w:tcW w:w="6972" w:type="dxa"/>
          </w:tcPr>
          <w:p w:rsidR="00E130B2" w:rsidRPr="008D3792" w:rsidRDefault="00144AC7" w:rsidP="001801AF">
            <w:pPr>
              <w:rPr>
                <w:b/>
                <w:sz w:val="24"/>
                <w:szCs w:val="24"/>
              </w:rPr>
            </w:pPr>
            <w:r w:rsidRPr="008D3792">
              <w:rPr>
                <w:rFonts w:eastAsiaTheme="minorEastAsia"/>
                <w:sz w:val="24"/>
                <w:szCs w:val="24"/>
              </w:rPr>
              <w:t>Документ, подтверждающий полномочия лица</w:t>
            </w:r>
            <w:r w:rsidRPr="008D3792">
              <w:rPr>
                <w:sz w:val="24"/>
                <w:szCs w:val="24"/>
              </w:rPr>
              <w:t xml:space="preserve"> на осуществление действий от имени участника закупки</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Pr="004056C0" w:rsidRDefault="00144AC7" w:rsidP="001A2F9D">
            <w:pPr>
              <w:jc w:val="center"/>
            </w:pPr>
            <w:r>
              <w:t>1.4.</w:t>
            </w:r>
          </w:p>
        </w:tc>
        <w:tc>
          <w:tcPr>
            <w:tcW w:w="6972" w:type="dxa"/>
          </w:tcPr>
          <w:p w:rsidR="00144AC7" w:rsidRPr="008D3792" w:rsidRDefault="00144AC7" w:rsidP="001A2F9D">
            <w:pPr>
              <w:rPr>
                <w:rFonts w:eastAsiaTheme="minorEastAsia"/>
                <w:sz w:val="24"/>
                <w:szCs w:val="24"/>
              </w:rPr>
            </w:pPr>
            <w:proofErr w:type="gramStart"/>
            <w:r w:rsidRPr="008D3792">
              <w:rPr>
                <w:rFonts w:eastAsiaTheme="minorEastAsia"/>
                <w:sz w:val="24"/>
                <w:szCs w:val="24"/>
              </w:rPr>
              <w:t xml:space="preserve">Решение об одобрении или о совершении крупной сделки, сделки с заинтересованностью либо копия таких решений в случае, если необходимость таких решений установлена </w:t>
            </w:r>
            <w:r w:rsidRPr="008D3792">
              <w:rPr>
                <w:rFonts w:eastAsiaTheme="minorEastAsia"/>
                <w:spacing w:val="-1"/>
                <w:sz w:val="24"/>
                <w:szCs w:val="24"/>
              </w:rPr>
              <w:t xml:space="preserve">законодательством Российской Федерации, учредительными документами юридического лица и если </w:t>
            </w:r>
            <w:r w:rsidRPr="008D3792">
              <w:rPr>
                <w:rFonts w:eastAsiaTheme="minorEastAsia"/>
                <w:sz w:val="24"/>
                <w:szCs w:val="24"/>
              </w:rPr>
              <w:t>для потенциального участника закупки поставка товаров, выполнение работ, оказание услуг,  являющихся предметом договора, или предоставление обеспечения исполнения обязательств в связи с подачей заявки на участие в закупке, обеспечения исполнения</w:t>
            </w:r>
            <w:proofErr w:type="gramEnd"/>
            <w:r w:rsidRPr="008D3792">
              <w:rPr>
                <w:rFonts w:eastAsiaTheme="minorEastAsia"/>
                <w:sz w:val="24"/>
                <w:szCs w:val="24"/>
              </w:rPr>
              <w:t xml:space="preserve"> обязательств по договору являются крупной сделкой, сделкой с заинтересованностью </w:t>
            </w:r>
            <w:r w:rsidRPr="008D3792">
              <w:rPr>
                <w:rFonts w:eastAsiaTheme="minorEastAsia"/>
                <w:i/>
                <w:sz w:val="24"/>
                <w:szCs w:val="24"/>
              </w:rPr>
              <w:t>(если данное одобрение требуется)</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Default="005518C8" w:rsidP="001A2F9D">
            <w:pPr>
              <w:jc w:val="center"/>
            </w:pPr>
            <w:r>
              <w:t xml:space="preserve">1.5. </w:t>
            </w:r>
          </w:p>
        </w:tc>
        <w:tc>
          <w:tcPr>
            <w:tcW w:w="6972" w:type="dxa"/>
          </w:tcPr>
          <w:p w:rsidR="00144AC7" w:rsidRDefault="00144AC7" w:rsidP="001A2F9D">
            <w:pPr>
              <w:widowControl w:val="0"/>
              <w:shd w:val="clear" w:color="auto" w:fill="FFFFFF"/>
              <w:autoSpaceDE w:val="0"/>
              <w:autoSpaceDN w:val="0"/>
              <w:adjustRightInd w:val="0"/>
              <w:rPr>
                <w:rFonts w:eastAsiaTheme="minorEastAsia"/>
                <w:sz w:val="24"/>
                <w:szCs w:val="24"/>
              </w:rPr>
            </w:pPr>
            <w:r>
              <w:rPr>
                <w:bCs/>
                <w:sz w:val="24"/>
                <w:szCs w:val="24"/>
              </w:rPr>
              <w:t>Иные</w:t>
            </w:r>
            <w:r w:rsidRPr="000839C7">
              <w:rPr>
                <w:bCs/>
                <w:sz w:val="24"/>
                <w:szCs w:val="24"/>
              </w:rPr>
              <w:t xml:space="preserve"> документы </w:t>
            </w:r>
            <w:r w:rsidRPr="00C95DD0">
              <w:rPr>
                <w:bCs/>
                <w:i/>
                <w:sz w:val="24"/>
                <w:szCs w:val="24"/>
              </w:rPr>
              <w:t>(по усмотрению участника закупки)</w:t>
            </w:r>
          </w:p>
        </w:tc>
        <w:tc>
          <w:tcPr>
            <w:tcW w:w="2083" w:type="dxa"/>
          </w:tcPr>
          <w:p w:rsidR="00144AC7" w:rsidRPr="0075175B" w:rsidRDefault="00144AC7" w:rsidP="001A2F9D">
            <w:pPr>
              <w:jc w:val="center"/>
              <w:rPr>
                <w:b/>
                <w:sz w:val="24"/>
                <w:szCs w:val="24"/>
              </w:rPr>
            </w:pPr>
          </w:p>
        </w:tc>
      </w:tr>
      <w:tr w:rsidR="00144AC7" w:rsidTr="001A2F9D">
        <w:tc>
          <w:tcPr>
            <w:tcW w:w="516" w:type="dxa"/>
          </w:tcPr>
          <w:p w:rsidR="00144AC7" w:rsidRDefault="00144AC7" w:rsidP="001A2F9D">
            <w:pPr>
              <w:jc w:val="center"/>
            </w:pPr>
          </w:p>
        </w:tc>
        <w:tc>
          <w:tcPr>
            <w:tcW w:w="6972" w:type="dxa"/>
          </w:tcPr>
          <w:p w:rsidR="00144AC7" w:rsidRDefault="00144AC7" w:rsidP="001A2F9D">
            <w:pPr>
              <w:widowControl w:val="0"/>
              <w:shd w:val="clear" w:color="auto" w:fill="FFFFFF"/>
              <w:autoSpaceDE w:val="0"/>
              <w:autoSpaceDN w:val="0"/>
              <w:adjustRightInd w:val="0"/>
              <w:rPr>
                <w:bCs/>
                <w:sz w:val="24"/>
                <w:szCs w:val="24"/>
              </w:rPr>
            </w:pPr>
            <w:r>
              <w:rPr>
                <w:bCs/>
                <w:sz w:val="24"/>
                <w:szCs w:val="24"/>
              </w:rPr>
              <w:t>ВСЕГО листов</w:t>
            </w:r>
          </w:p>
        </w:tc>
        <w:tc>
          <w:tcPr>
            <w:tcW w:w="2083" w:type="dxa"/>
          </w:tcPr>
          <w:p w:rsidR="00144AC7" w:rsidRPr="0075175B" w:rsidRDefault="00144AC7" w:rsidP="001A2F9D">
            <w:pPr>
              <w:jc w:val="center"/>
              <w:rPr>
                <w:b/>
                <w:sz w:val="24"/>
                <w:szCs w:val="24"/>
              </w:rPr>
            </w:pPr>
          </w:p>
        </w:tc>
      </w:tr>
    </w:tbl>
    <w:p w:rsidR="00144AC7" w:rsidRDefault="00144AC7" w:rsidP="00B12C5B">
      <w:pPr>
        <w:tabs>
          <w:tab w:val="left" w:pos="142"/>
        </w:tabs>
        <w:ind w:firstLine="709"/>
        <w:jc w:val="both"/>
        <w:rPr>
          <w:sz w:val="24"/>
          <w:szCs w:val="24"/>
          <w:vertAlign w:val="superscript"/>
        </w:rPr>
      </w:pPr>
    </w:p>
    <w:p w:rsidR="00144AC7" w:rsidRPr="00B12C5B" w:rsidRDefault="00144AC7" w:rsidP="00B12C5B">
      <w:pPr>
        <w:tabs>
          <w:tab w:val="left" w:pos="142"/>
        </w:tabs>
        <w:ind w:firstLine="709"/>
        <w:jc w:val="both"/>
        <w:rPr>
          <w:sz w:val="24"/>
          <w:szCs w:val="24"/>
        </w:rPr>
      </w:pPr>
    </w:p>
    <w:p w:rsidR="00F33F4A" w:rsidRPr="00FA5465" w:rsidRDefault="003E3209" w:rsidP="00FA5465">
      <w:pPr>
        <w:ind w:firstLine="567"/>
        <w:jc w:val="both"/>
        <w:rPr>
          <w:sz w:val="24"/>
          <w:szCs w:val="24"/>
        </w:rPr>
      </w:pPr>
      <w:r>
        <w:rPr>
          <w:b/>
          <w:sz w:val="24"/>
          <w:szCs w:val="24"/>
        </w:rPr>
        <w:t>У</w:t>
      </w:r>
      <w:r w:rsidRPr="000839C7">
        <w:rPr>
          <w:b/>
          <w:sz w:val="24"/>
          <w:szCs w:val="24"/>
        </w:rPr>
        <w:t xml:space="preserve">полномоченный </w:t>
      </w:r>
      <w:r w:rsidRPr="00631327">
        <w:rPr>
          <w:b/>
          <w:sz w:val="24"/>
          <w:szCs w:val="24"/>
        </w:rPr>
        <w:t>представитель участника закупки</w:t>
      </w:r>
      <w:r>
        <w:rPr>
          <w:b/>
          <w:sz w:val="24"/>
          <w:szCs w:val="24"/>
        </w:rPr>
        <w:t xml:space="preserve"> ____________</w:t>
      </w:r>
      <w:r w:rsidRPr="000839C7">
        <w:rPr>
          <w:i/>
          <w:sz w:val="24"/>
          <w:szCs w:val="24"/>
        </w:rPr>
        <w:t>(</w:t>
      </w:r>
      <w:r w:rsidRPr="00527647">
        <w:rPr>
          <w:i/>
        </w:rPr>
        <w:t>должность, Ф.И.О., основание и реквизиты документа, подтверждающие полномочия соответствующего лица на подпись)</w:t>
      </w:r>
      <w:r w:rsidR="00FA5465">
        <w:rPr>
          <w:sz w:val="24"/>
          <w:szCs w:val="24"/>
          <w:vertAlign w:val="superscript"/>
        </w:rPr>
        <w:t xml:space="preserve">                                                                                                                                                                                              </w:t>
      </w:r>
    </w:p>
    <w:p w:rsidR="00B12C5B" w:rsidRDefault="00B12C5B" w:rsidP="00F33F4A">
      <w:pPr>
        <w:suppressAutoHyphens/>
        <w:spacing w:after="60"/>
        <w:ind w:left="-180" w:firstLine="606"/>
        <w:jc w:val="both"/>
        <w:rPr>
          <w:i/>
          <w:color w:val="000000"/>
          <w:lang w:eastAsia="ar-SA"/>
        </w:rPr>
      </w:pPr>
    </w:p>
    <w:p w:rsidR="004B711E" w:rsidRDefault="004B711E">
      <w:pPr>
        <w:spacing w:after="200" w:line="276" w:lineRule="auto"/>
        <w:rPr>
          <w:b/>
          <w:color w:val="000000"/>
          <w:kern w:val="1"/>
          <w:sz w:val="23"/>
          <w:szCs w:val="23"/>
          <w:lang w:eastAsia="ar-SA"/>
        </w:rPr>
      </w:pPr>
      <w:r>
        <w:rPr>
          <w:b/>
          <w:color w:val="000000"/>
          <w:kern w:val="1"/>
          <w:sz w:val="23"/>
          <w:szCs w:val="23"/>
          <w:lang w:eastAsia="ar-SA"/>
        </w:rPr>
        <w:br w:type="page"/>
      </w:r>
    </w:p>
    <w:p w:rsidR="00347310" w:rsidRDefault="00347310" w:rsidP="00347310">
      <w:pPr>
        <w:keepNext/>
        <w:tabs>
          <w:tab w:val="left" w:pos="284"/>
        </w:tabs>
        <w:suppressAutoHyphens/>
        <w:jc w:val="right"/>
        <w:outlineLvl w:val="0"/>
        <w:rPr>
          <w:b/>
          <w:color w:val="000000"/>
          <w:kern w:val="1"/>
          <w:sz w:val="23"/>
          <w:szCs w:val="23"/>
          <w:lang w:eastAsia="ar-SA"/>
        </w:rPr>
      </w:pPr>
      <w:r w:rsidRPr="006E5647">
        <w:rPr>
          <w:b/>
          <w:color w:val="000000"/>
          <w:kern w:val="1"/>
          <w:sz w:val="23"/>
          <w:szCs w:val="23"/>
          <w:lang w:eastAsia="ar-SA"/>
        </w:rPr>
        <w:lastRenderedPageBreak/>
        <w:t>Форма №</w:t>
      </w:r>
      <w:r>
        <w:rPr>
          <w:b/>
          <w:color w:val="000000"/>
          <w:kern w:val="1"/>
          <w:sz w:val="23"/>
          <w:szCs w:val="23"/>
          <w:lang w:eastAsia="ar-SA"/>
        </w:rPr>
        <w:t xml:space="preserve"> 2</w:t>
      </w:r>
      <w:r w:rsidRPr="006E5647">
        <w:rPr>
          <w:b/>
          <w:color w:val="000000"/>
          <w:kern w:val="1"/>
          <w:sz w:val="23"/>
          <w:szCs w:val="23"/>
          <w:lang w:eastAsia="ar-SA"/>
        </w:rPr>
        <w:t xml:space="preserve"> </w:t>
      </w:r>
    </w:p>
    <w:p w:rsidR="00B12C5B" w:rsidRPr="002A68EB" w:rsidRDefault="002A68EB" w:rsidP="002A68EB">
      <w:pPr>
        <w:suppressAutoHyphens/>
        <w:spacing w:after="60"/>
        <w:ind w:left="-180" w:firstLine="606"/>
        <w:jc w:val="center"/>
        <w:rPr>
          <w:b/>
          <w:i/>
          <w:color w:val="000000"/>
          <w:lang w:eastAsia="ar-SA"/>
        </w:rPr>
      </w:pPr>
      <w:r w:rsidRPr="002A68EB">
        <w:rPr>
          <w:b/>
          <w:sz w:val="24"/>
          <w:szCs w:val="24"/>
        </w:rPr>
        <w:t>Заявка на участие в закупке</w:t>
      </w:r>
    </w:p>
    <w:p w:rsidR="00B12C5B" w:rsidRPr="006E5647" w:rsidRDefault="00B12C5B" w:rsidP="00B12C5B">
      <w:pPr>
        <w:suppressAutoHyphens/>
        <w:rPr>
          <w:color w:val="000000"/>
          <w:sz w:val="23"/>
          <w:szCs w:val="23"/>
          <w:lang w:eastAsia="ar-SA"/>
        </w:rPr>
      </w:pPr>
    </w:p>
    <w:tbl>
      <w:tblPr>
        <w:tblStyle w:val="afffff"/>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936"/>
        <w:gridCol w:w="5635"/>
      </w:tblGrid>
      <w:tr w:rsidR="00FA5465" w:rsidTr="001A2F9D">
        <w:tc>
          <w:tcPr>
            <w:tcW w:w="3936" w:type="dxa"/>
          </w:tcPr>
          <w:p w:rsidR="00FA5465" w:rsidRPr="004665E0" w:rsidRDefault="002A68EB" w:rsidP="001A2F9D">
            <w:pPr>
              <w:rPr>
                <w:sz w:val="24"/>
                <w:szCs w:val="24"/>
                <w:u w:val="single"/>
              </w:rPr>
            </w:pPr>
            <w:r>
              <w:rPr>
                <w:sz w:val="24"/>
                <w:szCs w:val="24"/>
                <w:u w:val="single"/>
              </w:rPr>
              <w:t>н</w:t>
            </w:r>
            <w:r w:rsidR="00FA5465" w:rsidRPr="004665E0">
              <w:rPr>
                <w:sz w:val="24"/>
                <w:szCs w:val="24"/>
                <w:u w:val="single"/>
              </w:rPr>
              <w:t xml:space="preserve">а бланке участника закупки </w:t>
            </w:r>
          </w:p>
          <w:p w:rsidR="00FA5465" w:rsidRDefault="00FA5465" w:rsidP="001A2F9D">
            <w:pPr>
              <w:rPr>
                <w:i/>
                <w:sz w:val="24"/>
                <w:szCs w:val="24"/>
              </w:rPr>
            </w:pPr>
          </w:p>
          <w:p w:rsidR="00FA5465" w:rsidRDefault="00FA5465" w:rsidP="001A2F9D">
            <w:pPr>
              <w:rPr>
                <w:i/>
                <w:sz w:val="24"/>
                <w:szCs w:val="24"/>
              </w:rPr>
            </w:pPr>
          </w:p>
        </w:tc>
        <w:tc>
          <w:tcPr>
            <w:tcW w:w="5635" w:type="dxa"/>
          </w:tcPr>
          <w:p w:rsidR="00FA5465" w:rsidRDefault="00FA5465" w:rsidP="001A2F9D">
            <w:pPr>
              <w:rPr>
                <w:i/>
                <w:sz w:val="24"/>
                <w:szCs w:val="24"/>
              </w:rPr>
            </w:pPr>
          </w:p>
        </w:tc>
      </w:tr>
      <w:tr w:rsidR="00FA5465" w:rsidTr="001A2F9D">
        <w:tc>
          <w:tcPr>
            <w:tcW w:w="3936" w:type="dxa"/>
          </w:tcPr>
          <w:p w:rsidR="00FA5465" w:rsidRPr="000839C7" w:rsidRDefault="00FA5465" w:rsidP="001A2F9D">
            <w:pPr>
              <w:rPr>
                <w:sz w:val="24"/>
                <w:szCs w:val="24"/>
              </w:rPr>
            </w:pPr>
            <w:r>
              <w:rPr>
                <w:sz w:val="24"/>
                <w:szCs w:val="24"/>
              </w:rPr>
              <w:t xml:space="preserve">«___»______ ________ </w:t>
            </w:r>
            <w:proofErr w:type="gramStart"/>
            <w:r>
              <w:rPr>
                <w:sz w:val="24"/>
                <w:szCs w:val="24"/>
              </w:rPr>
              <w:t>г</w:t>
            </w:r>
            <w:proofErr w:type="gramEnd"/>
            <w:r>
              <w:rPr>
                <w:sz w:val="24"/>
                <w:szCs w:val="24"/>
              </w:rPr>
              <w:t>. № _____</w:t>
            </w:r>
          </w:p>
          <w:p w:rsidR="00FA5465" w:rsidRDefault="00FA5465" w:rsidP="001A2F9D">
            <w:pPr>
              <w:rPr>
                <w:i/>
                <w:sz w:val="24"/>
                <w:szCs w:val="24"/>
              </w:rPr>
            </w:pPr>
          </w:p>
        </w:tc>
        <w:tc>
          <w:tcPr>
            <w:tcW w:w="5635" w:type="dxa"/>
          </w:tcPr>
          <w:p w:rsidR="00FA5465" w:rsidRPr="00396704" w:rsidRDefault="00FA5465" w:rsidP="001A2F9D">
            <w:pPr>
              <w:pStyle w:val="33"/>
              <w:spacing w:after="0"/>
              <w:ind w:right="283"/>
              <w:rPr>
                <w:sz w:val="20"/>
                <w:szCs w:val="20"/>
              </w:rPr>
            </w:pPr>
            <w:r w:rsidRPr="000D7275">
              <w:rPr>
                <w:b/>
                <w:sz w:val="24"/>
                <w:szCs w:val="24"/>
              </w:rPr>
              <w:t>Фонд развития промышленности Республики Мордовия</w:t>
            </w:r>
            <w:r w:rsidRPr="000D7275">
              <w:rPr>
                <w:sz w:val="24"/>
                <w:szCs w:val="24"/>
              </w:rPr>
              <w:t xml:space="preserve"> </w:t>
            </w:r>
            <w:r w:rsidRPr="00396704">
              <w:rPr>
                <w:sz w:val="20"/>
                <w:szCs w:val="20"/>
              </w:rPr>
              <w:t>(ОГРН 1171326000779, ИНН 1328014373)</w:t>
            </w:r>
          </w:p>
          <w:p w:rsidR="00FA5465" w:rsidRPr="00890BE4" w:rsidRDefault="00FA5465" w:rsidP="001A2F9D">
            <w:pPr>
              <w:pStyle w:val="2fd"/>
              <w:shd w:val="clear" w:color="auto" w:fill="auto"/>
              <w:tabs>
                <w:tab w:val="left" w:pos="1293"/>
              </w:tabs>
              <w:spacing w:line="240" w:lineRule="auto"/>
              <w:ind w:right="283"/>
              <w:rPr>
                <w:rFonts w:ascii="Times New Roman" w:hAnsi="Times New Roman" w:cs="Times New Roman"/>
                <w:sz w:val="20"/>
                <w:szCs w:val="20"/>
              </w:rPr>
            </w:pPr>
            <w:r w:rsidRPr="00890BE4">
              <w:rPr>
                <w:rFonts w:ascii="Times New Roman" w:hAnsi="Times New Roman" w:cs="Times New Roman"/>
                <w:b/>
                <w:sz w:val="20"/>
                <w:szCs w:val="20"/>
              </w:rPr>
              <w:t>адрес:</w:t>
            </w:r>
            <w:r w:rsidRPr="00890BE4">
              <w:rPr>
                <w:rFonts w:ascii="Times New Roman" w:hAnsi="Times New Roman" w:cs="Times New Roman"/>
                <w:sz w:val="20"/>
                <w:szCs w:val="20"/>
              </w:rPr>
              <w:t xml:space="preserve"> 430009, Республика Мордовия, г. Саранск, ул. Псковская, д. 2А</w:t>
            </w:r>
          </w:p>
          <w:p w:rsidR="00FA5465" w:rsidRPr="00890BE4" w:rsidRDefault="00FA5465" w:rsidP="001A2F9D">
            <w:pPr>
              <w:pStyle w:val="2fd"/>
              <w:shd w:val="clear" w:color="auto" w:fill="auto"/>
              <w:tabs>
                <w:tab w:val="left" w:pos="1293"/>
              </w:tabs>
              <w:spacing w:line="240" w:lineRule="auto"/>
              <w:ind w:right="283"/>
              <w:rPr>
                <w:rFonts w:ascii="Times New Roman" w:hAnsi="Times New Roman" w:cs="Times New Roman"/>
                <w:sz w:val="20"/>
                <w:szCs w:val="20"/>
              </w:rPr>
            </w:pPr>
            <w:r w:rsidRPr="00890BE4">
              <w:rPr>
                <w:rFonts w:ascii="Times New Roman" w:hAnsi="Times New Roman" w:cs="Times New Roman"/>
                <w:b/>
                <w:sz w:val="20"/>
                <w:szCs w:val="20"/>
              </w:rPr>
              <w:t>адрес электронной почты</w:t>
            </w:r>
            <w:r w:rsidRPr="00890BE4">
              <w:rPr>
                <w:rFonts w:ascii="Times New Roman" w:hAnsi="Times New Roman" w:cs="Times New Roman"/>
                <w:sz w:val="20"/>
                <w:szCs w:val="20"/>
              </w:rPr>
              <w:t>:</w:t>
            </w:r>
            <w:r w:rsidRPr="00890BE4">
              <w:rPr>
                <w:sz w:val="20"/>
                <w:szCs w:val="20"/>
              </w:rPr>
              <w:t xml:space="preserve"> </w:t>
            </w:r>
            <w:hyperlink r:id="rId12" w:history="1">
              <w:r w:rsidRPr="00890BE4">
                <w:rPr>
                  <w:rStyle w:val="affa"/>
                  <w:rFonts w:ascii="Times New Roman" w:hAnsi="Times New Roman"/>
                  <w:sz w:val="20"/>
                  <w:szCs w:val="20"/>
                  <w:u w:val="none"/>
                </w:rPr>
                <w:t>info@frprm.ru</w:t>
              </w:r>
            </w:hyperlink>
          </w:p>
          <w:p w:rsidR="00FA5465" w:rsidRDefault="00FA5465" w:rsidP="001A2F9D">
            <w:pPr>
              <w:rPr>
                <w:i/>
                <w:sz w:val="24"/>
                <w:szCs w:val="24"/>
              </w:rPr>
            </w:pPr>
          </w:p>
        </w:tc>
      </w:tr>
    </w:tbl>
    <w:p w:rsidR="00616214" w:rsidRDefault="00616214" w:rsidP="00616214">
      <w:pPr>
        <w:rPr>
          <w:i/>
          <w:sz w:val="24"/>
          <w:szCs w:val="24"/>
        </w:rPr>
      </w:pPr>
    </w:p>
    <w:p w:rsidR="00616214" w:rsidRPr="00890BE4" w:rsidRDefault="00616214" w:rsidP="00616214">
      <w:pPr>
        <w:pStyle w:val="33"/>
        <w:spacing w:after="0"/>
        <w:jc w:val="center"/>
        <w:rPr>
          <w:b/>
          <w:sz w:val="24"/>
          <w:szCs w:val="24"/>
        </w:rPr>
      </w:pPr>
      <w:r w:rsidRPr="00890BE4">
        <w:rPr>
          <w:b/>
          <w:sz w:val="24"/>
          <w:szCs w:val="24"/>
        </w:rPr>
        <w:t>Заявка</w:t>
      </w:r>
    </w:p>
    <w:p w:rsidR="00616214" w:rsidRPr="00890BE4" w:rsidRDefault="00616214" w:rsidP="00616214">
      <w:pPr>
        <w:pStyle w:val="33"/>
        <w:spacing w:after="0"/>
        <w:jc w:val="center"/>
        <w:rPr>
          <w:sz w:val="24"/>
          <w:szCs w:val="24"/>
        </w:rPr>
      </w:pPr>
      <w:r w:rsidRPr="00890BE4">
        <w:rPr>
          <w:sz w:val="24"/>
          <w:szCs w:val="24"/>
        </w:rPr>
        <w:t xml:space="preserve"> на участие в запросе коммерческих предложений</w:t>
      </w:r>
      <w:r w:rsidR="00C92FED">
        <w:rPr>
          <w:sz w:val="24"/>
          <w:szCs w:val="24"/>
        </w:rPr>
        <w:t xml:space="preserve"> по лоту № _____</w:t>
      </w:r>
    </w:p>
    <w:p w:rsidR="00C92FED" w:rsidRDefault="00C92FED" w:rsidP="00616214">
      <w:pPr>
        <w:tabs>
          <w:tab w:val="left" w:pos="142"/>
        </w:tabs>
        <w:jc w:val="both"/>
        <w:rPr>
          <w:sz w:val="24"/>
          <w:szCs w:val="24"/>
          <w:u w:val="single"/>
        </w:rPr>
      </w:pPr>
    </w:p>
    <w:p w:rsidR="00616214" w:rsidRPr="00365750" w:rsidRDefault="00616214" w:rsidP="00616214">
      <w:pPr>
        <w:tabs>
          <w:tab w:val="left" w:pos="142"/>
        </w:tabs>
        <w:jc w:val="both"/>
        <w:rPr>
          <w:color w:val="FF0000"/>
          <w:sz w:val="24"/>
          <w:szCs w:val="24"/>
          <w:u w:val="single"/>
        </w:rPr>
      </w:pPr>
      <w:r w:rsidRPr="00365750">
        <w:rPr>
          <w:sz w:val="24"/>
          <w:szCs w:val="24"/>
          <w:u w:val="single"/>
        </w:rPr>
        <w:t>документация о закупке: № 01-2020/ЗКП</w:t>
      </w:r>
    </w:p>
    <w:p w:rsidR="00380007" w:rsidRDefault="00380007" w:rsidP="00380007">
      <w:pPr>
        <w:tabs>
          <w:tab w:val="left" w:pos="142"/>
        </w:tabs>
        <w:ind w:firstLine="709"/>
        <w:jc w:val="both"/>
        <w:rPr>
          <w:bCs/>
          <w:sz w:val="24"/>
          <w:szCs w:val="24"/>
        </w:rPr>
      </w:pPr>
    </w:p>
    <w:p w:rsidR="00380007" w:rsidRDefault="00380007" w:rsidP="00380007">
      <w:pPr>
        <w:tabs>
          <w:tab w:val="left" w:pos="142"/>
        </w:tabs>
        <w:ind w:firstLine="709"/>
        <w:jc w:val="both"/>
        <w:rPr>
          <w:bCs/>
          <w:sz w:val="24"/>
          <w:szCs w:val="24"/>
        </w:rPr>
      </w:pPr>
    </w:p>
    <w:p w:rsidR="005E3C80" w:rsidRPr="00871B5C" w:rsidRDefault="00380007" w:rsidP="005E3C80">
      <w:pPr>
        <w:tabs>
          <w:tab w:val="left" w:pos="142"/>
        </w:tabs>
        <w:ind w:firstLine="709"/>
        <w:jc w:val="both"/>
        <w:rPr>
          <w:bCs/>
          <w:i/>
          <w:color w:val="0070C0"/>
          <w:sz w:val="24"/>
          <w:szCs w:val="24"/>
        </w:rPr>
      </w:pPr>
      <w:proofErr w:type="gramStart"/>
      <w:r w:rsidRPr="006579E3">
        <w:rPr>
          <w:sz w:val="24"/>
          <w:szCs w:val="24"/>
        </w:rPr>
        <w:t>_____________</w:t>
      </w:r>
      <w:r w:rsidR="00B80B76">
        <w:rPr>
          <w:sz w:val="24"/>
          <w:szCs w:val="24"/>
        </w:rPr>
        <w:t xml:space="preserve"> </w:t>
      </w:r>
      <w:r w:rsidRPr="0083481C">
        <w:rPr>
          <w:i/>
          <w:color w:val="0070C0"/>
          <w:sz w:val="24"/>
          <w:szCs w:val="24"/>
        </w:rPr>
        <w:t>(</w:t>
      </w:r>
      <w:r w:rsidR="00871B5C" w:rsidRPr="0083481C">
        <w:rPr>
          <w:bCs/>
          <w:i/>
          <w:color w:val="0070C0"/>
          <w:sz w:val="24"/>
          <w:szCs w:val="24"/>
        </w:rPr>
        <w:t>наименование</w:t>
      </w:r>
      <w:r w:rsidRPr="0083481C">
        <w:rPr>
          <w:bCs/>
          <w:i/>
          <w:color w:val="0070C0"/>
          <w:sz w:val="24"/>
          <w:szCs w:val="24"/>
        </w:rPr>
        <w:t xml:space="preserve"> юридического л</w:t>
      </w:r>
      <w:r w:rsidR="00871B5C" w:rsidRPr="0083481C">
        <w:rPr>
          <w:bCs/>
          <w:i/>
          <w:color w:val="0070C0"/>
          <w:sz w:val="24"/>
          <w:szCs w:val="24"/>
        </w:rPr>
        <w:t>ица</w:t>
      </w:r>
      <w:r w:rsidRPr="0083481C">
        <w:rPr>
          <w:bCs/>
          <w:i/>
          <w:color w:val="0070C0"/>
          <w:sz w:val="24"/>
          <w:szCs w:val="24"/>
        </w:rPr>
        <w:t xml:space="preserve">, </w:t>
      </w:r>
      <w:r w:rsidR="00871B5C" w:rsidRPr="0083481C">
        <w:rPr>
          <w:bCs/>
          <w:i/>
          <w:color w:val="0070C0"/>
          <w:sz w:val="24"/>
          <w:szCs w:val="24"/>
        </w:rPr>
        <w:t xml:space="preserve">ФИО </w:t>
      </w:r>
      <w:r w:rsidRPr="0083481C">
        <w:rPr>
          <w:bCs/>
          <w:i/>
          <w:color w:val="0070C0"/>
          <w:sz w:val="24"/>
          <w:szCs w:val="24"/>
        </w:rPr>
        <w:t>индивидуального предпринимателя)</w:t>
      </w:r>
      <w:r w:rsidR="0043252B" w:rsidRPr="0043252B">
        <w:rPr>
          <w:bCs/>
          <w:i/>
          <w:sz w:val="24"/>
          <w:szCs w:val="24"/>
        </w:rPr>
        <w:t xml:space="preserve"> </w:t>
      </w:r>
      <w:r w:rsidRPr="0043252B">
        <w:rPr>
          <w:bCs/>
          <w:sz w:val="24"/>
          <w:szCs w:val="24"/>
        </w:rPr>
        <w:t>(далее – участник закупки)</w:t>
      </w:r>
      <w:r w:rsidRPr="0043252B">
        <w:rPr>
          <w:bCs/>
          <w:i/>
          <w:sz w:val="24"/>
          <w:szCs w:val="24"/>
        </w:rPr>
        <w:t xml:space="preserve"> </w:t>
      </w:r>
      <w:r w:rsidRPr="0043252B">
        <w:rPr>
          <w:bCs/>
          <w:sz w:val="24"/>
          <w:szCs w:val="24"/>
        </w:rPr>
        <w:t>в лице ____________</w:t>
      </w:r>
      <w:r w:rsidRPr="0043252B">
        <w:rPr>
          <w:bCs/>
          <w:i/>
          <w:sz w:val="24"/>
          <w:szCs w:val="24"/>
        </w:rPr>
        <w:t>(</w:t>
      </w:r>
      <w:r w:rsidRPr="0083481C">
        <w:rPr>
          <w:bCs/>
          <w:i/>
          <w:color w:val="0070C0"/>
          <w:sz w:val="24"/>
          <w:szCs w:val="24"/>
        </w:rPr>
        <w:t>наименование должности, Ф.И.О. руководителя, уполномоченного лица (для юридического лица</w:t>
      </w:r>
      <w:r w:rsidRPr="0043252B">
        <w:rPr>
          <w:bCs/>
          <w:i/>
          <w:sz w:val="24"/>
          <w:szCs w:val="24"/>
        </w:rPr>
        <w:t>)</w:t>
      </w:r>
      <w:r w:rsidR="005771CD">
        <w:rPr>
          <w:bCs/>
          <w:i/>
          <w:sz w:val="24"/>
          <w:szCs w:val="24"/>
        </w:rPr>
        <w:t xml:space="preserve">, </w:t>
      </w:r>
      <w:r w:rsidR="005771CD" w:rsidRPr="005771CD">
        <w:rPr>
          <w:bCs/>
          <w:sz w:val="24"/>
          <w:szCs w:val="24"/>
        </w:rPr>
        <w:t xml:space="preserve">действующего на основании </w:t>
      </w:r>
      <w:r w:rsidR="005771CD" w:rsidRPr="005771CD">
        <w:rPr>
          <w:bCs/>
          <w:i/>
          <w:sz w:val="24"/>
          <w:szCs w:val="24"/>
        </w:rPr>
        <w:t>_______</w:t>
      </w:r>
      <w:r w:rsidR="005771CD">
        <w:rPr>
          <w:bCs/>
          <w:i/>
          <w:sz w:val="24"/>
          <w:szCs w:val="24"/>
        </w:rPr>
        <w:t xml:space="preserve"> </w:t>
      </w:r>
      <w:r w:rsidR="005771CD" w:rsidRPr="005771CD">
        <w:rPr>
          <w:i/>
          <w:sz w:val="24"/>
          <w:szCs w:val="24"/>
        </w:rPr>
        <w:t>(</w:t>
      </w:r>
      <w:r w:rsidR="005771CD" w:rsidRPr="0083481C">
        <w:rPr>
          <w:i/>
          <w:color w:val="0070C0"/>
          <w:sz w:val="24"/>
          <w:szCs w:val="24"/>
        </w:rPr>
        <w:t>например, устав, доверенность, свидетельство о регистрации ИП)</w:t>
      </w:r>
      <w:r w:rsidR="005771CD" w:rsidRPr="0083481C">
        <w:rPr>
          <w:bCs/>
          <w:i/>
          <w:color w:val="0070C0"/>
          <w:sz w:val="24"/>
          <w:szCs w:val="24"/>
        </w:rPr>
        <w:t>,</w:t>
      </w:r>
      <w:r w:rsidR="005771CD" w:rsidRPr="005771CD">
        <w:rPr>
          <w:bCs/>
          <w:sz w:val="24"/>
          <w:szCs w:val="24"/>
        </w:rPr>
        <w:t xml:space="preserve"> </w:t>
      </w:r>
      <w:r w:rsidR="005E3C80" w:rsidRPr="006579E3">
        <w:rPr>
          <w:sz w:val="24"/>
          <w:szCs w:val="24"/>
        </w:rPr>
        <w:t>сообщает о своем согласии участвовать в закупке на условиях, установленных в д</w:t>
      </w:r>
      <w:r w:rsidR="005E3C80">
        <w:rPr>
          <w:sz w:val="24"/>
          <w:szCs w:val="24"/>
        </w:rPr>
        <w:t xml:space="preserve">окументации </w:t>
      </w:r>
      <w:r w:rsidR="005E3C80" w:rsidRPr="006579E3">
        <w:rPr>
          <w:sz w:val="24"/>
          <w:szCs w:val="24"/>
        </w:rPr>
        <w:t>о закупке № 01-2020/ЗКП</w:t>
      </w:r>
      <w:r w:rsidR="00D734AD">
        <w:rPr>
          <w:sz w:val="24"/>
          <w:szCs w:val="24"/>
        </w:rPr>
        <w:t xml:space="preserve"> (далее также – закупочная документация)</w:t>
      </w:r>
      <w:r w:rsidR="005E3C80">
        <w:rPr>
          <w:sz w:val="24"/>
          <w:szCs w:val="24"/>
        </w:rPr>
        <w:t>, и направляет настоящую заявку на участие в закупке</w:t>
      </w:r>
      <w:proofErr w:type="gramEnd"/>
      <w:r w:rsidR="005E3C80">
        <w:rPr>
          <w:sz w:val="24"/>
          <w:szCs w:val="24"/>
        </w:rPr>
        <w:t xml:space="preserve"> путем запроса коммерческих предложений</w:t>
      </w:r>
      <w:r w:rsidR="00B13132">
        <w:rPr>
          <w:sz w:val="24"/>
          <w:szCs w:val="24"/>
        </w:rPr>
        <w:t xml:space="preserve"> по Лоту </w:t>
      </w:r>
      <w:r w:rsidR="005E3C80">
        <w:rPr>
          <w:sz w:val="24"/>
          <w:szCs w:val="24"/>
        </w:rPr>
        <w:t>№ ___</w:t>
      </w:r>
      <w:proofErr w:type="gramStart"/>
      <w:r w:rsidR="007528EC">
        <w:rPr>
          <w:sz w:val="24"/>
          <w:szCs w:val="24"/>
        </w:rPr>
        <w:t xml:space="preserve"> .</w:t>
      </w:r>
      <w:proofErr w:type="gramEnd"/>
    </w:p>
    <w:p w:rsidR="00C86D36" w:rsidRDefault="00F307C4" w:rsidP="00C86D36">
      <w:pPr>
        <w:ind w:firstLine="709"/>
        <w:jc w:val="both"/>
        <w:rPr>
          <w:sz w:val="24"/>
          <w:szCs w:val="24"/>
        </w:rPr>
      </w:pPr>
      <w:r>
        <w:rPr>
          <w:bCs/>
          <w:sz w:val="24"/>
          <w:szCs w:val="24"/>
        </w:rPr>
        <w:t>В</w:t>
      </w:r>
      <w:r w:rsidR="00365750">
        <w:rPr>
          <w:bCs/>
          <w:sz w:val="24"/>
          <w:szCs w:val="24"/>
        </w:rPr>
        <w:t xml:space="preserve"> </w:t>
      </w:r>
      <w:r w:rsidR="004027CB" w:rsidRPr="004027CB">
        <w:rPr>
          <w:bCs/>
          <w:sz w:val="24"/>
          <w:szCs w:val="24"/>
        </w:rPr>
        <w:t>случае признания участника закупки победителем</w:t>
      </w:r>
      <w:r w:rsidR="00814FCF">
        <w:rPr>
          <w:bCs/>
          <w:sz w:val="24"/>
          <w:szCs w:val="24"/>
        </w:rPr>
        <w:t xml:space="preserve"> закупки по лоту № ____</w:t>
      </w:r>
      <w:r w:rsidR="0083481C">
        <w:rPr>
          <w:bCs/>
          <w:sz w:val="24"/>
          <w:szCs w:val="24"/>
        </w:rPr>
        <w:t>,</w:t>
      </w:r>
      <w:r w:rsidR="009B7B8B">
        <w:rPr>
          <w:bCs/>
          <w:sz w:val="24"/>
          <w:szCs w:val="24"/>
        </w:rPr>
        <w:t xml:space="preserve"> </w:t>
      </w:r>
      <w:r w:rsidR="00B13132">
        <w:rPr>
          <w:bCs/>
          <w:sz w:val="24"/>
          <w:szCs w:val="24"/>
        </w:rPr>
        <w:t xml:space="preserve">участник закупки </w:t>
      </w:r>
      <w:r w:rsidR="00365750">
        <w:rPr>
          <w:bCs/>
          <w:sz w:val="24"/>
          <w:szCs w:val="24"/>
        </w:rPr>
        <w:t xml:space="preserve">сообщает о своем согласии </w:t>
      </w:r>
      <w:r w:rsidR="00365750" w:rsidRPr="005B1318">
        <w:rPr>
          <w:bCs/>
          <w:sz w:val="24"/>
          <w:szCs w:val="24"/>
        </w:rPr>
        <w:t xml:space="preserve">осуществить </w:t>
      </w:r>
      <w:r w:rsidR="0083481C" w:rsidRPr="005B1318">
        <w:rPr>
          <w:bCs/>
          <w:sz w:val="24"/>
          <w:szCs w:val="24"/>
        </w:rPr>
        <w:t xml:space="preserve">поставку ________ </w:t>
      </w:r>
      <w:r w:rsidR="0083481C" w:rsidRPr="005B1318">
        <w:rPr>
          <w:bCs/>
          <w:i/>
          <w:sz w:val="24"/>
          <w:szCs w:val="24"/>
        </w:rPr>
        <w:t>(</w:t>
      </w:r>
      <w:r w:rsidR="0083481C" w:rsidRPr="005B1318">
        <w:rPr>
          <w:bCs/>
          <w:i/>
          <w:color w:val="0070C0"/>
          <w:sz w:val="24"/>
          <w:szCs w:val="24"/>
        </w:rPr>
        <w:t>указать наименование и количество предмета закупки)</w:t>
      </w:r>
      <w:r w:rsidR="005B1318">
        <w:rPr>
          <w:bCs/>
          <w:i/>
          <w:color w:val="0070C0"/>
          <w:sz w:val="24"/>
          <w:szCs w:val="24"/>
        </w:rPr>
        <w:t xml:space="preserve"> </w:t>
      </w:r>
      <w:r w:rsidR="00932A7A" w:rsidRPr="005B1318">
        <w:rPr>
          <w:bCs/>
          <w:sz w:val="24"/>
          <w:szCs w:val="24"/>
        </w:rPr>
        <w:t>и исполнить качественно, в полном объеме</w:t>
      </w:r>
      <w:r w:rsidR="005E3C80">
        <w:rPr>
          <w:bCs/>
          <w:sz w:val="24"/>
          <w:szCs w:val="24"/>
        </w:rPr>
        <w:t xml:space="preserve"> </w:t>
      </w:r>
      <w:r w:rsidR="00932A7A" w:rsidRPr="005B1318">
        <w:rPr>
          <w:bCs/>
          <w:sz w:val="24"/>
          <w:szCs w:val="24"/>
        </w:rPr>
        <w:t xml:space="preserve">и в установленные сроки все условия </w:t>
      </w:r>
      <w:r w:rsidR="00A9654C">
        <w:rPr>
          <w:bCs/>
          <w:sz w:val="24"/>
          <w:szCs w:val="24"/>
        </w:rPr>
        <w:t>поставки</w:t>
      </w:r>
      <w:r w:rsidR="005B1318" w:rsidRPr="005B1318">
        <w:rPr>
          <w:bCs/>
          <w:sz w:val="24"/>
          <w:szCs w:val="24"/>
        </w:rPr>
        <w:t xml:space="preserve">, указанные в </w:t>
      </w:r>
      <w:r w:rsidR="005B1318" w:rsidRPr="005B1318">
        <w:rPr>
          <w:sz w:val="24"/>
          <w:szCs w:val="24"/>
        </w:rPr>
        <w:t>документации о закупке № 01-2020</w:t>
      </w:r>
      <w:r w:rsidR="005B1318" w:rsidRPr="00BF48B8">
        <w:rPr>
          <w:sz w:val="24"/>
          <w:szCs w:val="24"/>
        </w:rPr>
        <w:t xml:space="preserve">/ЗКП. </w:t>
      </w:r>
      <w:r w:rsidR="00C86D36" w:rsidRPr="002A072A">
        <w:rPr>
          <w:sz w:val="24"/>
          <w:szCs w:val="24"/>
        </w:rPr>
        <w:t xml:space="preserve">С условиями, порядком и сроком оплаты </w:t>
      </w:r>
      <w:r w:rsidR="00D825FE">
        <w:rPr>
          <w:sz w:val="24"/>
          <w:szCs w:val="24"/>
        </w:rPr>
        <w:t>участник закупки согласен</w:t>
      </w:r>
      <w:r w:rsidR="00C86D36" w:rsidRPr="002A072A">
        <w:rPr>
          <w:sz w:val="24"/>
          <w:szCs w:val="24"/>
        </w:rPr>
        <w:t xml:space="preserve">. </w:t>
      </w:r>
    </w:p>
    <w:p w:rsidR="001C0C75" w:rsidRDefault="00E619BC" w:rsidP="00C86D36">
      <w:pPr>
        <w:ind w:firstLine="709"/>
        <w:jc w:val="both"/>
        <w:rPr>
          <w:color w:val="000000"/>
          <w:sz w:val="24"/>
          <w:szCs w:val="24"/>
        </w:rPr>
      </w:pPr>
      <w:r>
        <w:rPr>
          <w:color w:val="000000"/>
          <w:sz w:val="24"/>
          <w:szCs w:val="24"/>
        </w:rPr>
        <w:t>1.</w:t>
      </w:r>
      <w:r w:rsidR="002B1E48" w:rsidRPr="00BF48B8">
        <w:rPr>
          <w:color w:val="000000"/>
          <w:sz w:val="24"/>
          <w:szCs w:val="24"/>
        </w:rPr>
        <w:t xml:space="preserve"> </w:t>
      </w:r>
      <w:r w:rsidR="00F77D1E" w:rsidRPr="00834F6C">
        <w:rPr>
          <w:sz w:val="24"/>
          <w:szCs w:val="24"/>
        </w:rPr>
        <w:t>Участник</w:t>
      </w:r>
      <w:r w:rsidR="009150BF">
        <w:rPr>
          <w:sz w:val="24"/>
          <w:szCs w:val="24"/>
        </w:rPr>
        <w:t xml:space="preserve"> </w:t>
      </w:r>
      <w:r w:rsidR="00F77D1E" w:rsidRPr="00834F6C">
        <w:rPr>
          <w:sz w:val="24"/>
          <w:szCs w:val="24"/>
        </w:rPr>
        <w:t xml:space="preserve">закупки выражает согласие поставить </w:t>
      </w:r>
      <w:r w:rsidR="00F77D1E">
        <w:rPr>
          <w:sz w:val="24"/>
          <w:szCs w:val="24"/>
        </w:rPr>
        <w:t xml:space="preserve">предмет закупки по ЛОТУ </w:t>
      </w:r>
      <w:r>
        <w:rPr>
          <w:sz w:val="24"/>
          <w:szCs w:val="24"/>
        </w:rPr>
        <w:t xml:space="preserve">        </w:t>
      </w:r>
      <w:r w:rsidR="00F77D1E">
        <w:rPr>
          <w:sz w:val="24"/>
          <w:szCs w:val="24"/>
        </w:rPr>
        <w:t>№ ___</w:t>
      </w:r>
      <w:proofErr w:type="gramStart"/>
      <w:r w:rsidR="00F77D1E">
        <w:rPr>
          <w:sz w:val="24"/>
          <w:szCs w:val="24"/>
        </w:rPr>
        <w:t xml:space="preserve"> ,</w:t>
      </w:r>
      <w:proofErr w:type="gramEnd"/>
      <w:r w:rsidR="006E6CCC">
        <w:rPr>
          <w:sz w:val="24"/>
          <w:szCs w:val="24"/>
        </w:rPr>
        <w:t xml:space="preserve"> </w:t>
      </w:r>
      <w:r w:rsidR="00F77D1E">
        <w:rPr>
          <w:sz w:val="24"/>
          <w:szCs w:val="24"/>
        </w:rPr>
        <w:t xml:space="preserve">а именно  _______ </w:t>
      </w:r>
      <w:r w:rsidR="00F77D1E">
        <w:rPr>
          <w:i/>
          <w:sz w:val="24"/>
          <w:szCs w:val="24"/>
        </w:rPr>
        <w:t xml:space="preserve">(конкретизировать), </w:t>
      </w:r>
      <w:r w:rsidR="00900FAA" w:rsidRPr="00834F6C">
        <w:rPr>
          <w:sz w:val="24"/>
          <w:szCs w:val="24"/>
        </w:rPr>
        <w:t xml:space="preserve">в соответствии с требованиями </w:t>
      </w:r>
      <w:r w:rsidR="00900FAA" w:rsidRPr="006579E3">
        <w:rPr>
          <w:sz w:val="24"/>
          <w:szCs w:val="24"/>
        </w:rPr>
        <w:t>д</w:t>
      </w:r>
      <w:r w:rsidR="00900FAA">
        <w:rPr>
          <w:sz w:val="24"/>
          <w:szCs w:val="24"/>
        </w:rPr>
        <w:t xml:space="preserve">окументации </w:t>
      </w:r>
      <w:r w:rsidR="00900FAA" w:rsidRPr="006579E3">
        <w:rPr>
          <w:sz w:val="24"/>
          <w:szCs w:val="24"/>
        </w:rPr>
        <w:t>о закупке № 01-2020/ЗКП</w:t>
      </w:r>
      <w:r w:rsidR="001C0C75">
        <w:rPr>
          <w:sz w:val="24"/>
          <w:szCs w:val="24"/>
        </w:rPr>
        <w:t xml:space="preserve"> </w:t>
      </w:r>
      <w:r w:rsidR="001C0C75" w:rsidRPr="00BF48B8">
        <w:rPr>
          <w:color w:val="000000"/>
          <w:sz w:val="24"/>
          <w:szCs w:val="24"/>
        </w:rPr>
        <w:t>на следующих условиях:</w:t>
      </w:r>
    </w:p>
    <w:tbl>
      <w:tblPr>
        <w:tblStyle w:val="afffff"/>
        <w:tblW w:w="9807" w:type="dxa"/>
        <w:tblLook w:val="04A0"/>
      </w:tblPr>
      <w:tblGrid>
        <w:gridCol w:w="3369"/>
        <w:gridCol w:w="2268"/>
        <w:gridCol w:w="2268"/>
        <w:gridCol w:w="1902"/>
      </w:tblGrid>
      <w:tr w:rsidR="003D2315" w:rsidTr="00776481">
        <w:tc>
          <w:tcPr>
            <w:tcW w:w="3369" w:type="dxa"/>
          </w:tcPr>
          <w:p w:rsidR="003D2315" w:rsidRPr="00B83F45" w:rsidRDefault="003D2315" w:rsidP="001A2F9D">
            <w:pPr>
              <w:tabs>
                <w:tab w:val="left" w:pos="142"/>
              </w:tabs>
              <w:jc w:val="center"/>
              <w:rPr>
                <w:b/>
              </w:rPr>
            </w:pPr>
            <w:r>
              <w:rPr>
                <w:b/>
              </w:rPr>
              <w:t>н</w:t>
            </w:r>
            <w:r w:rsidRPr="00B83F45">
              <w:rPr>
                <w:b/>
              </w:rPr>
              <w:t>аименование показателя</w:t>
            </w:r>
          </w:p>
        </w:tc>
        <w:tc>
          <w:tcPr>
            <w:tcW w:w="2268" w:type="dxa"/>
          </w:tcPr>
          <w:p w:rsidR="003D2315" w:rsidRPr="00B83F45" w:rsidRDefault="003D2315" w:rsidP="001A2F9D">
            <w:pPr>
              <w:tabs>
                <w:tab w:val="left" w:pos="142"/>
              </w:tabs>
              <w:jc w:val="center"/>
              <w:rPr>
                <w:b/>
              </w:rPr>
            </w:pPr>
            <w:r>
              <w:rPr>
                <w:b/>
              </w:rPr>
              <w:t>е</w:t>
            </w:r>
            <w:r w:rsidRPr="00B83F45">
              <w:rPr>
                <w:b/>
              </w:rPr>
              <w:t>диница измерения</w:t>
            </w:r>
          </w:p>
        </w:tc>
        <w:tc>
          <w:tcPr>
            <w:tcW w:w="2268" w:type="dxa"/>
          </w:tcPr>
          <w:p w:rsidR="003D2315" w:rsidRDefault="003D2315" w:rsidP="001A2F9D">
            <w:pPr>
              <w:tabs>
                <w:tab w:val="left" w:pos="142"/>
              </w:tabs>
              <w:jc w:val="center"/>
              <w:rPr>
                <w:b/>
              </w:rPr>
            </w:pPr>
            <w:r>
              <w:rPr>
                <w:b/>
              </w:rPr>
              <w:t>з</w:t>
            </w:r>
            <w:r w:rsidRPr="00B83F45">
              <w:rPr>
                <w:b/>
              </w:rPr>
              <w:t>начение</w:t>
            </w:r>
          </w:p>
          <w:p w:rsidR="003D2315" w:rsidRPr="00B83F45" w:rsidRDefault="003D2315" w:rsidP="001A2F9D">
            <w:pPr>
              <w:tabs>
                <w:tab w:val="left" w:pos="142"/>
              </w:tabs>
              <w:jc w:val="center"/>
              <w:rPr>
                <w:b/>
              </w:rPr>
            </w:pPr>
            <w:r>
              <w:rPr>
                <w:b/>
              </w:rPr>
              <w:t xml:space="preserve"> </w:t>
            </w:r>
            <w:r w:rsidRPr="008B7649">
              <w:t xml:space="preserve">(цифрами и </w:t>
            </w:r>
            <w:r>
              <w:t>п</w:t>
            </w:r>
            <w:r w:rsidRPr="008B7649">
              <w:t>рописью)</w:t>
            </w:r>
          </w:p>
        </w:tc>
        <w:tc>
          <w:tcPr>
            <w:tcW w:w="1902" w:type="dxa"/>
          </w:tcPr>
          <w:p w:rsidR="003D2315" w:rsidRPr="00B83F45" w:rsidRDefault="003D2315" w:rsidP="001A2F9D">
            <w:pPr>
              <w:tabs>
                <w:tab w:val="left" w:pos="142"/>
              </w:tabs>
              <w:jc w:val="center"/>
              <w:rPr>
                <w:b/>
              </w:rPr>
            </w:pPr>
            <w:r>
              <w:rPr>
                <w:b/>
              </w:rPr>
              <w:t>п</w:t>
            </w:r>
            <w:r w:rsidRPr="00B83F45">
              <w:rPr>
                <w:b/>
              </w:rPr>
              <w:t>римечание</w:t>
            </w:r>
          </w:p>
        </w:tc>
      </w:tr>
      <w:tr w:rsidR="003D2315" w:rsidTr="00776481">
        <w:tc>
          <w:tcPr>
            <w:tcW w:w="3369" w:type="dxa"/>
          </w:tcPr>
          <w:p w:rsidR="003D2315" w:rsidRPr="00F737AD" w:rsidRDefault="005F49B2" w:rsidP="00E3210A">
            <w:pPr>
              <w:tabs>
                <w:tab w:val="left" w:pos="142"/>
              </w:tabs>
            </w:pPr>
            <w:r>
              <w:t>1.</w:t>
            </w:r>
            <w:r w:rsidR="003D2315">
              <w:t>ц</w:t>
            </w:r>
            <w:r w:rsidR="00E3210A">
              <w:t xml:space="preserve">еновое </w:t>
            </w:r>
            <w:r w:rsidR="00E3210A" w:rsidRPr="00E3210A">
              <w:t xml:space="preserve">предложение </w:t>
            </w:r>
            <w:r w:rsidR="00E3210A">
              <w:t>о стоимости договора</w:t>
            </w:r>
          </w:p>
        </w:tc>
        <w:tc>
          <w:tcPr>
            <w:tcW w:w="2268" w:type="dxa"/>
          </w:tcPr>
          <w:p w:rsidR="003D2315" w:rsidRPr="00F737AD" w:rsidRDefault="003D2315" w:rsidP="001A2F9D">
            <w:pPr>
              <w:tabs>
                <w:tab w:val="left" w:pos="142"/>
              </w:tabs>
            </w:pPr>
            <w:r w:rsidRPr="00F737AD">
              <w:t>российский рубль</w:t>
            </w:r>
          </w:p>
        </w:tc>
        <w:tc>
          <w:tcPr>
            <w:tcW w:w="2268" w:type="dxa"/>
          </w:tcPr>
          <w:p w:rsidR="003D2315" w:rsidRPr="00FB2C4D" w:rsidRDefault="003D2315" w:rsidP="001A2F9D">
            <w:pPr>
              <w:tabs>
                <w:tab w:val="left" w:pos="142"/>
              </w:tabs>
            </w:pPr>
            <w:r w:rsidRPr="00FB2C4D">
              <w:t>___</w:t>
            </w:r>
            <w:r w:rsidR="005F49B2">
              <w:t>___</w:t>
            </w:r>
            <w:r w:rsidRPr="00FB2C4D">
              <w:t>__ (_________)</w:t>
            </w:r>
            <w:r w:rsidR="005F49B2">
              <w:t>, в том числе НДС</w:t>
            </w:r>
            <w:proofErr w:type="gramStart"/>
            <w:r w:rsidR="005F49B2">
              <w:t xml:space="preserve"> _________</w:t>
            </w:r>
            <w:r w:rsidR="00FB2C4D">
              <w:t xml:space="preserve"> (________) </w:t>
            </w:r>
            <w:proofErr w:type="gramEnd"/>
          </w:p>
        </w:tc>
        <w:tc>
          <w:tcPr>
            <w:tcW w:w="1902" w:type="dxa"/>
          </w:tcPr>
          <w:p w:rsidR="003D2315" w:rsidRPr="005877FD" w:rsidRDefault="003D2315" w:rsidP="001A2F9D">
            <w:pPr>
              <w:tabs>
                <w:tab w:val="left" w:pos="142"/>
              </w:tabs>
            </w:pPr>
            <w:r w:rsidRPr="005877FD">
              <w:t>В случае разночтений преимущество отдается сумме прописью</w:t>
            </w:r>
            <w:r>
              <w:t>.</w:t>
            </w:r>
          </w:p>
        </w:tc>
      </w:tr>
      <w:tr w:rsidR="003D2315" w:rsidTr="00776481">
        <w:tc>
          <w:tcPr>
            <w:tcW w:w="3369" w:type="dxa"/>
          </w:tcPr>
          <w:p w:rsidR="003D2315" w:rsidRDefault="003D2315" w:rsidP="001A2F9D">
            <w:pPr>
              <w:tabs>
                <w:tab w:val="left" w:pos="142"/>
              </w:tabs>
            </w:pPr>
            <w:r>
              <w:t xml:space="preserve">2. </w:t>
            </w:r>
            <w:r w:rsidRPr="0002100B">
              <w:t>срок поставки товара</w:t>
            </w:r>
          </w:p>
        </w:tc>
        <w:tc>
          <w:tcPr>
            <w:tcW w:w="2268" w:type="dxa"/>
          </w:tcPr>
          <w:p w:rsidR="003D2315" w:rsidRPr="00F737AD" w:rsidRDefault="00AD44FC" w:rsidP="001A2F9D">
            <w:pPr>
              <w:tabs>
                <w:tab w:val="left" w:pos="142"/>
              </w:tabs>
            </w:pPr>
            <w:r>
              <w:t>дней</w:t>
            </w:r>
          </w:p>
        </w:tc>
        <w:tc>
          <w:tcPr>
            <w:tcW w:w="2268" w:type="dxa"/>
          </w:tcPr>
          <w:p w:rsidR="003D2315" w:rsidRDefault="003D2315" w:rsidP="001A2F9D">
            <w:pPr>
              <w:tabs>
                <w:tab w:val="left" w:pos="142"/>
              </w:tabs>
              <w:rPr>
                <w:sz w:val="24"/>
                <w:szCs w:val="24"/>
              </w:rPr>
            </w:pPr>
            <w:r>
              <w:rPr>
                <w:sz w:val="24"/>
                <w:szCs w:val="24"/>
              </w:rPr>
              <w:t>_____</w:t>
            </w:r>
            <w:r w:rsidR="00FB2C4D">
              <w:rPr>
                <w:sz w:val="24"/>
                <w:szCs w:val="24"/>
              </w:rPr>
              <w:t>____</w:t>
            </w:r>
            <w:r>
              <w:rPr>
                <w:sz w:val="24"/>
                <w:szCs w:val="24"/>
              </w:rPr>
              <w:t>_</w:t>
            </w:r>
          </w:p>
        </w:tc>
        <w:tc>
          <w:tcPr>
            <w:tcW w:w="1902" w:type="dxa"/>
          </w:tcPr>
          <w:p w:rsidR="003D2315" w:rsidRPr="005877FD" w:rsidRDefault="003D2315" w:rsidP="001A2F9D">
            <w:pPr>
              <w:tabs>
                <w:tab w:val="left" w:pos="142"/>
              </w:tabs>
            </w:pPr>
            <w:proofErr w:type="gramStart"/>
            <w:r>
              <w:t>с</w:t>
            </w:r>
            <w:r w:rsidRPr="00AF12C5">
              <w:t xml:space="preserve"> даты заключения</w:t>
            </w:r>
            <w:proofErr w:type="gramEnd"/>
            <w:r w:rsidRPr="00AF12C5">
              <w:t xml:space="preserve"> договора</w:t>
            </w:r>
          </w:p>
        </w:tc>
      </w:tr>
      <w:tr w:rsidR="003D2315" w:rsidTr="00776481">
        <w:tc>
          <w:tcPr>
            <w:tcW w:w="3369" w:type="dxa"/>
          </w:tcPr>
          <w:p w:rsidR="003D2315" w:rsidRDefault="003D2315" w:rsidP="001A2F9D">
            <w:pPr>
              <w:tabs>
                <w:tab w:val="left" w:pos="142"/>
              </w:tabs>
            </w:pPr>
            <w:r>
              <w:t>3.</w:t>
            </w:r>
            <w:r w:rsidRPr="00823D2D">
              <w:t>функциональны</w:t>
            </w:r>
            <w:r>
              <w:t>е характеристики</w:t>
            </w:r>
            <w:r w:rsidRPr="00823D2D">
              <w:t xml:space="preserve"> (потребительски</w:t>
            </w:r>
            <w:r>
              <w:t>е</w:t>
            </w:r>
            <w:r w:rsidRPr="00823D2D">
              <w:t xml:space="preserve"> свойства), качественны</w:t>
            </w:r>
            <w:r>
              <w:t>е характеристики,</w:t>
            </w:r>
            <w:r w:rsidRPr="00823D2D">
              <w:t xml:space="preserve"> </w:t>
            </w:r>
            <w:r w:rsidRPr="00847201">
              <w:t>безопасность товара</w:t>
            </w:r>
          </w:p>
        </w:tc>
        <w:tc>
          <w:tcPr>
            <w:tcW w:w="2268" w:type="dxa"/>
          </w:tcPr>
          <w:p w:rsidR="00161BA9" w:rsidRDefault="003D2315" w:rsidP="001A2F9D">
            <w:pPr>
              <w:tabs>
                <w:tab w:val="left" w:pos="142"/>
              </w:tabs>
            </w:pPr>
            <w:proofErr w:type="gramStart"/>
            <w:r>
              <w:t>указаны</w:t>
            </w:r>
            <w:proofErr w:type="gramEnd"/>
            <w:r>
              <w:t xml:space="preserve"> в</w:t>
            </w:r>
            <w:r w:rsidR="00847201">
              <w:t xml:space="preserve"> т</w:t>
            </w:r>
            <w:r w:rsidR="00161BA9">
              <w:t>ехническом предложении</w:t>
            </w:r>
          </w:p>
          <w:p w:rsidR="003D2315" w:rsidRDefault="003D2315" w:rsidP="001A2F9D">
            <w:pPr>
              <w:tabs>
                <w:tab w:val="left" w:pos="142"/>
              </w:tabs>
            </w:pPr>
            <w:r>
              <w:t xml:space="preserve"> </w:t>
            </w:r>
          </w:p>
        </w:tc>
        <w:tc>
          <w:tcPr>
            <w:tcW w:w="2268" w:type="dxa"/>
          </w:tcPr>
          <w:p w:rsidR="003D2315" w:rsidRDefault="003D2315" w:rsidP="00050766">
            <w:pPr>
              <w:tabs>
                <w:tab w:val="left" w:pos="142"/>
              </w:tabs>
              <w:rPr>
                <w:sz w:val="24"/>
                <w:szCs w:val="24"/>
              </w:rPr>
            </w:pPr>
            <w:proofErr w:type="gramStart"/>
            <w:r>
              <w:t>указаны</w:t>
            </w:r>
            <w:proofErr w:type="gramEnd"/>
            <w:r>
              <w:t xml:space="preserve"> в </w:t>
            </w:r>
            <w:r w:rsidR="00847201">
              <w:t>т</w:t>
            </w:r>
            <w:r w:rsidR="00050766">
              <w:t>ехническом предложении</w:t>
            </w:r>
          </w:p>
        </w:tc>
        <w:tc>
          <w:tcPr>
            <w:tcW w:w="1902" w:type="dxa"/>
          </w:tcPr>
          <w:p w:rsidR="003D2315" w:rsidRPr="00EC2B6D" w:rsidRDefault="003D2315" w:rsidP="001A2F9D">
            <w:pPr>
              <w:tabs>
                <w:tab w:val="left" w:pos="142"/>
              </w:tabs>
            </w:pPr>
            <w:r>
              <w:t xml:space="preserve"> </w:t>
            </w:r>
          </w:p>
        </w:tc>
      </w:tr>
    </w:tbl>
    <w:p w:rsidR="009150BF" w:rsidRPr="005A4E77" w:rsidRDefault="00E619BC" w:rsidP="009150BF">
      <w:pPr>
        <w:ind w:firstLine="709"/>
        <w:jc w:val="both"/>
        <w:rPr>
          <w:b/>
          <w:sz w:val="24"/>
          <w:szCs w:val="24"/>
        </w:rPr>
      </w:pPr>
      <w:r>
        <w:rPr>
          <w:b/>
          <w:sz w:val="24"/>
          <w:szCs w:val="24"/>
        </w:rPr>
        <w:t xml:space="preserve">2. </w:t>
      </w:r>
      <w:r w:rsidR="003B5A5B" w:rsidRPr="00C066A1">
        <w:rPr>
          <w:b/>
          <w:sz w:val="24"/>
          <w:szCs w:val="24"/>
        </w:rPr>
        <w:t xml:space="preserve">Участник </w:t>
      </w:r>
      <w:r w:rsidR="00C066A1" w:rsidRPr="00C066A1">
        <w:rPr>
          <w:b/>
          <w:sz w:val="24"/>
          <w:szCs w:val="24"/>
        </w:rPr>
        <w:t>закупки</w:t>
      </w:r>
      <w:r w:rsidR="00B80B76" w:rsidRPr="00C066A1">
        <w:rPr>
          <w:b/>
          <w:sz w:val="24"/>
          <w:szCs w:val="24"/>
        </w:rPr>
        <w:t xml:space="preserve"> </w:t>
      </w:r>
      <w:r w:rsidR="00380007" w:rsidRPr="00C066A1">
        <w:rPr>
          <w:b/>
          <w:sz w:val="24"/>
          <w:szCs w:val="24"/>
        </w:rPr>
        <w:t xml:space="preserve">подтверждает, что соответствует следующим </w:t>
      </w:r>
      <w:r w:rsidR="00380007" w:rsidRPr="005A4E77">
        <w:rPr>
          <w:b/>
          <w:sz w:val="24"/>
          <w:szCs w:val="24"/>
        </w:rPr>
        <w:t xml:space="preserve">требованиям, предъявляемым к участникам </w:t>
      </w:r>
      <w:r w:rsidR="00954E3B" w:rsidRPr="005A4E77">
        <w:rPr>
          <w:b/>
          <w:sz w:val="24"/>
          <w:szCs w:val="24"/>
        </w:rPr>
        <w:t xml:space="preserve">закупки </w:t>
      </w:r>
      <w:r w:rsidR="00380007" w:rsidRPr="005A4E77">
        <w:rPr>
          <w:b/>
          <w:sz w:val="24"/>
          <w:szCs w:val="24"/>
        </w:rPr>
        <w:t xml:space="preserve">в соответствии с </w:t>
      </w:r>
      <w:r w:rsidR="009150BF" w:rsidRPr="005A4E77">
        <w:rPr>
          <w:b/>
          <w:sz w:val="24"/>
          <w:szCs w:val="24"/>
        </w:rPr>
        <w:t xml:space="preserve">закупочной </w:t>
      </w:r>
      <w:r w:rsidR="00380007" w:rsidRPr="005A4E77">
        <w:rPr>
          <w:b/>
          <w:sz w:val="24"/>
          <w:szCs w:val="24"/>
        </w:rPr>
        <w:t>документацией:</w:t>
      </w:r>
    </w:p>
    <w:p w:rsidR="009150BF" w:rsidRDefault="00380007" w:rsidP="00C066A1">
      <w:pPr>
        <w:ind w:firstLine="709"/>
        <w:jc w:val="both"/>
        <w:rPr>
          <w:sz w:val="24"/>
          <w:szCs w:val="24"/>
        </w:rPr>
      </w:pPr>
      <w:r w:rsidRPr="002A072A">
        <w:rPr>
          <w:sz w:val="24"/>
          <w:szCs w:val="24"/>
        </w:rPr>
        <w:t>требованиям, предъявляемым законодательством Российской Федерации к лицам, осуществляю</w:t>
      </w:r>
      <w:r w:rsidR="005D27B2">
        <w:rPr>
          <w:sz w:val="24"/>
          <w:szCs w:val="24"/>
        </w:rPr>
        <w:t xml:space="preserve">щим поставку товаров, являющихся </w:t>
      </w:r>
      <w:r w:rsidRPr="002A072A">
        <w:rPr>
          <w:sz w:val="24"/>
          <w:szCs w:val="24"/>
        </w:rPr>
        <w:t xml:space="preserve">предметом </w:t>
      </w:r>
      <w:r w:rsidR="00EA41CC">
        <w:rPr>
          <w:sz w:val="24"/>
          <w:szCs w:val="24"/>
        </w:rPr>
        <w:t>закупки</w:t>
      </w:r>
      <w:r w:rsidRPr="002A072A">
        <w:rPr>
          <w:sz w:val="24"/>
          <w:szCs w:val="24"/>
        </w:rPr>
        <w:t>;</w:t>
      </w:r>
    </w:p>
    <w:p w:rsidR="009150BF" w:rsidRDefault="00380007" w:rsidP="009150BF">
      <w:pPr>
        <w:ind w:firstLine="709"/>
        <w:jc w:val="both"/>
        <w:rPr>
          <w:sz w:val="24"/>
          <w:szCs w:val="24"/>
        </w:rPr>
      </w:pPr>
      <w:r w:rsidRPr="002A072A">
        <w:rPr>
          <w:sz w:val="24"/>
          <w:szCs w:val="24"/>
        </w:rPr>
        <w:lastRenderedPageBreak/>
        <w:t>требованию о не</w:t>
      </w:r>
      <w:r w:rsidR="00A87D90">
        <w:rPr>
          <w:sz w:val="24"/>
          <w:szCs w:val="24"/>
        </w:rPr>
        <w:t xml:space="preserve"> </w:t>
      </w:r>
      <w:r w:rsidRPr="002A072A">
        <w:rPr>
          <w:sz w:val="24"/>
          <w:szCs w:val="24"/>
        </w:rPr>
        <w:t xml:space="preserve">проведении ликвидации участника </w:t>
      </w:r>
      <w:r w:rsidR="00EA41CC">
        <w:rPr>
          <w:sz w:val="24"/>
          <w:szCs w:val="24"/>
        </w:rPr>
        <w:t>закупки</w:t>
      </w:r>
      <w:r w:rsidRPr="002A072A">
        <w:rPr>
          <w:sz w:val="24"/>
          <w:szCs w:val="24"/>
        </w:rPr>
        <w:t xml:space="preserve"> – юридического лица или не</w:t>
      </w:r>
      <w:r w:rsidR="00EA41CC">
        <w:rPr>
          <w:sz w:val="24"/>
          <w:szCs w:val="24"/>
        </w:rPr>
        <w:t xml:space="preserve"> </w:t>
      </w:r>
      <w:r w:rsidRPr="002A072A">
        <w:rPr>
          <w:sz w:val="24"/>
          <w:szCs w:val="24"/>
        </w:rPr>
        <w:t>проведении в отношении участника – юридического лица, индивидуального предпринимателя процедуры банкротства;</w:t>
      </w:r>
    </w:p>
    <w:p w:rsidR="009150BF" w:rsidRDefault="000047EE" w:rsidP="000047EE">
      <w:pPr>
        <w:ind w:firstLine="709"/>
        <w:jc w:val="both"/>
        <w:rPr>
          <w:sz w:val="24"/>
          <w:szCs w:val="24"/>
        </w:rPr>
      </w:pPr>
      <w:r>
        <w:rPr>
          <w:sz w:val="24"/>
          <w:szCs w:val="24"/>
        </w:rPr>
        <w:t xml:space="preserve">требованию </w:t>
      </w:r>
      <w:r w:rsidR="00380007" w:rsidRPr="002A072A">
        <w:rPr>
          <w:sz w:val="24"/>
          <w:szCs w:val="24"/>
        </w:rPr>
        <w:t>о не</w:t>
      </w:r>
      <w:r w:rsidR="00FB3DFE">
        <w:rPr>
          <w:sz w:val="24"/>
          <w:szCs w:val="24"/>
        </w:rPr>
        <w:t xml:space="preserve"> </w:t>
      </w:r>
      <w:r w:rsidR="00380007" w:rsidRPr="002A072A">
        <w:rPr>
          <w:sz w:val="24"/>
          <w:szCs w:val="24"/>
        </w:rPr>
        <w:t xml:space="preserve">приостановлении деятельности участника </w:t>
      </w:r>
      <w:r w:rsidR="00FB3DFE">
        <w:rPr>
          <w:sz w:val="24"/>
          <w:szCs w:val="24"/>
        </w:rPr>
        <w:t>закупки</w:t>
      </w:r>
      <w:r>
        <w:rPr>
          <w:sz w:val="24"/>
          <w:szCs w:val="24"/>
        </w:rPr>
        <w:t xml:space="preserve"> </w:t>
      </w:r>
      <w:r w:rsidR="00380007" w:rsidRPr="002A072A">
        <w:rPr>
          <w:sz w:val="24"/>
          <w:szCs w:val="24"/>
        </w:rPr>
        <w:t>в порядке, предусмотренном Кодексом Российской Федерации об административных правонарушениях;</w:t>
      </w:r>
    </w:p>
    <w:p w:rsidR="00A87D90" w:rsidRDefault="00380007" w:rsidP="00A87D90">
      <w:pPr>
        <w:ind w:firstLine="709"/>
        <w:jc w:val="both"/>
        <w:rPr>
          <w:sz w:val="24"/>
          <w:szCs w:val="24"/>
        </w:rPr>
      </w:pPr>
      <w:proofErr w:type="gramStart"/>
      <w:r w:rsidRPr="002A072A">
        <w:rPr>
          <w:sz w:val="24"/>
          <w:szCs w:val="24"/>
        </w:rPr>
        <w:t xml:space="preserve">требованию об отсутствии сведений об участнике </w:t>
      </w:r>
      <w:r w:rsidR="00A77270">
        <w:rPr>
          <w:sz w:val="24"/>
          <w:szCs w:val="24"/>
        </w:rPr>
        <w:t>закупки в реестрах</w:t>
      </w:r>
      <w:r w:rsidRPr="002A072A">
        <w:rPr>
          <w:sz w:val="24"/>
          <w:szCs w:val="24"/>
        </w:rPr>
        <w:t xml:space="preserve"> недобросовест</w:t>
      </w:r>
      <w:r w:rsidR="00A77270">
        <w:rPr>
          <w:sz w:val="24"/>
          <w:szCs w:val="24"/>
        </w:rPr>
        <w:t>ных поставщиков, ведение которых предусмотрено</w:t>
      </w:r>
      <w:r w:rsidR="005A4E77">
        <w:rPr>
          <w:sz w:val="24"/>
          <w:szCs w:val="24"/>
        </w:rPr>
        <w:t xml:space="preserve"> </w:t>
      </w:r>
      <w:r w:rsidRPr="002A072A">
        <w:rPr>
          <w:sz w:val="24"/>
          <w:szCs w:val="24"/>
        </w:rPr>
        <w:t xml:space="preserve">Федеральным законом </w:t>
      </w:r>
      <w:r w:rsidR="00B422F9" w:rsidRPr="002A072A">
        <w:rPr>
          <w:sz w:val="24"/>
          <w:szCs w:val="24"/>
        </w:rPr>
        <w:t xml:space="preserve">от </w:t>
      </w:r>
      <w:r w:rsidR="00B422F9">
        <w:rPr>
          <w:sz w:val="24"/>
          <w:szCs w:val="24"/>
        </w:rPr>
        <w:t>05.04.</w:t>
      </w:r>
      <w:r w:rsidR="00B422F9" w:rsidRPr="002A072A">
        <w:rPr>
          <w:sz w:val="24"/>
          <w:szCs w:val="24"/>
        </w:rPr>
        <w:t>2013 года № 44-ФЗ «О контрактной системе в сфере закупок товаров, работ, услуг для обеспечения государственных и муниципальных нужд»</w:t>
      </w:r>
      <w:r w:rsidR="00B422F9">
        <w:rPr>
          <w:sz w:val="24"/>
          <w:szCs w:val="24"/>
        </w:rPr>
        <w:t xml:space="preserve">, а также </w:t>
      </w:r>
      <w:r w:rsidR="00C066A1" w:rsidRPr="002A072A">
        <w:rPr>
          <w:sz w:val="24"/>
          <w:szCs w:val="24"/>
        </w:rPr>
        <w:t>Федеральным законом</w:t>
      </w:r>
      <w:r w:rsidR="00C066A1">
        <w:rPr>
          <w:sz w:val="24"/>
          <w:szCs w:val="24"/>
        </w:rPr>
        <w:t xml:space="preserve"> от 18.07.</w:t>
      </w:r>
      <w:r w:rsidRPr="002A072A">
        <w:rPr>
          <w:sz w:val="24"/>
          <w:szCs w:val="24"/>
        </w:rPr>
        <w:t>2011 года № 223-ФЗ «О закупках товаров, работ, услуг отде</w:t>
      </w:r>
      <w:r w:rsidR="00C066A1">
        <w:rPr>
          <w:sz w:val="24"/>
          <w:szCs w:val="24"/>
        </w:rPr>
        <w:t>льными видами юридических лиц».</w:t>
      </w:r>
      <w:proofErr w:type="gramEnd"/>
    </w:p>
    <w:p w:rsidR="00380007" w:rsidRPr="002A072A" w:rsidRDefault="00380007" w:rsidP="00C909FD">
      <w:pPr>
        <w:ind w:firstLine="709"/>
        <w:jc w:val="both"/>
        <w:rPr>
          <w:sz w:val="24"/>
          <w:szCs w:val="24"/>
        </w:rPr>
      </w:pPr>
      <w:r w:rsidRPr="002A072A">
        <w:rPr>
          <w:sz w:val="24"/>
          <w:szCs w:val="24"/>
        </w:rPr>
        <w:t xml:space="preserve">3. Участник </w:t>
      </w:r>
      <w:r w:rsidR="00E619BC">
        <w:rPr>
          <w:sz w:val="24"/>
          <w:szCs w:val="24"/>
        </w:rPr>
        <w:t>закупки</w:t>
      </w:r>
      <w:r w:rsidRPr="002A072A">
        <w:rPr>
          <w:sz w:val="24"/>
          <w:szCs w:val="24"/>
        </w:rPr>
        <w:t xml:space="preserve"> подтверждает, что, если его предложение будет признано лучшим, то участник берет на себя обязательство поставить товар в соответствии с требованиями</w:t>
      </w:r>
      <w:r w:rsidR="00C909FD" w:rsidRPr="00C909FD">
        <w:rPr>
          <w:sz w:val="24"/>
          <w:szCs w:val="24"/>
        </w:rPr>
        <w:t xml:space="preserve"> </w:t>
      </w:r>
      <w:r w:rsidR="00C909FD" w:rsidRPr="006579E3">
        <w:rPr>
          <w:sz w:val="24"/>
          <w:szCs w:val="24"/>
        </w:rPr>
        <w:t>д</w:t>
      </w:r>
      <w:r w:rsidR="00C909FD">
        <w:rPr>
          <w:sz w:val="24"/>
          <w:szCs w:val="24"/>
        </w:rPr>
        <w:t xml:space="preserve">окументации </w:t>
      </w:r>
      <w:r w:rsidR="00C909FD" w:rsidRPr="006579E3">
        <w:rPr>
          <w:sz w:val="24"/>
          <w:szCs w:val="24"/>
        </w:rPr>
        <w:t>о закупке № 01-2020/ЗКП</w:t>
      </w:r>
      <w:r w:rsidR="00C909FD">
        <w:rPr>
          <w:sz w:val="24"/>
          <w:szCs w:val="24"/>
        </w:rPr>
        <w:t>.</w:t>
      </w:r>
    </w:p>
    <w:p w:rsidR="00380007" w:rsidRPr="002A072A" w:rsidRDefault="00380007" w:rsidP="002A072A">
      <w:pPr>
        <w:ind w:firstLine="709"/>
        <w:jc w:val="both"/>
        <w:rPr>
          <w:sz w:val="24"/>
          <w:szCs w:val="24"/>
        </w:rPr>
      </w:pPr>
      <w:r w:rsidRPr="002A072A">
        <w:rPr>
          <w:sz w:val="24"/>
          <w:szCs w:val="24"/>
        </w:rPr>
        <w:t xml:space="preserve">В случае если предложение участника </w:t>
      </w:r>
      <w:r w:rsidR="00E62BA4">
        <w:rPr>
          <w:sz w:val="24"/>
          <w:szCs w:val="24"/>
        </w:rPr>
        <w:t>закупки</w:t>
      </w:r>
      <w:r w:rsidRPr="002A072A">
        <w:rPr>
          <w:sz w:val="24"/>
          <w:szCs w:val="24"/>
        </w:rPr>
        <w:t xml:space="preserve"> будет признано лучшим, участник берет на себя обязательство подписать договор с заказчиком в соответствии с требованиями </w:t>
      </w:r>
      <w:r w:rsidR="00D734AD">
        <w:rPr>
          <w:sz w:val="24"/>
          <w:szCs w:val="24"/>
        </w:rPr>
        <w:t>закупочной документации</w:t>
      </w:r>
      <w:r w:rsidRPr="002A072A">
        <w:rPr>
          <w:sz w:val="24"/>
          <w:szCs w:val="24"/>
        </w:rPr>
        <w:t xml:space="preserve"> и предложением участника.</w:t>
      </w:r>
    </w:p>
    <w:p w:rsidR="00380007" w:rsidRPr="002A072A" w:rsidRDefault="00380007" w:rsidP="002A072A">
      <w:pPr>
        <w:ind w:firstLine="709"/>
        <w:jc w:val="both"/>
        <w:rPr>
          <w:sz w:val="24"/>
          <w:szCs w:val="24"/>
        </w:rPr>
      </w:pPr>
      <w:r w:rsidRPr="002A072A">
        <w:rPr>
          <w:sz w:val="24"/>
          <w:szCs w:val="24"/>
        </w:rPr>
        <w:t xml:space="preserve">В случае если предложение участника будет лучшим после предложения победителя </w:t>
      </w:r>
      <w:r w:rsidR="00087C61">
        <w:rPr>
          <w:sz w:val="24"/>
          <w:szCs w:val="24"/>
        </w:rPr>
        <w:t>закупки</w:t>
      </w:r>
      <w:r w:rsidRPr="002A072A">
        <w:rPr>
          <w:sz w:val="24"/>
          <w:szCs w:val="24"/>
        </w:rPr>
        <w:t xml:space="preserve">, а победитель </w:t>
      </w:r>
      <w:r w:rsidR="00087C61">
        <w:rPr>
          <w:sz w:val="24"/>
          <w:szCs w:val="24"/>
        </w:rPr>
        <w:t>закупки</w:t>
      </w:r>
      <w:r w:rsidRPr="002A072A">
        <w:rPr>
          <w:sz w:val="24"/>
          <w:szCs w:val="24"/>
        </w:rPr>
        <w:t xml:space="preserve"> будет признан уклонившимся от заключения договора, участник обязуется подписать данный договор в соответствии с требованиями </w:t>
      </w:r>
      <w:r w:rsidR="00087C61">
        <w:rPr>
          <w:sz w:val="24"/>
          <w:szCs w:val="24"/>
        </w:rPr>
        <w:t xml:space="preserve">закупочной </w:t>
      </w:r>
      <w:r w:rsidRPr="002A072A">
        <w:rPr>
          <w:sz w:val="24"/>
          <w:szCs w:val="24"/>
        </w:rPr>
        <w:t>документации и предложением участника.</w:t>
      </w:r>
    </w:p>
    <w:p w:rsidR="00380007" w:rsidRPr="002A072A" w:rsidRDefault="00380007" w:rsidP="002A072A">
      <w:pPr>
        <w:ind w:firstLine="709"/>
        <w:jc w:val="both"/>
        <w:rPr>
          <w:i/>
          <w:sz w:val="24"/>
          <w:szCs w:val="24"/>
        </w:rPr>
      </w:pPr>
      <w:r w:rsidRPr="002A072A">
        <w:rPr>
          <w:sz w:val="24"/>
          <w:szCs w:val="24"/>
        </w:rPr>
        <w:t xml:space="preserve">4. Участник </w:t>
      </w:r>
      <w:r w:rsidR="00087C61">
        <w:rPr>
          <w:sz w:val="24"/>
          <w:szCs w:val="24"/>
        </w:rPr>
        <w:t>закупки</w:t>
      </w:r>
      <w:r w:rsidRPr="002A072A">
        <w:rPr>
          <w:sz w:val="24"/>
          <w:szCs w:val="24"/>
        </w:rPr>
        <w:t xml:space="preserve"> подтверждает, что сделка не является для него крупной</w:t>
      </w:r>
      <w:r w:rsidR="00AC168E">
        <w:rPr>
          <w:sz w:val="24"/>
          <w:szCs w:val="24"/>
        </w:rPr>
        <w:t xml:space="preserve">, </w:t>
      </w:r>
      <w:r w:rsidR="00AC168E">
        <w:rPr>
          <w:rFonts w:eastAsiaTheme="minorEastAsia"/>
          <w:sz w:val="24"/>
          <w:szCs w:val="24"/>
        </w:rPr>
        <w:t>сделкой</w:t>
      </w:r>
      <w:r w:rsidR="00AC168E" w:rsidRPr="008D3792">
        <w:rPr>
          <w:rFonts w:eastAsiaTheme="minorEastAsia"/>
          <w:sz w:val="24"/>
          <w:szCs w:val="24"/>
        </w:rPr>
        <w:t xml:space="preserve"> с заинтересованностью</w:t>
      </w:r>
      <w:r w:rsidRPr="002A072A">
        <w:rPr>
          <w:sz w:val="24"/>
          <w:szCs w:val="24"/>
        </w:rPr>
        <w:t xml:space="preserve"> </w:t>
      </w:r>
      <w:r w:rsidR="00473208">
        <w:rPr>
          <w:i/>
          <w:color w:val="0070C0"/>
          <w:sz w:val="24"/>
          <w:szCs w:val="24"/>
        </w:rPr>
        <w:t>(данный пун</w:t>
      </w:r>
      <w:proofErr w:type="gramStart"/>
      <w:r w:rsidR="00473208">
        <w:rPr>
          <w:i/>
          <w:color w:val="0070C0"/>
          <w:sz w:val="24"/>
          <w:szCs w:val="24"/>
        </w:rPr>
        <w:t>кт</w:t>
      </w:r>
      <w:r w:rsidR="005C6058">
        <w:rPr>
          <w:i/>
          <w:color w:val="0070C0"/>
          <w:sz w:val="24"/>
          <w:szCs w:val="24"/>
        </w:rPr>
        <w:t xml:space="preserve"> </w:t>
      </w:r>
      <w:r w:rsidRPr="00AC168E">
        <w:rPr>
          <w:i/>
          <w:color w:val="0070C0"/>
          <w:sz w:val="24"/>
          <w:szCs w:val="24"/>
        </w:rPr>
        <w:t>вкл</w:t>
      </w:r>
      <w:proofErr w:type="gramEnd"/>
      <w:r w:rsidRPr="00AC168E">
        <w:rPr>
          <w:i/>
          <w:color w:val="0070C0"/>
          <w:sz w:val="24"/>
          <w:szCs w:val="24"/>
        </w:rPr>
        <w:t>ючается только в случае, если сделка не является для участника крупной</w:t>
      </w:r>
      <w:r w:rsidR="00F426C9">
        <w:rPr>
          <w:i/>
          <w:color w:val="0070C0"/>
          <w:sz w:val="24"/>
          <w:szCs w:val="24"/>
        </w:rPr>
        <w:t>, сделкой с заинтересованностью</w:t>
      </w:r>
      <w:r w:rsidRPr="00AC168E">
        <w:rPr>
          <w:i/>
          <w:color w:val="0070C0"/>
          <w:sz w:val="24"/>
          <w:szCs w:val="24"/>
        </w:rPr>
        <w:t>).</w:t>
      </w:r>
    </w:p>
    <w:p w:rsidR="00786146" w:rsidRDefault="00380007" w:rsidP="002A072A">
      <w:pPr>
        <w:ind w:firstLine="709"/>
        <w:jc w:val="both"/>
        <w:rPr>
          <w:sz w:val="24"/>
          <w:szCs w:val="24"/>
        </w:rPr>
      </w:pPr>
      <w:r w:rsidRPr="002A072A">
        <w:rPr>
          <w:sz w:val="24"/>
          <w:szCs w:val="24"/>
        </w:rPr>
        <w:t xml:space="preserve">5. </w:t>
      </w:r>
      <w:proofErr w:type="gramStart"/>
      <w:r w:rsidRPr="002A072A">
        <w:rPr>
          <w:sz w:val="24"/>
          <w:szCs w:val="24"/>
        </w:rPr>
        <w:t xml:space="preserve">В соответствии с Федеральным законом от 27.07.2006 №152-ФЗ «О персональных данных» (далее – Закон 152-ФЗ), участник </w:t>
      </w:r>
      <w:r w:rsidR="00473208">
        <w:rPr>
          <w:sz w:val="24"/>
          <w:szCs w:val="24"/>
        </w:rPr>
        <w:t xml:space="preserve">закупки </w:t>
      </w:r>
      <w:r w:rsidRPr="002A072A">
        <w:rPr>
          <w:sz w:val="24"/>
          <w:szCs w:val="24"/>
        </w:rPr>
        <w:t xml:space="preserve">подтверждает получение им в целях участия в </w:t>
      </w:r>
      <w:r w:rsidR="00473208">
        <w:rPr>
          <w:sz w:val="24"/>
          <w:szCs w:val="24"/>
        </w:rPr>
        <w:t xml:space="preserve">закупке </w:t>
      </w:r>
      <w:r w:rsidRPr="002A072A">
        <w:rPr>
          <w:sz w:val="24"/>
          <w:szCs w:val="24"/>
        </w:rPr>
        <w:t>всех требуемых в соответствии с действующим законодательством Российской Федерации (в том числе о персональных данных) согласий на передачу и обработку персональных данных субъектов персональных данных, упомянутых в любой из ч</w:t>
      </w:r>
      <w:r w:rsidR="00473208">
        <w:rPr>
          <w:sz w:val="24"/>
          <w:szCs w:val="24"/>
        </w:rPr>
        <w:t>астей заявки на участие в данной закупке</w:t>
      </w:r>
      <w:r w:rsidR="00786146">
        <w:rPr>
          <w:sz w:val="24"/>
          <w:szCs w:val="24"/>
        </w:rPr>
        <w:t xml:space="preserve">. </w:t>
      </w:r>
      <w:proofErr w:type="gramEnd"/>
    </w:p>
    <w:p w:rsidR="00380007" w:rsidRPr="002A072A" w:rsidRDefault="005A62B0" w:rsidP="002A072A">
      <w:pPr>
        <w:ind w:firstLine="709"/>
        <w:jc w:val="both"/>
        <w:rPr>
          <w:sz w:val="24"/>
          <w:szCs w:val="24"/>
        </w:rPr>
      </w:pPr>
      <w:r>
        <w:rPr>
          <w:sz w:val="24"/>
          <w:szCs w:val="24"/>
        </w:rPr>
        <w:t>6</w:t>
      </w:r>
      <w:r w:rsidR="00380007" w:rsidRPr="002A072A">
        <w:rPr>
          <w:sz w:val="24"/>
          <w:szCs w:val="24"/>
        </w:rPr>
        <w:t xml:space="preserve">. К настоящей заявке на участие в запросе </w:t>
      </w:r>
      <w:r>
        <w:rPr>
          <w:sz w:val="24"/>
          <w:szCs w:val="24"/>
        </w:rPr>
        <w:t>коммерческих предложений</w:t>
      </w:r>
      <w:r w:rsidR="00380007" w:rsidRPr="002A072A">
        <w:rPr>
          <w:sz w:val="24"/>
          <w:szCs w:val="24"/>
        </w:rPr>
        <w:t xml:space="preserve"> прилагаются документы, являющиеся неотъемлемой частью заявки</w:t>
      </w:r>
      <w:r w:rsidR="0037605C">
        <w:rPr>
          <w:sz w:val="24"/>
          <w:szCs w:val="24"/>
        </w:rPr>
        <w:t xml:space="preserve">, согласно описи. </w:t>
      </w:r>
    </w:p>
    <w:p w:rsidR="00380007" w:rsidRPr="001F4648" w:rsidRDefault="00380007" w:rsidP="00380007">
      <w:pPr>
        <w:spacing w:after="240"/>
        <w:ind w:firstLine="708"/>
        <w:jc w:val="both"/>
        <w:rPr>
          <w:sz w:val="18"/>
          <w:szCs w:val="18"/>
          <w:highlight w:val="yellow"/>
        </w:rPr>
      </w:pPr>
    </w:p>
    <w:tbl>
      <w:tblPr>
        <w:tblW w:w="9923" w:type="dxa"/>
        <w:tblInd w:w="108" w:type="dxa"/>
        <w:tblLayout w:type="fixed"/>
        <w:tblLook w:val="04A0"/>
      </w:tblPr>
      <w:tblGrid>
        <w:gridCol w:w="567"/>
        <w:gridCol w:w="284"/>
        <w:gridCol w:w="1208"/>
        <w:gridCol w:w="2317"/>
        <w:gridCol w:w="283"/>
        <w:gridCol w:w="2127"/>
        <w:gridCol w:w="283"/>
        <w:gridCol w:w="2854"/>
      </w:tblGrid>
      <w:tr w:rsidR="00380007" w:rsidRPr="0037605C" w:rsidTr="001A2F9D">
        <w:tc>
          <w:tcPr>
            <w:tcW w:w="4376" w:type="dxa"/>
            <w:gridSpan w:val="4"/>
            <w:tcBorders>
              <w:bottom w:val="single" w:sz="4" w:space="0" w:color="auto"/>
            </w:tcBorders>
            <w:shd w:val="clear" w:color="auto" w:fill="auto"/>
          </w:tcPr>
          <w:p w:rsidR="00380007" w:rsidRPr="0037605C" w:rsidRDefault="00380007" w:rsidP="001A2F9D"/>
        </w:tc>
        <w:tc>
          <w:tcPr>
            <w:tcW w:w="283" w:type="dxa"/>
            <w:shd w:val="clear" w:color="auto" w:fill="auto"/>
          </w:tcPr>
          <w:p w:rsidR="00380007" w:rsidRPr="0037605C" w:rsidRDefault="00380007" w:rsidP="001A2F9D"/>
        </w:tc>
        <w:tc>
          <w:tcPr>
            <w:tcW w:w="2127" w:type="dxa"/>
            <w:tcBorders>
              <w:bottom w:val="single" w:sz="4" w:space="0" w:color="auto"/>
            </w:tcBorders>
            <w:shd w:val="clear" w:color="auto" w:fill="auto"/>
          </w:tcPr>
          <w:p w:rsidR="00380007" w:rsidRPr="0037605C" w:rsidRDefault="00380007" w:rsidP="001A2F9D"/>
        </w:tc>
        <w:tc>
          <w:tcPr>
            <w:tcW w:w="283" w:type="dxa"/>
            <w:shd w:val="clear" w:color="auto" w:fill="auto"/>
          </w:tcPr>
          <w:p w:rsidR="00380007" w:rsidRPr="0037605C" w:rsidRDefault="00380007" w:rsidP="001A2F9D"/>
        </w:tc>
        <w:tc>
          <w:tcPr>
            <w:tcW w:w="2854" w:type="dxa"/>
            <w:tcBorders>
              <w:bottom w:val="single" w:sz="4" w:space="0" w:color="auto"/>
            </w:tcBorders>
            <w:shd w:val="clear" w:color="auto" w:fill="auto"/>
          </w:tcPr>
          <w:p w:rsidR="00380007" w:rsidRPr="0037605C" w:rsidRDefault="00380007" w:rsidP="001A2F9D"/>
        </w:tc>
      </w:tr>
      <w:tr w:rsidR="00380007" w:rsidRPr="0037605C" w:rsidTr="001A2F9D">
        <w:trPr>
          <w:trHeight w:val="296"/>
        </w:trPr>
        <w:tc>
          <w:tcPr>
            <w:tcW w:w="4376" w:type="dxa"/>
            <w:gridSpan w:val="4"/>
            <w:tcBorders>
              <w:top w:val="single" w:sz="4" w:space="0" w:color="auto"/>
            </w:tcBorders>
            <w:shd w:val="clear" w:color="auto" w:fill="auto"/>
          </w:tcPr>
          <w:p w:rsidR="00380007" w:rsidRPr="0037605C" w:rsidRDefault="00380007" w:rsidP="001A2F9D">
            <w:pPr>
              <w:jc w:val="center"/>
              <w:rPr>
                <w:sz w:val="14"/>
                <w:szCs w:val="14"/>
              </w:rPr>
            </w:pPr>
            <w:r w:rsidRPr="0037605C">
              <w:rPr>
                <w:sz w:val="14"/>
                <w:szCs w:val="14"/>
              </w:rPr>
              <w:t>(руководитель</w:t>
            </w:r>
            <w:r w:rsidRPr="0037605C">
              <w:rPr>
                <w:sz w:val="14"/>
                <w:szCs w:val="14"/>
                <w:lang w:val="en-US"/>
              </w:rPr>
              <w:t>/</w:t>
            </w:r>
            <w:r w:rsidRPr="0037605C">
              <w:rPr>
                <w:sz w:val="14"/>
                <w:szCs w:val="14"/>
              </w:rPr>
              <w:t>уполномоченное лицо)</w:t>
            </w:r>
          </w:p>
        </w:tc>
        <w:tc>
          <w:tcPr>
            <w:tcW w:w="283" w:type="dxa"/>
            <w:shd w:val="clear" w:color="auto" w:fill="auto"/>
          </w:tcPr>
          <w:p w:rsidR="00380007" w:rsidRPr="0037605C" w:rsidRDefault="00380007" w:rsidP="001A2F9D"/>
        </w:tc>
        <w:tc>
          <w:tcPr>
            <w:tcW w:w="2127" w:type="dxa"/>
            <w:tcBorders>
              <w:top w:val="single" w:sz="4" w:space="0" w:color="auto"/>
            </w:tcBorders>
            <w:shd w:val="clear" w:color="auto" w:fill="auto"/>
          </w:tcPr>
          <w:p w:rsidR="00380007" w:rsidRPr="0037605C" w:rsidRDefault="00380007" w:rsidP="001A2F9D">
            <w:pPr>
              <w:jc w:val="center"/>
              <w:rPr>
                <w:sz w:val="14"/>
                <w:szCs w:val="14"/>
              </w:rPr>
            </w:pPr>
            <w:r w:rsidRPr="0037605C">
              <w:rPr>
                <w:sz w:val="14"/>
                <w:szCs w:val="14"/>
              </w:rPr>
              <w:t>(подпись)</w:t>
            </w:r>
          </w:p>
          <w:p w:rsidR="00380007" w:rsidRPr="0037605C" w:rsidRDefault="0037605C" w:rsidP="001A2F9D">
            <w:pPr>
              <w:rPr>
                <w:sz w:val="16"/>
                <w:szCs w:val="16"/>
              </w:rPr>
            </w:pPr>
            <w:r>
              <w:rPr>
                <w:sz w:val="16"/>
                <w:szCs w:val="16"/>
              </w:rPr>
              <w:t xml:space="preserve">                                     </w:t>
            </w:r>
            <w:r w:rsidR="00380007" w:rsidRPr="0037605C">
              <w:rPr>
                <w:sz w:val="16"/>
                <w:szCs w:val="16"/>
              </w:rPr>
              <w:t>М.П.(при наличии)</w:t>
            </w:r>
          </w:p>
        </w:tc>
        <w:tc>
          <w:tcPr>
            <w:tcW w:w="283" w:type="dxa"/>
            <w:shd w:val="clear" w:color="auto" w:fill="auto"/>
          </w:tcPr>
          <w:p w:rsidR="00380007" w:rsidRPr="0037605C" w:rsidRDefault="00380007" w:rsidP="001A2F9D"/>
        </w:tc>
        <w:tc>
          <w:tcPr>
            <w:tcW w:w="2854" w:type="dxa"/>
            <w:tcBorders>
              <w:top w:val="single" w:sz="4" w:space="0" w:color="auto"/>
            </w:tcBorders>
            <w:shd w:val="clear" w:color="auto" w:fill="auto"/>
          </w:tcPr>
          <w:p w:rsidR="00380007" w:rsidRPr="0037605C" w:rsidRDefault="00380007" w:rsidP="001A2F9D">
            <w:pPr>
              <w:jc w:val="center"/>
              <w:rPr>
                <w:sz w:val="14"/>
                <w:szCs w:val="14"/>
              </w:rPr>
            </w:pPr>
            <w:r w:rsidRPr="0037605C">
              <w:rPr>
                <w:sz w:val="14"/>
                <w:szCs w:val="14"/>
              </w:rPr>
              <w:t>(расшифровка подписи)</w:t>
            </w:r>
          </w:p>
        </w:tc>
      </w:tr>
      <w:tr w:rsidR="00380007" w:rsidRPr="0037605C" w:rsidTr="001A2F9D">
        <w:trPr>
          <w:trHeight w:val="265"/>
        </w:trPr>
        <w:tc>
          <w:tcPr>
            <w:tcW w:w="567" w:type="dxa"/>
            <w:tcBorders>
              <w:bottom w:val="single" w:sz="4" w:space="0" w:color="auto"/>
            </w:tcBorders>
            <w:shd w:val="clear" w:color="auto" w:fill="auto"/>
            <w:vAlign w:val="center"/>
          </w:tcPr>
          <w:p w:rsidR="00380007" w:rsidRPr="0037605C" w:rsidRDefault="00380007" w:rsidP="001A2F9D">
            <w:pPr>
              <w:jc w:val="center"/>
            </w:pPr>
          </w:p>
        </w:tc>
        <w:tc>
          <w:tcPr>
            <w:tcW w:w="284" w:type="dxa"/>
            <w:shd w:val="clear" w:color="auto" w:fill="auto"/>
            <w:vAlign w:val="center"/>
          </w:tcPr>
          <w:p w:rsidR="00380007" w:rsidRPr="0037605C" w:rsidRDefault="00380007" w:rsidP="001A2F9D"/>
        </w:tc>
        <w:tc>
          <w:tcPr>
            <w:tcW w:w="1208" w:type="dxa"/>
            <w:tcBorders>
              <w:bottom w:val="single" w:sz="4" w:space="0" w:color="auto"/>
            </w:tcBorders>
            <w:shd w:val="clear" w:color="auto" w:fill="auto"/>
            <w:vAlign w:val="center"/>
          </w:tcPr>
          <w:p w:rsidR="00380007" w:rsidRPr="0037605C" w:rsidRDefault="00380007" w:rsidP="001A2F9D">
            <w:pPr>
              <w:jc w:val="center"/>
            </w:pPr>
          </w:p>
        </w:tc>
        <w:tc>
          <w:tcPr>
            <w:tcW w:w="2317" w:type="dxa"/>
            <w:shd w:val="clear" w:color="auto" w:fill="auto"/>
            <w:vAlign w:val="center"/>
          </w:tcPr>
          <w:p w:rsidR="00380007" w:rsidRPr="0037605C" w:rsidRDefault="00380007" w:rsidP="001A2F9D">
            <w:r w:rsidRPr="0037605C">
              <w:t>2020 года</w:t>
            </w:r>
          </w:p>
        </w:tc>
        <w:tc>
          <w:tcPr>
            <w:tcW w:w="283" w:type="dxa"/>
            <w:shd w:val="clear" w:color="auto" w:fill="auto"/>
          </w:tcPr>
          <w:p w:rsidR="00380007" w:rsidRPr="0037605C" w:rsidRDefault="00380007" w:rsidP="001A2F9D"/>
        </w:tc>
        <w:tc>
          <w:tcPr>
            <w:tcW w:w="2127" w:type="dxa"/>
            <w:shd w:val="clear" w:color="auto" w:fill="auto"/>
          </w:tcPr>
          <w:p w:rsidR="00380007" w:rsidRPr="0037605C" w:rsidRDefault="00380007" w:rsidP="001A2F9D">
            <w:pPr>
              <w:jc w:val="center"/>
            </w:pPr>
          </w:p>
        </w:tc>
        <w:tc>
          <w:tcPr>
            <w:tcW w:w="283" w:type="dxa"/>
            <w:shd w:val="clear" w:color="auto" w:fill="auto"/>
          </w:tcPr>
          <w:p w:rsidR="00380007" w:rsidRPr="0037605C" w:rsidRDefault="00380007" w:rsidP="001A2F9D"/>
        </w:tc>
        <w:tc>
          <w:tcPr>
            <w:tcW w:w="2854" w:type="dxa"/>
            <w:shd w:val="clear" w:color="auto" w:fill="auto"/>
          </w:tcPr>
          <w:p w:rsidR="00380007" w:rsidRPr="0037605C" w:rsidRDefault="00380007" w:rsidP="001A2F9D">
            <w:pPr>
              <w:jc w:val="center"/>
            </w:pPr>
          </w:p>
        </w:tc>
      </w:tr>
      <w:tr w:rsidR="00380007" w:rsidRPr="00FD7AA3" w:rsidTr="001A2F9D">
        <w:trPr>
          <w:trHeight w:val="265"/>
        </w:trPr>
        <w:tc>
          <w:tcPr>
            <w:tcW w:w="4376" w:type="dxa"/>
            <w:gridSpan w:val="4"/>
            <w:shd w:val="clear" w:color="auto" w:fill="auto"/>
            <w:vAlign w:val="center"/>
          </w:tcPr>
          <w:p w:rsidR="00380007" w:rsidRPr="00FD7AA3" w:rsidRDefault="00F560D8" w:rsidP="00F560D8">
            <w:pPr>
              <w:rPr>
                <w:sz w:val="14"/>
                <w:szCs w:val="14"/>
              </w:rPr>
            </w:pPr>
            <w:r>
              <w:rPr>
                <w:sz w:val="14"/>
                <w:szCs w:val="14"/>
              </w:rPr>
              <w:t xml:space="preserve">                            </w:t>
            </w:r>
            <w:r w:rsidR="00380007" w:rsidRPr="0037605C">
              <w:rPr>
                <w:sz w:val="14"/>
                <w:szCs w:val="14"/>
              </w:rPr>
              <w:t>(дата)</w:t>
            </w:r>
          </w:p>
        </w:tc>
        <w:tc>
          <w:tcPr>
            <w:tcW w:w="283" w:type="dxa"/>
            <w:shd w:val="clear" w:color="auto" w:fill="auto"/>
          </w:tcPr>
          <w:p w:rsidR="00380007" w:rsidRPr="00FD7AA3" w:rsidRDefault="00380007" w:rsidP="001A2F9D"/>
        </w:tc>
        <w:tc>
          <w:tcPr>
            <w:tcW w:w="2127" w:type="dxa"/>
            <w:shd w:val="clear" w:color="auto" w:fill="auto"/>
          </w:tcPr>
          <w:p w:rsidR="00380007" w:rsidRPr="00FD7AA3" w:rsidRDefault="00380007" w:rsidP="001A2F9D">
            <w:pPr>
              <w:jc w:val="center"/>
            </w:pPr>
          </w:p>
        </w:tc>
        <w:tc>
          <w:tcPr>
            <w:tcW w:w="283" w:type="dxa"/>
            <w:shd w:val="clear" w:color="auto" w:fill="auto"/>
          </w:tcPr>
          <w:p w:rsidR="00380007" w:rsidRPr="00FD7AA3" w:rsidRDefault="00380007" w:rsidP="001A2F9D"/>
        </w:tc>
        <w:tc>
          <w:tcPr>
            <w:tcW w:w="2854" w:type="dxa"/>
            <w:shd w:val="clear" w:color="auto" w:fill="auto"/>
          </w:tcPr>
          <w:p w:rsidR="00380007" w:rsidRPr="00FD7AA3" w:rsidRDefault="00380007" w:rsidP="001A2F9D">
            <w:pPr>
              <w:jc w:val="center"/>
            </w:pPr>
          </w:p>
        </w:tc>
      </w:tr>
    </w:tbl>
    <w:p w:rsidR="00993315" w:rsidRDefault="00993315" w:rsidP="009257E0">
      <w:pPr>
        <w:ind w:left="-62"/>
        <w:jc w:val="center"/>
        <w:rPr>
          <w:rFonts w:eastAsia="Calibri"/>
          <w:color w:val="000000"/>
          <w:sz w:val="22"/>
          <w:szCs w:val="22"/>
          <w:lang w:eastAsia="ar-SA"/>
        </w:rPr>
      </w:pPr>
    </w:p>
    <w:p w:rsidR="004B711E" w:rsidRDefault="004B711E">
      <w:pPr>
        <w:spacing w:after="200" w:line="276" w:lineRule="auto"/>
        <w:rPr>
          <w:b/>
          <w:color w:val="000000"/>
          <w:kern w:val="1"/>
          <w:sz w:val="23"/>
          <w:szCs w:val="23"/>
          <w:lang w:eastAsia="ar-SA"/>
        </w:rPr>
      </w:pPr>
      <w:r>
        <w:rPr>
          <w:b/>
          <w:color w:val="000000"/>
          <w:kern w:val="1"/>
          <w:sz w:val="23"/>
          <w:szCs w:val="23"/>
          <w:lang w:eastAsia="ar-SA"/>
        </w:rPr>
        <w:br w:type="page"/>
      </w:r>
    </w:p>
    <w:p w:rsidR="00F3387E" w:rsidRDefault="00F3387E" w:rsidP="00F3387E">
      <w:pPr>
        <w:keepNext/>
        <w:tabs>
          <w:tab w:val="left" w:pos="284"/>
        </w:tabs>
        <w:suppressAutoHyphens/>
        <w:jc w:val="right"/>
        <w:outlineLvl w:val="0"/>
        <w:rPr>
          <w:b/>
          <w:color w:val="000000"/>
          <w:kern w:val="1"/>
          <w:sz w:val="23"/>
          <w:szCs w:val="23"/>
          <w:lang w:eastAsia="ar-SA"/>
        </w:rPr>
      </w:pPr>
      <w:r w:rsidRPr="006E5647">
        <w:rPr>
          <w:b/>
          <w:color w:val="000000"/>
          <w:kern w:val="1"/>
          <w:sz w:val="23"/>
          <w:szCs w:val="23"/>
          <w:lang w:eastAsia="ar-SA"/>
        </w:rPr>
        <w:lastRenderedPageBreak/>
        <w:t>Форма №</w:t>
      </w:r>
      <w:r>
        <w:rPr>
          <w:b/>
          <w:color w:val="000000"/>
          <w:kern w:val="1"/>
          <w:sz w:val="23"/>
          <w:szCs w:val="23"/>
          <w:lang w:eastAsia="ar-SA"/>
        </w:rPr>
        <w:t xml:space="preserve"> 3</w:t>
      </w:r>
      <w:r w:rsidRPr="006E5647">
        <w:rPr>
          <w:b/>
          <w:color w:val="000000"/>
          <w:kern w:val="1"/>
          <w:sz w:val="23"/>
          <w:szCs w:val="23"/>
          <w:lang w:eastAsia="ar-SA"/>
        </w:rPr>
        <w:t xml:space="preserve"> </w:t>
      </w:r>
    </w:p>
    <w:p w:rsidR="00F3387E" w:rsidRDefault="00F3387E" w:rsidP="00F3387E">
      <w:pPr>
        <w:suppressAutoHyphens/>
        <w:spacing w:after="60"/>
        <w:ind w:left="-180" w:firstLine="606"/>
        <w:jc w:val="center"/>
        <w:rPr>
          <w:b/>
          <w:sz w:val="24"/>
          <w:szCs w:val="24"/>
        </w:rPr>
      </w:pPr>
      <w:r>
        <w:rPr>
          <w:b/>
          <w:sz w:val="24"/>
          <w:szCs w:val="24"/>
        </w:rPr>
        <w:t>Анкета участника закупки</w:t>
      </w:r>
    </w:p>
    <w:p w:rsidR="00F617D8" w:rsidRDefault="00F617D8" w:rsidP="00F617D8">
      <w:pPr>
        <w:pStyle w:val="33"/>
        <w:spacing w:after="0"/>
        <w:jc w:val="center"/>
        <w:rPr>
          <w:sz w:val="24"/>
          <w:szCs w:val="24"/>
        </w:rPr>
      </w:pPr>
      <w:r w:rsidRPr="00F617D8">
        <w:rPr>
          <w:sz w:val="24"/>
          <w:szCs w:val="24"/>
        </w:rPr>
        <w:t>(приложение к заявке</w:t>
      </w:r>
      <w:r>
        <w:rPr>
          <w:b/>
          <w:sz w:val="24"/>
          <w:szCs w:val="24"/>
        </w:rPr>
        <w:t xml:space="preserve"> </w:t>
      </w:r>
      <w:r w:rsidRPr="00890BE4">
        <w:rPr>
          <w:sz w:val="24"/>
          <w:szCs w:val="24"/>
        </w:rPr>
        <w:t>на участие в запросе коммерческих предложений</w:t>
      </w:r>
      <w:r>
        <w:rPr>
          <w:sz w:val="24"/>
          <w:szCs w:val="24"/>
        </w:rPr>
        <w:t>)</w:t>
      </w:r>
    </w:p>
    <w:p w:rsidR="002B2C25" w:rsidRPr="00890BE4" w:rsidRDefault="002B2C25" w:rsidP="00F617D8">
      <w:pPr>
        <w:pStyle w:val="33"/>
        <w:spacing w:after="0"/>
        <w:jc w:val="center"/>
        <w:rPr>
          <w:sz w:val="24"/>
          <w:szCs w:val="24"/>
        </w:rPr>
      </w:pPr>
    </w:p>
    <w:tbl>
      <w:tblPr>
        <w:tblW w:w="883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5"/>
        <w:gridCol w:w="4991"/>
        <w:gridCol w:w="3166"/>
      </w:tblGrid>
      <w:tr w:rsidR="00F617D8" w:rsidRPr="00657F5C" w:rsidTr="001A2F9D">
        <w:trPr>
          <w:trHeight w:val="385"/>
          <w:jc w:val="center"/>
        </w:trPr>
        <w:tc>
          <w:tcPr>
            <w:tcW w:w="675" w:type="dxa"/>
            <w:vAlign w:val="center"/>
          </w:tcPr>
          <w:p w:rsidR="00F617D8" w:rsidRPr="00657F5C" w:rsidRDefault="00657F5C" w:rsidP="00657F5C">
            <w:pPr>
              <w:tabs>
                <w:tab w:val="left" w:pos="57"/>
              </w:tabs>
              <w:suppressAutoHyphens/>
              <w:autoSpaceDE w:val="0"/>
              <w:autoSpaceDN w:val="0"/>
              <w:adjustRightInd w:val="0"/>
              <w:jc w:val="center"/>
              <w:rPr>
                <w:b/>
                <w:lang w:eastAsia="ar-SA"/>
              </w:rPr>
            </w:pPr>
            <w:r w:rsidRPr="00657F5C">
              <w:rPr>
                <w:b/>
                <w:lang w:eastAsia="ar-SA"/>
              </w:rPr>
              <w:t>№</w:t>
            </w:r>
          </w:p>
        </w:tc>
        <w:tc>
          <w:tcPr>
            <w:tcW w:w="4991" w:type="dxa"/>
            <w:vAlign w:val="center"/>
          </w:tcPr>
          <w:p w:rsidR="00F617D8" w:rsidRPr="00657F5C" w:rsidRDefault="00794C2C" w:rsidP="00657F5C">
            <w:pPr>
              <w:tabs>
                <w:tab w:val="left" w:pos="426"/>
              </w:tabs>
              <w:suppressAutoHyphens/>
              <w:autoSpaceDE w:val="0"/>
              <w:autoSpaceDN w:val="0"/>
              <w:adjustRightInd w:val="0"/>
              <w:ind w:left="-567" w:firstLine="567"/>
              <w:jc w:val="center"/>
              <w:rPr>
                <w:b/>
                <w:lang w:eastAsia="ar-SA"/>
              </w:rPr>
            </w:pPr>
            <w:r>
              <w:rPr>
                <w:b/>
                <w:lang w:eastAsia="ar-SA"/>
              </w:rPr>
              <w:t>н</w:t>
            </w:r>
            <w:r w:rsidR="00F617D8" w:rsidRPr="00657F5C">
              <w:rPr>
                <w:b/>
                <w:lang w:eastAsia="ar-SA"/>
              </w:rPr>
              <w:t>аименование</w:t>
            </w:r>
          </w:p>
        </w:tc>
        <w:tc>
          <w:tcPr>
            <w:tcW w:w="3166" w:type="dxa"/>
            <w:vAlign w:val="center"/>
          </w:tcPr>
          <w:p w:rsidR="00657F5C" w:rsidRDefault="00794C2C" w:rsidP="00657F5C">
            <w:pPr>
              <w:tabs>
                <w:tab w:val="left" w:pos="426"/>
              </w:tabs>
              <w:suppressAutoHyphens/>
              <w:autoSpaceDE w:val="0"/>
              <w:autoSpaceDN w:val="0"/>
              <w:adjustRightInd w:val="0"/>
              <w:ind w:left="-567" w:firstLine="567"/>
              <w:jc w:val="center"/>
              <w:rPr>
                <w:b/>
                <w:lang w:eastAsia="ar-SA"/>
              </w:rPr>
            </w:pPr>
            <w:r>
              <w:rPr>
                <w:b/>
                <w:lang w:eastAsia="ar-SA"/>
              </w:rPr>
              <w:t>с</w:t>
            </w:r>
            <w:r w:rsidR="00F617D8" w:rsidRPr="00657F5C">
              <w:rPr>
                <w:b/>
                <w:lang w:eastAsia="ar-SA"/>
              </w:rPr>
              <w:t>ведения</w:t>
            </w:r>
          </w:p>
          <w:p w:rsidR="00F617D8" w:rsidRPr="00657F5C" w:rsidRDefault="00657F5C" w:rsidP="00657F5C">
            <w:pPr>
              <w:tabs>
                <w:tab w:val="left" w:pos="426"/>
              </w:tabs>
              <w:suppressAutoHyphens/>
              <w:autoSpaceDE w:val="0"/>
              <w:autoSpaceDN w:val="0"/>
              <w:adjustRightInd w:val="0"/>
              <w:ind w:left="-567" w:firstLine="567"/>
              <w:jc w:val="center"/>
              <w:rPr>
                <w:b/>
                <w:lang w:eastAsia="ar-SA"/>
              </w:rPr>
            </w:pPr>
            <w:r>
              <w:rPr>
                <w:b/>
                <w:lang w:eastAsia="ar-SA"/>
              </w:rPr>
              <w:t xml:space="preserve"> об у</w:t>
            </w:r>
            <w:r w:rsidR="00F617D8" w:rsidRPr="00657F5C">
              <w:rPr>
                <w:b/>
                <w:lang w:eastAsia="ar-SA"/>
              </w:rPr>
              <w:t xml:space="preserve">частнике </w:t>
            </w:r>
            <w:r>
              <w:rPr>
                <w:b/>
                <w:lang w:eastAsia="ar-SA"/>
              </w:rPr>
              <w:t>закупки</w:t>
            </w:r>
          </w:p>
        </w:tc>
      </w:tr>
      <w:tr w:rsidR="00F617D8" w:rsidRPr="00657F5C" w:rsidTr="001A2F9D">
        <w:trPr>
          <w:trHeight w:val="661"/>
          <w:jc w:val="center"/>
        </w:trPr>
        <w:tc>
          <w:tcPr>
            <w:tcW w:w="675" w:type="dxa"/>
            <w:vAlign w:val="center"/>
          </w:tcPr>
          <w:p w:rsidR="00F617D8" w:rsidRPr="00657F5C" w:rsidRDefault="00F617D8" w:rsidP="001A2F9D">
            <w:pPr>
              <w:tabs>
                <w:tab w:val="left" w:pos="426"/>
              </w:tabs>
              <w:suppressAutoHyphens/>
              <w:autoSpaceDE w:val="0"/>
              <w:autoSpaceDN w:val="0"/>
              <w:adjustRightInd w:val="0"/>
              <w:ind w:left="-567" w:firstLine="567"/>
              <w:jc w:val="center"/>
              <w:rPr>
                <w:lang w:eastAsia="ar-SA"/>
              </w:rPr>
            </w:pPr>
            <w:r w:rsidRPr="00657F5C">
              <w:rPr>
                <w:lang w:eastAsia="ar-SA"/>
              </w:rPr>
              <w:t>1</w:t>
            </w:r>
          </w:p>
        </w:tc>
        <w:tc>
          <w:tcPr>
            <w:tcW w:w="4991" w:type="dxa"/>
            <w:vAlign w:val="center"/>
          </w:tcPr>
          <w:p w:rsidR="00F617D8" w:rsidRPr="00657F5C" w:rsidRDefault="00F617D8" w:rsidP="00794C2C">
            <w:pPr>
              <w:tabs>
                <w:tab w:val="left" w:pos="426"/>
              </w:tabs>
              <w:suppressAutoHyphens/>
              <w:autoSpaceDE w:val="0"/>
              <w:autoSpaceDN w:val="0"/>
              <w:adjustRightInd w:val="0"/>
              <w:jc w:val="both"/>
              <w:rPr>
                <w:lang w:eastAsia="ar-SA"/>
              </w:rPr>
            </w:pPr>
            <w:r w:rsidRPr="00657F5C">
              <w:rPr>
                <w:lang w:eastAsia="ar-SA"/>
              </w:rPr>
              <w:t>наименование (полное и сокращенное наименования организации</w:t>
            </w:r>
            <w:r w:rsidR="00794C2C">
              <w:rPr>
                <w:lang w:eastAsia="ar-SA"/>
              </w:rPr>
              <w:t>) либо Ф.И.О. у</w:t>
            </w:r>
            <w:r w:rsidRPr="00657F5C">
              <w:rPr>
                <w:lang w:eastAsia="ar-SA"/>
              </w:rPr>
              <w:t xml:space="preserve">частника </w:t>
            </w:r>
            <w:r w:rsidR="00794C2C">
              <w:rPr>
                <w:lang w:eastAsia="ar-SA"/>
              </w:rPr>
              <w:t>закупки</w:t>
            </w:r>
            <w:r w:rsidRPr="00657F5C">
              <w:rPr>
                <w:lang w:eastAsia="ar-SA"/>
              </w:rPr>
              <w:t xml:space="preserve"> – физического лица, в том числе зарегистрированного в качестве </w:t>
            </w:r>
            <w:r w:rsidR="00794C2C">
              <w:rPr>
                <w:lang w:eastAsia="ar-SA"/>
              </w:rPr>
              <w:t>индивидуального предпринимателя</w:t>
            </w:r>
            <w:r w:rsidRPr="00657F5C">
              <w:rPr>
                <w:lang w:eastAsia="ar-SA"/>
              </w:rPr>
              <w:t xml:space="preserve"> </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2</w:t>
            </w:r>
          </w:p>
        </w:tc>
        <w:tc>
          <w:tcPr>
            <w:tcW w:w="4991" w:type="dxa"/>
            <w:vAlign w:val="center"/>
          </w:tcPr>
          <w:p w:rsidR="00F617D8" w:rsidRPr="00657F5C" w:rsidRDefault="00F617D8" w:rsidP="001A2F9D">
            <w:pPr>
              <w:tabs>
                <w:tab w:val="left" w:pos="426"/>
              </w:tabs>
              <w:suppressAutoHyphens/>
              <w:autoSpaceDE w:val="0"/>
              <w:autoSpaceDN w:val="0"/>
              <w:adjustRightInd w:val="0"/>
              <w:jc w:val="both"/>
              <w:rPr>
                <w:lang w:eastAsia="ar-SA"/>
              </w:rPr>
            </w:pPr>
            <w:r w:rsidRPr="00657F5C">
              <w:rPr>
                <w:lang w:eastAsia="ar-SA"/>
              </w:rPr>
              <w:t xml:space="preserve">ИНН </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3</w:t>
            </w:r>
          </w:p>
        </w:tc>
        <w:tc>
          <w:tcPr>
            <w:tcW w:w="4991" w:type="dxa"/>
            <w:vAlign w:val="center"/>
          </w:tcPr>
          <w:p w:rsidR="00F617D8" w:rsidRPr="00657F5C" w:rsidRDefault="00F617D8" w:rsidP="001A2F9D">
            <w:pPr>
              <w:tabs>
                <w:tab w:val="left" w:pos="426"/>
              </w:tabs>
              <w:suppressAutoHyphens/>
              <w:autoSpaceDE w:val="0"/>
              <w:autoSpaceDN w:val="0"/>
              <w:adjustRightInd w:val="0"/>
              <w:jc w:val="both"/>
              <w:rPr>
                <w:lang w:eastAsia="ar-SA"/>
              </w:rPr>
            </w:pPr>
            <w:r w:rsidRPr="00657F5C">
              <w:rPr>
                <w:lang w:eastAsia="ar-SA"/>
              </w:rPr>
              <w:t>КПП</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4</w:t>
            </w:r>
          </w:p>
        </w:tc>
        <w:tc>
          <w:tcPr>
            <w:tcW w:w="4991" w:type="dxa"/>
            <w:vAlign w:val="center"/>
          </w:tcPr>
          <w:p w:rsidR="00F617D8" w:rsidRPr="00657F5C" w:rsidRDefault="00F617D8" w:rsidP="001A2F9D">
            <w:pPr>
              <w:tabs>
                <w:tab w:val="left" w:pos="426"/>
              </w:tabs>
              <w:suppressAutoHyphens/>
              <w:autoSpaceDE w:val="0"/>
              <w:autoSpaceDN w:val="0"/>
              <w:adjustRightInd w:val="0"/>
              <w:jc w:val="both"/>
              <w:rPr>
                <w:lang w:eastAsia="ar-SA"/>
              </w:rPr>
            </w:pPr>
            <w:r w:rsidRPr="00657F5C">
              <w:rPr>
                <w:lang w:eastAsia="ar-SA"/>
              </w:rPr>
              <w:t>ОГРН</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5</w:t>
            </w:r>
          </w:p>
        </w:tc>
        <w:tc>
          <w:tcPr>
            <w:tcW w:w="4991" w:type="dxa"/>
            <w:vAlign w:val="center"/>
          </w:tcPr>
          <w:p w:rsidR="00F617D8" w:rsidRPr="00657F5C" w:rsidRDefault="004A7ACE" w:rsidP="004A7ACE">
            <w:pPr>
              <w:tabs>
                <w:tab w:val="left" w:pos="426"/>
              </w:tabs>
              <w:suppressAutoHyphens/>
              <w:autoSpaceDE w:val="0"/>
              <w:autoSpaceDN w:val="0"/>
              <w:adjustRightInd w:val="0"/>
              <w:jc w:val="both"/>
              <w:rPr>
                <w:lang w:eastAsia="ar-SA"/>
              </w:rPr>
            </w:pPr>
            <w:r>
              <w:rPr>
                <w:lang w:eastAsia="ar-SA"/>
              </w:rPr>
              <w:t xml:space="preserve">адрес места нахождения </w:t>
            </w:r>
            <w:r w:rsidR="00F617D8" w:rsidRPr="00657F5C">
              <w:rPr>
                <w:lang w:eastAsia="ar-SA"/>
              </w:rPr>
              <w:t xml:space="preserve"> </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E82E3E" w:rsidRPr="00657F5C" w:rsidTr="001A2F9D">
        <w:trPr>
          <w:trHeight w:val="109"/>
          <w:jc w:val="center"/>
        </w:trPr>
        <w:tc>
          <w:tcPr>
            <w:tcW w:w="675" w:type="dxa"/>
            <w:vAlign w:val="center"/>
          </w:tcPr>
          <w:p w:rsidR="00E82E3E"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6</w:t>
            </w:r>
          </w:p>
        </w:tc>
        <w:tc>
          <w:tcPr>
            <w:tcW w:w="4991" w:type="dxa"/>
            <w:vAlign w:val="center"/>
          </w:tcPr>
          <w:p w:rsidR="00E82E3E" w:rsidRDefault="00E82E3E" w:rsidP="004A7ACE">
            <w:pPr>
              <w:tabs>
                <w:tab w:val="left" w:pos="426"/>
              </w:tabs>
              <w:suppressAutoHyphens/>
              <w:autoSpaceDE w:val="0"/>
              <w:autoSpaceDN w:val="0"/>
              <w:adjustRightInd w:val="0"/>
              <w:jc w:val="both"/>
              <w:rPr>
                <w:lang w:eastAsia="ar-SA"/>
              </w:rPr>
            </w:pPr>
            <w:r>
              <w:rPr>
                <w:lang w:eastAsia="ar-SA"/>
              </w:rPr>
              <w:t>а</w:t>
            </w:r>
            <w:r w:rsidRPr="00657F5C">
              <w:rPr>
                <w:lang w:eastAsia="ar-SA"/>
              </w:rPr>
              <w:t>дрес электронной почты</w:t>
            </w:r>
          </w:p>
        </w:tc>
        <w:tc>
          <w:tcPr>
            <w:tcW w:w="3166" w:type="dxa"/>
          </w:tcPr>
          <w:p w:rsidR="00E82E3E" w:rsidRPr="00657F5C" w:rsidRDefault="00E82E3E"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7</w:t>
            </w:r>
          </w:p>
        </w:tc>
        <w:tc>
          <w:tcPr>
            <w:tcW w:w="4991" w:type="dxa"/>
            <w:vAlign w:val="center"/>
          </w:tcPr>
          <w:p w:rsidR="00F617D8" w:rsidRPr="00657F5C" w:rsidRDefault="00E82E3E" w:rsidP="001A2F9D">
            <w:pPr>
              <w:tabs>
                <w:tab w:val="left" w:pos="426"/>
              </w:tabs>
              <w:suppressAutoHyphens/>
              <w:autoSpaceDE w:val="0"/>
              <w:autoSpaceDN w:val="0"/>
              <w:adjustRightInd w:val="0"/>
              <w:jc w:val="both"/>
              <w:rPr>
                <w:lang w:eastAsia="ar-SA"/>
              </w:rPr>
            </w:pPr>
            <w:r>
              <w:rPr>
                <w:lang w:eastAsia="ar-SA"/>
              </w:rPr>
              <w:t>т</w:t>
            </w:r>
            <w:r w:rsidR="003B37A7">
              <w:rPr>
                <w:lang w:eastAsia="ar-SA"/>
              </w:rPr>
              <w:t>елефон</w:t>
            </w:r>
            <w:r w:rsidR="00F617D8" w:rsidRPr="00657F5C">
              <w:rPr>
                <w:lang w:eastAsia="ar-SA"/>
              </w:rPr>
              <w:t xml:space="preserve"> (с указанием кода города) </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109"/>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8</w:t>
            </w:r>
          </w:p>
        </w:tc>
        <w:tc>
          <w:tcPr>
            <w:tcW w:w="4991" w:type="dxa"/>
            <w:vAlign w:val="center"/>
          </w:tcPr>
          <w:p w:rsidR="00F617D8" w:rsidRPr="00657F5C" w:rsidRDefault="003B37A7" w:rsidP="001A2F9D">
            <w:pPr>
              <w:tabs>
                <w:tab w:val="left" w:pos="426"/>
              </w:tabs>
              <w:suppressAutoHyphens/>
              <w:autoSpaceDE w:val="0"/>
              <w:autoSpaceDN w:val="0"/>
              <w:adjustRightInd w:val="0"/>
              <w:jc w:val="both"/>
              <w:rPr>
                <w:lang w:eastAsia="ar-SA"/>
              </w:rPr>
            </w:pPr>
            <w:r>
              <w:rPr>
                <w:lang w:eastAsia="ar-SA"/>
              </w:rPr>
              <w:t>официальный сайт (при наличии)</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r w:rsidR="00F617D8" w:rsidRPr="00657F5C" w:rsidTr="001A2F9D">
        <w:trPr>
          <w:trHeight w:val="523"/>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9</w:t>
            </w:r>
          </w:p>
        </w:tc>
        <w:tc>
          <w:tcPr>
            <w:tcW w:w="4991" w:type="dxa"/>
            <w:vAlign w:val="center"/>
          </w:tcPr>
          <w:p w:rsidR="00F617D8" w:rsidRPr="00657F5C" w:rsidRDefault="0086770A" w:rsidP="0086770A">
            <w:pPr>
              <w:tabs>
                <w:tab w:val="left" w:pos="426"/>
              </w:tabs>
              <w:suppressAutoHyphens/>
              <w:autoSpaceDE w:val="0"/>
              <w:autoSpaceDN w:val="0"/>
              <w:adjustRightInd w:val="0"/>
              <w:jc w:val="both"/>
              <w:rPr>
                <w:lang w:eastAsia="ar-SA"/>
              </w:rPr>
            </w:pPr>
            <w:r>
              <w:rPr>
                <w:lang w:eastAsia="ar-SA"/>
              </w:rPr>
              <w:t>б</w:t>
            </w:r>
            <w:r w:rsidR="00F617D8" w:rsidRPr="00657F5C">
              <w:rPr>
                <w:lang w:eastAsia="ar-SA"/>
              </w:rPr>
              <w:t xml:space="preserve">анковские реквизиты (наименование и адрес банка, номер расчетного счета </w:t>
            </w:r>
            <w:r w:rsidR="003B37A7">
              <w:rPr>
                <w:lang w:eastAsia="ar-SA"/>
              </w:rPr>
              <w:t>у</w:t>
            </w:r>
            <w:r w:rsidR="00F617D8" w:rsidRPr="00657F5C">
              <w:rPr>
                <w:lang w:eastAsia="ar-SA"/>
              </w:rPr>
              <w:t xml:space="preserve">частника </w:t>
            </w:r>
            <w:r>
              <w:rPr>
                <w:lang w:eastAsia="ar-SA"/>
              </w:rPr>
              <w:t xml:space="preserve">закупки </w:t>
            </w:r>
            <w:r w:rsidR="00F617D8" w:rsidRPr="00657F5C">
              <w:rPr>
                <w:lang w:eastAsia="ar-SA"/>
              </w:rPr>
              <w:t>в банке,</w:t>
            </w:r>
            <w:r>
              <w:rPr>
                <w:lang w:eastAsia="ar-SA"/>
              </w:rPr>
              <w:t xml:space="preserve"> БИК</w:t>
            </w:r>
            <w:r w:rsidR="00F617D8" w:rsidRPr="00657F5C">
              <w:rPr>
                <w:lang w:eastAsia="ar-SA"/>
              </w:rPr>
              <w:t xml:space="preserve">) </w:t>
            </w:r>
          </w:p>
        </w:tc>
        <w:tc>
          <w:tcPr>
            <w:tcW w:w="3166" w:type="dxa"/>
          </w:tcPr>
          <w:p w:rsidR="00F617D8" w:rsidRPr="001A2F9D" w:rsidRDefault="001A2F9D" w:rsidP="001A2F9D">
            <w:pPr>
              <w:tabs>
                <w:tab w:val="left" w:pos="426"/>
              </w:tabs>
              <w:suppressAutoHyphens/>
              <w:autoSpaceDE w:val="0"/>
              <w:autoSpaceDN w:val="0"/>
              <w:adjustRightInd w:val="0"/>
              <w:ind w:left="61"/>
              <w:jc w:val="both"/>
              <w:rPr>
                <w:i/>
                <w:lang w:eastAsia="ar-SA"/>
              </w:rPr>
            </w:pPr>
            <w:r w:rsidRPr="001A2F9D">
              <w:rPr>
                <w:i/>
                <w:lang w:eastAsia="ar-SA"/>
              </w:rPr>
              <w:t>у</w:t>
            </w:r>
            <w:r w:rsidR="00FA292A" w:rsidRPr="001A2F9D">
              <w:rPr>
                <w:i/>
                <w:lang w:eastAsia="ar-SA"/>
              </w:rPr>
              <w:t>казываются реквизиты, которые будут использованы при заключении договора</w:t>
            </w:r>
          </w:p>
        </w:tc>
      </w:tr>
      <w:tr w:rsidR="00F617D8" w:rsidRPr="00657F5C" w:rsidTr="001A2F9D">
        <w:trPr>
          <w:trHeight w:val="523"/>
          <w:jc w:val="center"/>
        </w:trPr>
        <w:tc>
          <w:tcPr>
            <w:tcW w:w="675" w:type="dxa"/>
            <w:vAlign w:val="center"/>
          </w:tcPr>
          <w:p w:rsidR="00F617D8" w:rsidRPr="00657F5C" w:rsidRDefault="00FE105D" w:rsidP="001A2F9D">
            <w:pPr>
              <w:tabs>
                <w:tab w:val="left" w:pos="426"/>
              </w:tabs>
              <w:suppressAutoHyphens/>
              <w:autoSpaceDE w:val="0"/>
              <w:autoSpaceDN w:val="0"/>
              <w:adjustRightInd w:val="0"/>
              <w:ind w:left="-567" w:firstLine="567"/>
              <w:jc w:val="center"/>
              <w:rPr>
                <w:lang w:eastAsia="ar-SA"/>
              </w:rPr>
            </w:pPr>
            <w:r>
              <w:rPr>
                <w:lang w:eastAsia="ar-SA"/>
              </w:rPr>
              <w:t>10</w:t>
            </w:r>
          </w:p>
        </w:tc>
        <w:tc>
          <w:tcPr>
            <w:tcW w:w="4991" w:type="dxa"/>
            <w:vAlign w:val="center"/>
          </w:tcPr>
          <w:p w:rsidR="00F617D8" w:rsidRPr="00657F5C" w:rsidRDefault="00F617D8" w:rsidP="006E6CCC">
            <w:pPr>
              <w:tabs>
                <w:tab w:val="left" w:pos="426"/>
              </w:tabs>
              <w:suppressAutoHyphens/>
              <w:autoSpaceDE w:val="0"/>
              <w:autoSpaceDN w:val="0"/>
              <w:adjustRightInd w:val="0"/>
              <w:jc w:val="both"/>
              <w:rPr>
                <w:lang w:eastAsia="ar-SA"/>
              </w:rPr>
            </w:pPr>
            <w:r w:rsidRPr="00657F5C">
              <w:rPr>
                <w:lang w:eastAsia="ar-SA"/>
              </w:rPr>
              <w:t xml:space="preserve">Ф.И.О. </w:t>
            </w:r>
            <w:r w:rsidR="00C11A01">
              <w:rPr>
                <w:lang w:eastAsia="ar-SA"/>
              </w:rPr>
              <w:t>представителя</w:t>
            </w:r>
            <w:r w:rsidR="0086770A">
              <w:rPr>
                <w:lang w:eastAsia="ar-SA"/>
              </w:rPr>
              <w:t xml:space="preserve"> у</w:t>
            </w:r>
            <w:r w:rsidRPr="00657F5C">
              <w:rPr>
                <w:lang w:eastAsia="ar-SA"/>
              </w:rPr>
              <w:t xml:space="preserve">частника </w:t>
            </w:r>
            <w:r w:rsidR="00C11A01">
              <w:rPr>
                <w:lang w:eastAsia="ar-SA"/>
              </w:rPr>
              <w:t>закупки</w:t>
            </w:r>
            <w:r w:rsidRPr="00657F5C">
              <w:rPr>
                <w:lang w:eastAsia="ar-SA"/>
              </w:rPr>
              <w:t xml:space="preserve">, </w:t>
            </w:r>
            <w:r w:rsidR="00C11A01">
              <w:rPr>
                <w:lang w:eastAsia="ar-SA"/>
              </w:rPr>
              <w:t>уполномоченного на подписание</w:t>
            </w:r>
            <w:r w:rsidR="00D304BF">
              <w:rPr>
                <w:lang w:eastAsia="ar-SA"/>
              </w:rPr>
              <w:t xml:space="preserve"> документов от имени участника закупки, </w:t>
            </w:r>
            <w:r w:rsidR="00C11A01">
              <w:rPr>
                <w:lang w:eastAsia="ar-SA"/>
              </w:rPr>
              <w:t>с указанием должности,</w:t>
            </w:r>
            <w:r w:rsidRPr="00657F5C">
              <w:rPr>
                <w:lang w:eastAsia="ar-SA"/>
              </w:rPr>
              <w:t xml:space="preserve"> контактного телефона </w:t>
            </w:r>
            <w:r w:rsidR="00C11A01">
              <w:rPr>
                <w:lang w:eastAsia="ar-SA"/>
              </w:rPr>
              <w:t xml:space="preserve">и реквизитов </w:t>
            </w:r>
            <w:r w:rsidR="00FE105D">
              <w:t>документ</w:t>
            </w:r>
            <w:r w:rsidR="006E6CCC">
              <w:t>ов</w:t>
            </w:r>
            <w:r w:rsidR="00FE105D">
              <w:t>, подтверждающ</w:t>
            </w:r>
            <w:r w:rsidR="006E6CCC">
              <w:t xml:space="preserve">их </w:t>
            </w:r>
            <w:r w:rsidR="00FE105D" w:rsidRPr="00FE105D">
              <w:t>полномочия соответствующего лица</w:t>
            </w:r>
          </w:p>
        </w:tc>
        <w:tc>
          <w:tcPr>
            <w:tcW w:w="3166" w:type="dxa"/>
          </w:tcPr>
          <w:p w:rsidR="00F617D8" w:rsidRPr="00657F5C" w:rsidRDefault="00F617D8" w:rsidP="001A2F9D">
            <w:pPr>
              <w:tabs>
                <w:tab w:val="left" w:pos="426"/>
              </w:tabs>
              <w:suppressAutoHyphens/>
              <w:autoSpaceDE w:val="0"/>
              <w:autoSpaceDN w:val="0"/>
              <w:adjustRightInd w:val="0"/>
              <w:ind w:left="-567" w:firstLine="567"/>
              <w:rPr>
                <w:lang w:eastAsia="ar-SA"/>
              </w:rPr>
            </w:pPr>
          </w:p>
        </w:tc>
      </w:tr>
    </w:tbl>
    <w:p w:rsidR="00561B1E" w:rsidRPr="006E5647" w:rsidRDefault="00561B1E" w:rsidP="002B2C25">
      <w:pPr>
        <w:tabs>
          <w:tab w:val="left" w:pos="426"/>
        </w:tabs>
        <w:suppressAutoHyphens/>
        <w:autoSpaceDE w:val="0"/>
        <w:ind w:firstLine="709"/>
        <w:jc w:val="both"/>
        <w:rPr>
          <w:rFonts w:eastAsia="Calibri"/>
          <w:color w:val="000000"/>
          <w:sz w:val="23"/>
          <w:szCs w:val="23"/>
          <w:lang w:eastAsia="ar-SA"/>
        </w:rPr>
      </w:pPr>
      <w:r w:rsidRPr="006E5647">
        <w:rPr>
          <w:rFonts w:eastAsia="Calibri"/>
          <w:color w:val="000000"/>
          <w:sz w:val="23"/>
          <w:szCs w:val="23"/>
          <w:lang w:eastAsia="ar-SA"/>
        </w:rPr>
        <w:t>Участник</w:t>
      </w:r>
      <w:r>
        <w:rPr>
          <w:rFonts w:eastAsia="Calibri"/>
          <w:color w:val="000000"/>
          <w:sz w:val="23"/>
          <w:szCs w:val="23"/>
          <w:lang w:eastAsia="ar-SA"/>
        </w:rPr>
        <w:t xml:space="preserve"> закупки</w:t>
      </w:r>
      <w:r w:rsidRPr="006E5647">
        <w:rPr>
          <w:rFonts w:eastAsia="Calibri"/>
          <w:color w:val="000000"/>
          <w:sz w:val="23"/>
          <w:szCs w:val="23"/>
          <w:lang w:eastAsia="ar-SA"/>
        </w:rPr>
        <w:t xml:space="preserve"> подтверждает правильность и достоверность все</w:t>
      </w:r>
      <w:r w:rsidR="002B2C25">
        <w:rPr>
          <w:rFonts w:eastAsia="Calibri"/>
          <w:color w:val="000000"/>
          <w:sz w:val="23"/>
          <w:szCs w:val="23"/>
          <w:lang w:eastAsia="ar-SA"/>
        </w:rPr>
        <w:t>х сведений, указанных в анкете.</w:t>
      </w:r>
    </w:p>
    <w:p w:rsidR="00561B1E" w:rsidRDefault="00561B1E" w:rsidP="004B7B5E">
      <w:pPr>
        <w:keepNext/>
        <w:tabs>
          <w:tab w:val="left" w:pos="284"/>
        </w:tabs>
        <w:suppressAutoHyphens/>
        <w:jc w:val="right"/>
        <w:outlineLvl w:val="0"/>
        <w:rPr>
          <w:b/>
          <w:color w:val="000000"/>
          <w:kern w:val="1"/>
          <w:sz w:val="23"/>
          <w:szCs w:val="23"/>
          <w:lang w:eastAsia="ar-SA"/>
        </w:rPr>
      </w:pPr>
    </w:p>
    <w:tbl>
      <w:tblPr>
        <w:tblW w:w="9923" w:type="dxa"/>
        <w:tblInd w:w="108" w:type="dxa"/>
        <w:tblLayout w:type="fixed"/>
        <w:tblLook w:val="04A0"/>
      </w:tblPr>
      <w:tblGrid>
        <w:gridCol w:w="567"/>
        <w:gridCol w:w="284"/>
        <w:gridCol w:w="1208"/>
        <w:gridCol w:w="2317"/>
        <w:gridCol w:w="283"/>
        <w:gridCol w:w="2127"/>
        <w:gridCol w:w="283"/>
        <w:gridCol w:w="2854"/>
      </w:tblGrid>
      <w:tr w:rsidR="004B7B5E" w:rsidRPr="0037605C" w:rsidTr="001A2F9D">
        <w:tc>
          <w:tcPr>
            <w:tcW w:w="4376" w:type="dxa"/>
            <w:gridSpan w:val="4"/>
            <w:tcBorders>
              <w:bottom w:val="single" w:sz="4" w:space="0" w:color="auto"/>
            </w:tcBorders>
            <w:shd w:val="clear" w:color="auto" w:fill="auto"/>
          </w:tcPr>
          <w:p w:rsidR="004B7B5E" w:rsidRPr="0037605C" w:rsidRDefault="004B7B5E" w:rsidP="001A2F9D"/>
        </w:tc>
        <w:tc>
          <w:tcPr>
            <w:tcW w:w="283" w:type="dxa"/>
            <w:shd w:val="clear" w:color="auto" w:fill="auto"/>
          </w:tcPr>
          <w:p w:rsidR="004B7B5E" w:rsidRPr="0037605C" w:rsidRDefault="004B7B5E" w:rsidP="001A2F9D"/>
        </w:tc>
        <w:tc>
          <w:tcPr>
            <w:tcW w:w="2127" w:type="dxa"/>
            <w:tcBorders>
              <w:bottom w:val="single" w:sz="4" w:space="0" w:color="auto"/>
            </w:tcBorders>
            <w:shd w:val="clear" w:color="auto" w:fill="auto"/>
          </w:tcPr>
          <w:p w:rsidR="004B7B5E" w:rsidRPr="0037605C" w:rsidRDefault="004B7B5E" w:rsidP="001A2F9D"/>
        </w:tc>
        <w:tc>
          <w:tcPr>
            <w:tcW w:w="283" w:type="dxa"/>
            <w:shd w:val="clear" w:color="auto" w:fill="auto"/>
          </w:tcPr>
          <w:p w:rsidR="004B7B5E" w:rsidRPr="0037605C" w:rsidRDefault="004B7B5E" w:rsidP="001A2F9D"/>
        </w:tc>
        <w:tc>
          <w:tcPr>
            <w:tcW w:w="2854" w:type="dxa"/>
            <w:tcBorders>
              <w:bottom w:val="single" w:sz="4" w:space="0" w:color="auto"/>
            </w:tcBorders>
            <w:shd w:val="clear" w:color="auto" w:fill="auto"/>
          </w:tcPr>
          <w:p w:rsidR="004B7B5E" w:rsidRPr="0037605C" w:rsidRDefault="004B7B5E" w:rsidP="001A2F9D"/>
        </w:tc>
      </w:tr>
      <w:tr w:rsidR="004B7B5E" w:rsidRPr="0037605C" w:rsidTr="001A2F9D">
        <w:trPr>
          <w:trHeight w:val="296"/>
        </w:trPr>
        <w:tc>
          <w:tcPr>
            <w:tcW w:w="4376" w:type="dxa"/>
            <w:gridSpan w:val="4"/>
            <w:tcBorders>
              <w:top w:val="single" w:sz="4" w:space="0" w:color="auto"/>
            </w:tcBorders>
            <w:shd w:val="clear" w:color="auto" w:fill="auto"/>
          </w:tcPr>
          <w:p w:rsidR="004B7B5E" w:rsidRPr="0037605C" w:rsidRDefault="004B7B5E" w:rsidP="001A2F9D">
            <w:pPr>
              <w:jc w:val="center"/>
              <w:rPr>
                <w:sz w:val="14"/>
                <w:szCs w:val="14"/>
              </w:rPr>
            </w:pPr>
            <w:r w:rsidRPr="0037605C">
              <w:rPr>
                <w:sz w:val="14"/>
                <w:szCs w:val="14"/>
              </w:rPr>
              <w:t>(руководитель</w:t>
            </w:r>
            <w:r w:rsidRPr="0037605C">
              <w:rPr>
                <w:sz w:val="14"/>
                <w:szCs w:val="14"/>
                <w:lang w:val="en-US"/>
              </w:rPr>
              <w:t>/</w:t>
            </w:r>
            <w:r w:rsidRPr="0037605C">
              <w:rPr>
                <w:sz w:val="14"/>
                <w:szCs w:val="14"/>
              </w:rPr>
              <w:t>уполномоченное лицо)</w:t>
            </w:r>
          </w:p>
        </w:tc>
        <w:tc>
          <w:tcPr>
            <w:tcW w:w="283" w:type="dxa"/>
            <w:shd w:val="clear" w:color="auto" w:fill="auto"/>
          </w:tcPr>
          <w:p w:rsidR="004B7B5E" w:rsidRPr="0037605C" w:rsidRDefault="004B7B5E" w:rsidP="001A2F9D"/>
        </w:tc>
        <w:tc>
          <w:tcPr>
            <w:tcW w:w="2127" w:type="dxa"/>
            <w:tcBorders>
              <w:top w:val="single" w:sz="4" w:space="0" w:color="auto"/>
            </w:tcBorders>
            <w:shd w:val="clear" w:color="auto" w:fill="auto"/>
          </w:tcPr>
          <w:p w:rsidR="004B7B5E" w:rsidRPr="0037605C" w:rsidRDefault="004B7B5E" w:rsidP="001A2F9D">
            <w:pPr>
              <w:jc w:val="center"/>
              <w:rPr>
                <w:sz w:val="14"/>
                <w:szCs w:val="14"/>
              </w:rPr>
            </w:pPr>
            <w:r w:rsidRPr="0037605C">
              <w:rPr>
                <w:sz w:val="14"/>
                <w:szCs w:val="14"/>
              </w:rPr>
              <w:t>(подпись)</w:t>
            </w:r>
          </w:p>
          <w:p w:rsidR="004B7B5E" w:rsidRPr="0037605C" w:rsidRDefault="004B7B5E" w:rsidP="001A2F9D">
            <w:pPr>
              <w:rPr>
                <w:sz w:val="16"/>
                <w:szCs w:val="16"/>
              </w:rPr>
            </w:pPr>
            <w:r>
              <w:rPr>
                <w:sz w:val="16"/>
                <w:szCs w:val="16"/>
              </w:rPr>
              <w:t xml:space="preserve">                                     </w:t>
            </w:r>
            <w:r w:rsidRPr="0037605C">
              <w:rPr>
                <w:sz w:val="16"/>
                <w:szCs w:val="16"/>
              </w:rPr>
              <w:t>М.П.(при наличии)</w:t>
            </w:r>
          </w:p>
        </w:tc>
        <w:tc>
          <w:tcPr>
            <w:tcW w:w="283" w:type="dxa"/>
            <w:shd w:val="clear" w:color="auto" w:fill="auto"/>
          </w:tcPr>
          <w:p w:rsidR="004B7B5E" w:rsidRPr="0037605C" w:rsidRDefault="004B7B5E" w:rsidP="001A2F9D"/>
        </w:tc>
        <w:tc>
          <w:tcPr>
            <w:tcW w:w="2854" w:type="dxa"/>
            <w:tcBorders>
              <w:top w:val="single" w:sz="4" w:space="0" w:color="auto"/>
            </w:tcBorders>
            <w:shd w:val="clear" w:color="auto" w:fill="auto"/>
          </w:tcPr>
          <w:p w:rsidR="004B7B5E" w:rsidRPr="0037605C" w:rsidRDefault="004B7B5E" w:rsidP="001A2F9D">
            <w:pPr>
              <w:jc w:val="center"/>
              <w:rPr>
                <w:sz w:val="14"/>
                <w:szCs w:val="14"/>
              </w:rPr>
            </w:pPr>
            <w:r w:rsidRPr="0037605C">
              <w:rPr>
                <w:sz w:val="14"/>
                <w:szCs w:val="14"/>
              </w:rPr>
              <w:t>(расшифровка подписи)</w:t>
            </w:r>
          </w:p>
        </w:tc>
      </w:tr>
      <w:tr w:rsidR="004B7B5E" w:rsidRPr="0037605C" w:rsidTr="001A2F9D">
        <w:trPr>
          <w:trHeight w:val="265"/>
        </w:trPr>
        <w:tc>
          <w:tcPr>
            <w:tcW w:w="567" w:type="dxa"/>
            <w:tcBorders>
              <w:bottom w:val="single" w:sz="4" w:space="0" w:color="auto"/>
            </w:tcBorders>
            <w:shd w:val="clear" w:color="auto" w:fill="auto"/>
            <w:vAlign w:val="center"/>
          </w:tcPr>
          <w:p w:rsidR="004B7B5E" w:rsidRPr="0037605C" w:rsidRDefault="004B7B5E" w:rsidP="001A2F9D">
            <w:pPr>
              <w:jc w:val="center"/>
            </w:pPr>
          </w:p>
        </w:tc>
        <w:tc>
          <w:tcPr>
            <w:tcW w:w="284" w:type="dxa"/>
            <w:shd w:val="clear" w:color="auto" w:fill="auto"/>
            <w:vAlign w:val="center"/>
          </w:tcPr>
          <w:p w:rsidR="004B7B5E" w:rsidRPr="0037605C" w:rsidRDefault="004B7B5E" w:rsidP="001A2F9D"/>
        </w:tc>
        <w:tc>
          <w:tcPr>
            <w:tcW w:w="1208" w:type="dxa"/>
            <w:tcBorders>
              <w:bottom w:val="single" w:sz="4" w:space="0" w:color="auto"/>
            </w:tcBorders>
            <w:shd w:val="clear" w:color="auto" w:fill="auto"/>
            <w:vAlign w:val="center"/>
          </w:tcPr>
          <w:p w:rsidR="004B7B5E" w:rsidRPr="0037605C" w:rsidRDefault="004B7B5E" w:rsidP="001A2F9D">
            <w:pPr>
              <w:jc w:val="center"/>
            </w:pPr>
          </w:p>
        </w:tc>
        <w:tc>
          <w:tcPr>
            <w:tcW w:w="2317" w:type="dxa"/>
            <w:shd w:val="clear" w:color="auto" w:fill="auto"/>
            <w:vAlign w:val="center"/>
          </w:tcPr>
          <w:p w:rsidR="004B7B5E" w:rsidRPr="0037605C" w:rsidRDefault="004B7B5E" w:rsidP="001A2F9D">
            <w:r w:rsidRPr="0037605C">
              <w:t>2020 года</w:t>
            </w:r>
          </w:p>
        </w:tc>
        <w:tc>
          <w:tcPr>
            <w:tcW w:w="283" w:type="dxa"/>
            <w:shd w:val="clear" w:color="auto" w:fill="auto"/>
          </w:tcPr>
          <w:p w:rsidR="004B7B5E" w:rsidRPr="0037605C" w:rsidRDefault="004B7B5E" w:rsidP="001A2F9D"/>
        </w:tc>
        <w:tc>
          <w:tcPr>
            <w:tcW w:w="2127" w:type="dxa"/>
            <w:shd w:val="clear" w:color="auto" w:fill="auto"/>
          </w:tcPr>
          <w:p w:rsidR="004B7B5E" w:rsidRPr="0037605C" w:rsidRDefault="004B7B5E" w:rsidP="001A2F9D">
            <w:pPr>
              <w:jc w:val="center"/>
            </w:pPr>
          </w:p>
        </w:tc>
        <w:tc>
          <w:tcPr>
            <w:tcW w:w="283" w:type="dxa"/>
            <w:shd w:val="clear" w:color="auto" w:fill="auto"/>
          </w:tcPr>
          <w:p w:rsidR="004B7B5E" w:rsidRPr="0037605C" w:rsidRDefault="004B7B5E" w:rsidP="001A2F9D"/>
        </w:tc>
        <w:tc>
          <w:tcPr>
            <w:tcW w:w="2854" w:type="dxa"/>
            <w:shd w:val="clear" w:color="auto" w:fill="auto"/>
          </w:tcPr>
          <w:p w:rsidR="004B7B5E" w:rsidRPr="0037605C" w:rsidRDefault="004B7B5E" w:rsidP="001A2F9D">
            <w:pPr>
              <w:jc w:val="center"/>
            </w:pPr>
          </w:p>
        </w:tc>
      </w:tr>
      <w:tr w:rsidR="004B7B5E" w:rsidRPr="00FD7AA3" w:rsidTr="001A2F9D">
        <w:trPr>
          <w:trHeight w:val="265"/>
        </w:trPr>
        <w:tc>
          <w:tcPr>
            <w:tcW w:w="4376" w:type="dxa"/>
            <w:gridSpan w:val="4"/>
            <w:shd w:val="clear" w:color="auto" w:fill="auto"/>
            <w:vAlign w:val="center"/>
          </w:tcPr>
          <w:p w:rsidR="004B7B5E" w:rsidRPr="00FD7AA3" w:rsidRDefault="004B7B5E" w:rsidP="0051551D">
            <w:pPr>
              <w:rPr>
                <w:sz w:val="14"/>
                <w:szCs w:val="14"/>
              </w:rPr>
            </w:pPr>
            <w:r>
              <w:rPr>
                <w:sz w:val="14"/>
                <w:szCs w:val="14"/>
              </w:rPr>
              <w:t xml:space="preserve"> </w:t>
            </w:r>
            <w:r w:rsidR="0051551D">
              <w:rPr>
                <w:sz w:val="14"/>
                <w:szCs w:val="14"/>
              </w:rPr>
              <w:t xml:space="preserve">         </w:t>
            </w:r>
            <w:r>
              <w:rPr>
                <w:sz w:val="14"/>
                <w:szCs w:val="14"/>
              </w:rPr>
              <w:t xml:space="preserve">                     </w:t>
            </w:r>
            <w:r w:rsidRPr="0037605C">
              <w:rPr>
                <w:sz w:val="14"/>
                <w:szCs w:val="14"/>
              </w:rPr>
              <w:t>(дата)</w:t>
            </w:r>
          </w:p>
        </w:tc>
        <w:tc>
          <w:tcPr>
            <w:tcW w:w="283" w:type="dxa"/>
            <w:shd w:val="clear" w:color="auto" w:fill="auto"/>
          </w:tcPr>
          <w:p w:rsidR="004B7B5E" w:rsidRPr="00FD7AA3" w:rsidRDefault="004B7B5E" w:rsidP="001A2F9D"/>
        </w:tc>
        <w:tc>
          <w:tcPr>
            <w:tcW w:w="2127" w:type="dxa"/>
            <w:shd w:val="clear" w:color="auto" w:fill="auto"/>
          </w:tcPr>
          <w:p w:rsidR="004B7B5E" w:rsidRPr="00FD7AA3" w:rsidRDefault="004B7B5E" w:rsidP="001A2F9D">
            <w:pPr>
              <w:jc w:val="center"/>
            </w:pPr>
          </w:p>
        </w:tc>
        <w:tc>
          <w:tcPr>
            <w:tcW w:w="283" w:type="dxa"/>
            <w:shd w:val="clear" w:color="auto" w:fill="auto"/>
          </w:tcPr>
          <w:p w:rsidR="004B7B5E" w:rsidRPr="00FD7AA3" w:rsidRDefault="004B7B5E" w:rsidP="001A2F9D"/>
        </w:tc>
        <w:tc>
          <w:tcPr>
            <w:tcW w:w="2854" w:type="dxa"/>
            <w:shd w:val="clear" w:color="auto" w:fill="auto"/>
          </w:tcPr>
          <w:p w:rsidR="004B7B5E" w:rsidRPr="00FD7AA3" w:rsidRDefault="004B7B5E" w:rsidP="001A2F9D">
            <w:pPr>
              <w:jc w:val="center"/>
            </w:pPr>
          </w:p>
        </w:tc>
      </w:tr>
    </w:tbl>
    <w:p w:rsidR="0051551D" w:rsidRDefault="0051551D" w:rsidP="0051551D">
      <w:pPr>
        <w:keepNext/>
        <w:tabs>
          <w:tab w:val="left" w:pos="284"/>
        </w:tabs>
        <w:suppressAutoHyphens/>
        <w:outlineLvl w:val="0"/>
        <w:rPr>
          <w:b/>
          <w:color w:val="000000"/>
          <w:kern w:val="1"/>
          <w:sz w:val="23"/>
          <w:szCs w:val="23"/>
          <w:lang w:eastAsia="ar-SA"/>
        </w:rPr>
      </w:pPr>
    </w:p>
    <w:p w:rsidR="0051551D" w:rsidRDefault="0051551D" w:rsidP="004B7B5E">
      <w:pPr>
        <w:keepNext/>
        <w:tabs>
          <w:tab w:val="left" w:pos="284"/>
        </w:tabs>
        <w:suppressAutoHyphens/>
        <w:jc w:val="right"/>
        <w:outlineLvl w:val="0"/>
        <w:rPr>
          <w:b/>
          <w:color w:val="000000"/>
          <w:kern w:val="1"/>
          <w:sz w:val="23"/>
          <w:szCs w:val="23"/>
          <w:lang w:eastAsia="ar-SA"/>
        </w:rPr>
      </w:pPr>
    </w:p>
    <w:p w:rsidR="0051551D" w:rsidRDefault="0051551D" w:rsidP="004B7B5E">
      <w:pPr>
        <w:keepNext/>
        <w:tabs>
          <w:tab w:val="left" w:pos="284"/>
        </w:tabs>
        <w:suppressAutoHyphens/>
        <w:jc w:val="right"/>
        <w:outlineLvl w:val="0"/>
        <w:rPr>
          <w:b/>
          <w:color w:val="000000"/>
          <w:kern w:val="1"/>
          <w:sz w:val="23"/>
          <w:szCs w:val="23"/>
          <w:lang w:eastAsia="ar-SA"/>
        </w:rPr>
      </w:pPr>
    </w:p>
    <w:p w:rsidR="004B711E" w:rsidRDefault="004B711E">
      <w:pPr>
        <w:spacing w:after="200" w:line="276" w:lineRule="auto"/>
        <w:rPr>
          <w:b/>
          <w:color w:val="000000"/>
          <w:kern w:val="1"/>
          <w:sz w:val="23"/>
          <w:szCs w:val="23"/>
          <w:lang w:eastAsia="ar-SA"/>
        </w:rPr>
      </w:pPr>
      <w:r>
        <w:rPr>
          <w:b/>
          <w:color w:val="000000"/>
          <w:kern w:val="1"/>
          <w:sz w:val="23"/>
          <w:szCs w:val="23"/>
          <w:lang w:eastAsia="ar-SA"/>
        </w:rPr>
        <w:br w:type="page"/>
      </w:r>
    </w:p>
    <w:p w:rsidR="004B7B5E" w:rsidRDefault="004B7B5E" w:rsidP="004B7B5E">
      <w:pPr>
        <w:keepNext/>
        <w:tabs>
          <w:tab w:val="left" w:pos="284"/>
        </w:tabs>
        <w:suppressAutoHyphens/>
        <w:jc w:val="right"/>
        <w:outlineLvl w:val="0"/>
        <w:rPr>
          <w:b/>
          <w:color w:val="000000"/>
          <w:kern w:val="1"/>
          <w:sz w:val="23"/>
          <w:szCs w:val="23"/>
          <w:lang w:eastAsia="ar-SA"/>
        </w:rPr>
      </w:pPr>
      <w:r w:rsidRPr="006E5647">
        <w:rPr>
          <w:b/>
          <w:color w:val="000000"/>
          <w:kern w:val="1"/>
          <w:sz w:val="23"/>
          <w:szCs w:val="23"/>
          <w:lang w:eastAsia="ar-SA"/>
        </w:rPr>
        <w:lastRenderedPageBreak/>
        <w:t>Форма №</w:t>
      </w:r>
      <w:r>
        <w:rPr>
          <w:b/>
          <w:color w:val="000000"/>
          <w:kern w:val="1"/>
          <w:sz w:val="23"/>
          <w:szCs w:val="23"/>
          <w:lang w:eastAsia="ar-SA"/>
        </w:rPr>
        <w:t xml:space="preserve"> 4</w:t>
      </w:r>
      <w:r w:rsidRPr="006E5647">
        <w:rPr>
          <w:b/>
          <w:color w:val="000000"/>
          <w:kern w:val="1"/>
          <w:sz w:val="23"/>
          <w:szCs w:val="23"/>
          <w:lang w:eastAsia="ar-SA"/>
        </w:rPr>
        <w:t xml:space="preserve"> </w:t>
      </w:r>
    </w:p>
    <w:p w:rsidR="00F617D8" w:rsidRPr="00657F5C" w:rsidRDefault="00F617D8" w:rsidP="00F3387E">
      <w:pPr>
        <w:suppressAutoHyphens/>
        <w:spacing w:after="60"/>
        <w:ind w:left="-180" w:firstLine="606"/>
        <w:jc w:val="center"/>
        <w:rPr>
          <w:b/>
          <w:i/>
          <w:color w:val="000000"/>
          <w:lang w:eastAsia="ar-SA"/>
        </w:rPr>
      </w:pPr>
    </w:p>
    <w:p w:rsidR="00F3387E" w:rsidRDefault="001A2F9D" w:rsidP="001A2F9D">
      <w:pPr>
        <w:tabs>
          <w:tab w:val="left" w:pos="426"/>
        </w:tabs>
        <w:suppressAutoHyphens/>
        <w:autoSpaceDE w:val="0"/>
        <w:ind w:left="-567" w:firstLine="567"/>
        <w:jc w:val="center"/>
        <w:rPr>
          <w:rFonts w:eastAsia="Calibri"/>
          <w:b/>
          <w:color w:val="000000"/>
          <w:sz w:val="24"/>
          <w:szCs w:val="24"/>
          <w:lang w:eastAsia="ar-SA"/>
        </w:rPr>
      </w:pPr>
      <w:r w:rsidRPr="001A2F9D">
        <w:rPr>
          <w:rFonts w:eastAsia="Calibri"/>
          <w:b/>
          <w:color w:val="000000"/>
          <w:sz w:val="24"/>
          <w:szCs w:val="24"/>
          <w:lang w:eastAsia="ar-SA"/>
        </w:rPr>
        <w:t>Техническое предложение</w:t>
      </w:r>
    </w:p>
    <w:p w:rsidR="001A2F9D" w:rsidRDefault="001A2F9D" w:rsidP="001A2F9D">
      <w:pPr>
        <w:pStyle w:val="33"/>
        <w:spacing w:after="0"/>
        <w:jc w:val="center"/>
        <w:rPr>
          <w:sz w:val="24"/>
          <w:szCs w:val="24"/>
        </w:rPr>
      </w:pPr>
      <w:r w:rsidRPr="00F617D8">
        <w:rPr>
          <w:sz w:val="24"/>
          <w:szCs w:val="24"/>
        </w:rPr>
        <w:t>(приложение к заявке</w:t>
      </w:r>
      <w:r>
        <w:rPr>
          <w:b/>
          <w:sz w:val="24"/>
          <w:szCs w:val="24"/>
        </w:rPr>
        <w:t xml:space="preserve"> </w:t>
      </w:r>
      <w:r w:rsidRPr="00890BE4">
        <w:rPr>
          <w:sz w:val="24"/>
          <w:szCs w:val="24"/>
        </w:rPr>
        <w:t>на участие в запросе коммерческих предложений</w:t>
      </w:r>
      <w:r>
        <w:rPr>
          <w:sz w:val="24"/>
          <w:szCs w:val="24"/>
        </w:rPr>
        <w:t>)</w:t>
      </w:r>
    </w:p>
    <w:p w:rsidR="00FE2423" w:rsidRDefault="00FE2423" w:rsidP="00F139B8">
      <w:pPr>
        <w:tabs>
          <w:tab w:val="left" w:pos="426"/>
        </w:tabs>
        <w:suppressAutoHyphens/>
        <w:ind w:right="425"/>
        <w:rPr>
          <w:color w:val="000000"/>
          <w:sz w:val="23"/>
          <w:szCs w:val="23"/>
          <w:highlight w:val="yellow"/>
          <w:lang w:eastAsia="ar-SA"/>
        </w:rPr>
      </w:pPr>
    </w:p>
    <w:p w:rsidR="00F139B8" w:rsidRPr="00F139B8" w:rsidRDefault="00F139B8" w:rsidP="00FE2423">
      <w:pPr>
        <w:tabs>
          <w:tab w:val="left" w:pos="426"/>
        </w:tabs>
        <w:suppressAutoHyphens/>
        <w:ind w:left="-567" w:right="425" w:firstLine="567"/>
        <w:rPr>
          <w:color w:val="000000"/>
          <w:sz w:val="23"/>
          <w:szCs w:val="23"/>
          <w:lang w:eastAsia="ar-SA"/>
        </w:rPr>
      </w:pPr>
      <w:r>
        <w:rPr>
          <w:color w:val="000000"/>
          <w:sz w:val="23"/>
          <w:szCs w:val="23"/>
          <w:lang w:eastAsia="ar-SA"/>
        </w:rPr>
        <w:t>н</w:t>
      </w:r>
      <w:r w:rsidRPr="00F139B8">
        <w:rPr>
          <w:color w:val="000000"/>
          <w:sz w:val="23"/>
          <w:szCs w:val="23"/>
          <w:lang w:eastAsia="ar-SA"/>
        </w:rPr>
        <w:t>аименование товара: ____________</w:t>
      </w:r>
    </w:p>
    <w:p w:rsidR="00F139B8" w:rsidRDefault="00F139B8" w:rsidP="00FE2423">
      <w:pPr>
        <w:tabs>
          <w:tab w:val="left" w:pos="426"/>
        </w:tabs>
        <w:suppressAutoHyphens/>
        <w:ind w:left="-567" w:right="425" w:firstLine="567"/>
        <w:rPr>
          <w:color w:val="000000"/>
          <w:sz w:val="23"/>
          <w:szCs w:val="23"/>
          <w:lang w:eastAsia="ar-SA"/>
        </w:rPr>
      </w:pPr>
      <w:r>
        <w:rPr>
          <w:color w:val="000000"/>
          <w:sz w:val="23"/>
          <w:szCs w:val="23"/>
          <w:lang w:eastAsia="ar-SA"/>
        </w:rPr>
        <w:t>к</w:t>
      </w:r>
      <w:r w:rsidRPr="00F139B8">
        <w:rPr>
          <w:color w:val="000000"/>
          <w:sz w:val="23"/>
          <w:szCs w:val="23"/>
          <w:lang w:eastAsia="ar-SA"/>
        </w:rPr>
        <w:t>оличество товара: ______________</w:t>
      </w:r>
    </w:p>
    <w:p w:rsidR="001924D2" w:rsidRDefault="001924D2" w:rsidP="00FE2423">
      <w:pPr>
        <w:tabs>
          <w:tab w:val="left" w:pos="426"/>
        </w:tabs>
        <w:suppressAutoHyphens/>
        <w:ind w:left="-567" w:right="425" w:firstLine="567"/>
        <w:rPr>
          <w:color w:val="000000"/>
          <w:sz w:val="23"/>
          <w:szCs w:val="23"/>
          <w:lang w:eastAsia="ar-SA"/>
        </w:rPr>
      </w:pPr>
    </w:p>
    <w:tbl>
      <w:tblPr>
        <w:tblStyle w:val="afffff"/>
        <w:tblW w:w="10349" w:type="dxa"/>
        <w:tblInd w:w="-601" w:type="dxa"/>
        <w:tblLayout w:type="fixed"/>
        <w:tblLook w:val="04A0"/>
      </w:tblPr>
      <w:tblGrid>
        <w:gridCol w:w="851"/>
        <w:gridCol w:w="6804"/>
        <w:gridCol w:w="2694"/>
      </w:tblGrid>
      <w:tr w:rsidR="007D342D" w:rsidRPr="00C86911" w:rsidTr="00D81018">
        <w:tc>
          <w:tcPr>
            <w:tcW w:w="851" w:type="dxa"/>
            <w:vMerge w:val="restart"/>
          </w:tcPr>
          <w:p w:rsidR="007D342D" w:rsidRPr="00C86911" w:rsidRDefault="007D342D" w:rsidP="001B4C85">
            <w:pPr>
              <w:tabs>
                <w:tab w:val="left" w:pos="426"/>
              </w:tabs>
              <w:suppressAutoHyphens/>
              <w:ind w:right="176"/>
              <w:jc w:val="center"/>
              <w:rPr>
                <w:b/>
                <w:sz w:val="22"/>
                <w:szCs w:val="22"/>
                <w:lang w:eastAsia="ar-SA"/>
              </w:rPr>
            </w:pPr>
            <w:r w:rsidRPr="00C86911">
              <w:rPr>
                <w:b/>
                <w:sz w:val="22"/>
                <w:szCs w:val="22"/>
                <w:lang w:eastAsia="ar-SA"/>
              </w:rPr>
              <w:t>№</w:t>
            </w:r>
          </w:p>
        </w:tc>
        <w:tc>
          <w:tcPr>
            <w:tcW w:w="9498" w:type="dxa"/>
            <w:gridSpan w:val="2"/>
          </w:tcPr>
          <w:p w:rsidR="007D342D" w:rsidRPr="00C86911" w:rsidRDefault="007D342D" w:rsidP="007D342D">
            <w:pPr>
              <w:tabs>
                <w:tab w:val="left" w:pos="426"/>
              </w:tabs>
              <w:suppressAutoHyphens/>
              <w:ind w:right="425"/>
              <w:jc w:val="center"/>
              <w:rPr>
                <w:b/>
                <w:sz w:val="22"/>
                <w:szCs w:val="22"/>
                <w:lang w:eastAsia="ar-SA"/>
              </w:rPr>
            </w:pPr>
            <w:r w:rsidRPr="00C86911">
              <w:rPr>
                <w:b/>
                <w:sz w:val="22"/>
                <w:szCs w:val="22"/>
                <w:lang w:eastAsia="ar-SA"/>
              </w:rPr>
              <w:t>Предложение</w:t>
            </w:r>
            <w:r w:rsidR="005201A2">
              <w:rPr>
                <w:b/>
                <w:sz w:val="22"/>
                <w:szCs w:val="22"/>
                <w:lang w:eastAsia="ar-SA"/>
              </w:rPr>
              <w:t xml:space="preserve"> участника закупки</w:t>
            </w:r>
            <w:r w:rsidR="00974C27">
              <w:rPr>
                <w:b/>
                <w:sz w:val="22"/>
                <w:szCs w:val="22"/>
                <w:lang w:eastAsia="ar-SA"/>
              </w:rPr>
              <w:t xml:space="preserve"> по</w:t>
            </w:r>
            <w:r w:rsidRPr="00C86911">
              <w:rPr>
                <w:b/>
                <w:sz w:val="22"/>
                <w:szCs w:val="22"/>
                <w:lang w:eastAsia="ar-SA"/>
              </w:rPr>
              <w:t xml:space="preserve"> безопасности и качеству товара</w:t>
            </w:r>
          </w:p>
        </w:tc>
      </w:tr>
      <w:tr w:rsidR="007D342D" w:rsidRPr="00C86911" w:rsidTr="001B4C85">
        <w:tc>
          <w:tcPr>
            <w:tcW w:w="851" w:type="dxa"/>
            <w:vMerge/>
          </w:tcPr>
          <w:p w:rsidR="007D342D" w:rsidRPr="00C86911" w:rsidRDefault="007D342D" w:rsidP="001B4C85">
            <w:pPr>
              <w:tabs>
                <w:tab w:val="left" w:pos="426"/>
              </w:tabs>
              <w:suppressAutoHyphens/>
              <w:ind w:right="176"/>
              <w:jc w:val="center"/>
              <w:rPr>
                <w:sz w:val="22"/>
                <w:szCs w:val="22"/>
                <w:lang w:eastAsia="ar-SA"/>
              </w:rPr>
            </w:pPr>
          </w:p>
        </w:tc>
        <w:tc>
          <w:tcPr>
            <w:tcW w:w="6804" w:type="dxa"/>
          </w:tcPr>
          <w:p w:rsidR="007D342D" w:rsidRPr="00C86911" w:rsidRDefault="007D342D" w:rsidP="00A03D60">
            <w:pPr>
              <w:suppressAutoHyphens/>
              <w:jc w:val="center"/>
              <w:rPr>
                <w:b/>
                <w:sz w:val="22"/>
                <w:szCs w:val="22"/>
                <w:lang w:eastAsia="ar-SA"/>
              </w:rPr>
            </w:pPr>
            <w:r w:rsidRPr="00C86911">
              <w:rPr>
                <w:b/>
                <w:sz w:val="22"/>
                <w:szCs w:val="22"/>
                <w:lang w:eastAsia="ar-SA"/>
              </w:rPr>
              <w:t>наименование показателя</w:t>
            </w:r>
          </w:p>
          <w:p w:rsidR="007D342D" w:rsidRPr="00A279AB" w:rsidRDefault="007D342D" w:rsidP="00DE0EB3">
            <w:pPr>
              <w:tabs>
                <w:tab w:val="left" w:pos="426"/>
              </w:tabs>
              <w:suppressAutoHyphens/>
              <w:ind w:right="425"/>
              <w:jc w:val="center"/>
              <w:rPr>
                <w:b/>
                <w:sz w:val="22"/>
                <w:szCs w:val="22"/>
                <w:lang w:eastAsia="ar-SA"/>
              </w:rPr>
            </w:pPr>
            <w:r w:rsidRPr="00A279AB">
              <w:rPr>
                <w:b/>
                <w:i/>
                <w:lang w:eastAsia="ar-SA"/>
              </w:rPr>
              <w:t>(в соответствии с показателями Технического задания Заказчика</w:t>
            </w:r>
            <w:r w:rsidR="00DE0EB3" w:rsidRPr="00A279AB">
              <w:rPr>
                <w:b/>
                <w:i/>
                <w:lang w:eastAsia="ar-SA"/>
              </w:rPr>
              <w:t>)</w:t>
            </w:r>
          </w:p>
        </w:tc>
        <w:tc>
          <w:tcPr>
            <w:tcW w:w="2694" w:type="dxa"/>
          </w:tcPr>
          <w:p w:rsidR="004C10B1" w:rsidRPr="00C86911" w:rsidRDefault="00A03D60" w:rsidP="004C10B1">
            <w:pPr>
              <w:tabs>
                <w:tab w:val="left" w:pos="426"/>
                <w:tab w:val="left" w:pos="3895"/>
              </w:tabs>
              <w:suppressAutoHyphens/>
              <w:ind w:right="34"/>
              <w:jc w:val="center"/>
              <w:rPr>
                <w:b/>
                <w:sz w:val="22"/>
                <w:szCs w:val="22"/>
                <w:lang w:eastAsia="ar-SA"/>
              </w:rPr>
            </w:pPr>
            <w:r w:rsidRPr="00C86911">
              <w:rPr>
                <w:b/>
                <w:sz w:val="22"/>
                <w:szCs w:val="22"/>
                <w:lang w:eastAsia="ar-SA"/>
              </w:rPr>
              <w:t xml:space="preserve">Значение показателя </w:t>
            </w:r>
          </w:p>
          <w:p w:rsidR="007D342D" w:rsidRPr="00C86911" w:rsidRDefault="007D342D" w:rsidP="004C10B1">
            <w:pPr>
              <w:tabs>
                <w:tab w:val="left" w:pos="426"/>
                <w:tab w:val="left" w:pos="3895"/>
              </w:tabs>
              <w:suppressAutoHyphens/>
              <w:ind w:right="34"/>
              <w:jc w:val="center"/>
              <w:rPr>
                <w:i/>
                <w:color w:val="000000"/>
                <w:sz w:val="22"/>
                <w:szCs w:val="22"/>
                <w:lang w:eastAsia="ar-SA"/>
              </w:rPr>
            </w:pPr>
          </w:p>
        </w:tc>
      </w:tr>
      <w:tr w:rsidR="001A23EE" w:rsidRPr="00C86911" w:rsidTr="001B4C85">
        <w:tc>
          <w:tcPr>
            <w:tcW w:w="851" w:type="dxa"/>
          </w:tcPr>
          <w:p w:rsidR="001A23EE" w:rsidRPr="00C86911" w:rsidRDefault="00A03D60" w:rsidP="001B4C85">
            <w:pPr>
              <w:tabs>
                <w:tab w:val="left" w:pos="426"/>
              </w:tabs>
              <w:suppressAutoHyphens/>
              <w:ind w:right="176"/>
              <w:jc w:val="center"/>
              <w:rPr>
                <w:color w:val="000000"/>
                <w:sz w:val="22"/>
                <w:szCs w:val="22"/>
                <w:lang w:eastAsia="ar-SA"/>
              </w:rPr>
            </w:pPr>
            <w:r w:rsidRPr="00C86911">
              <w:rPr>
                <w:color w:val="000000"/>
                <w:sz w:val="22"/>
                <w:szCs w:val="22"/>
                <w:lang w:eastAsia="ar-SA"/>
              </w:rPr>
              <w:t>1</w:t>
            </w:r>
          </w:p>
        </w:tc>
        <w:tc>
          <w:tcPr>
            <w:tcW w:w="6804" w:type="dxa"/>
          </w:tcPr>
          <w:p w:rsidR="001A23EE" w:rsidRPr="00C86911" w:rsidRDefault="004C10B1" w:rsidP="00C5649A">
            <w:pPr>
              <w:tabs>
                <w:tab w:val="left" w:pos="426"/>
                <w:tab w:val="left" w:pos="5171"/>
              </w:tabs>
              <w:suppressAutoHyphens/>
              <w:rPr>
                <w:color w:val="000000"/>
                <w:sz w:val="22"/>
                <w:szCs w:val="22"/>
                <w:lang w:eastAsia="ar-SA"/>
              </w:rPr>
            </w:pPr>
            <w:r w:rsidRPr="00C86911">
              <w:rPr>
                <w:color w:val="000000"/>
                <w:sz w:val="22"/>
                <w:szCs w:val="22"/>
                <w:lang w:eastAsia="ar-SA"/>
              </w:rPr>
              <w:t>с</w:t>
            </w:r>
            <w:r w:rsidR="002D5974" w:rsidRPr="00C86911">
              <w:rPr>
                <w:color w:val="000000"/>
                <w:sz w:val="22"/>
                <w:szCs w:val="22"/>
                <w:lang w:eastAsia="ar-SA"/>
              </w:rPr>
              <w:t>оответств</w:t>
            </w:r>
            <w:r w:rsidRPr="00C86911">
              <w:rPr>
                <w:color w:val="000000"/>
                <w:sz w:val="22"/>
                <w:szCs w:val="22"/>
                <w:lang w:eastAsia="ar-SA"/>
              </w:rPr>
              <w:t>ие</w:t>
            </w:r>
            <w:r w:rsidR="00E64EE2" w:rsidRPr="00C86911">
              <w:rPr>
                <w:color w:val="000000"/>
                <w:sz w:val="22"/>
                <w:szCs w:val="22"/>
                <w:lang w:eastAsia="ar-SA"/>
              </w:rPr>
              <w:t xml:space="preserve"> товара  предусмотренным действующим законодательством </w:t>
            </w:r>
            <w:r w:rsidR="00B015B3" w:rsidRPr="00C86911">
              <w:rPr>
                <w:sz w:val="22"/>
                <w:szCs w:val="22"/>
                <w:lang w:eastAsia="ar-SA"/>
              </w:rPr>
              <w:t xml:space="preserve">стандартам и нормам, </w:t>
            </w:r>
            <w:r w:rsidR="00C5649A" w:rsidRPr="00C86911">
              <w:rPr>
                <w:color w:val="000000"/>
                <w:sz w:val="22"/>
                <w:szCs w:val="22"/>
                <w:lang w:eastAsia="ar-SA"/>
              </w:rPr>
              <w:t>обязательным требованиям, предъявляемым для обеспечения безопасности жизни, здоровья, имущества, окружающей среды,</w:t>
            </w:r>
            <w:r w:rsidR="00C5649A" w:rsidRPr="00C86911">
              <w:rPr>
                <w:sz w:val="22"/>
                <w:szCs w:val="22"/>
                <w:lang w:eastAsia="ar-SA"/>
              </w:rPr>
              <w:t xml:space="preserve"> </w:t>
            </w:r>
            <w:r w:rsidR="00B015B3" w:rsidRPr="00C86911">
              <w:rPr>
                <w:sz w:val="22"/>
                <w:szCs w:val="22"/>
                <w:lang w:eastAsia="ar-SA"/>
              </w:rPr>
              <w:t xml:space="preserve">в том числе </w:t>
            </w:r>
            <w:r w:rsidR="002D5974" w:rsidRPr="00C86911">
              <w:rPr>
                <w:color w:val="000000"/>
                <w:sz w:val="22"/>
                <w:szCs w:val="22"/>
                <w:lang w:eastAsia="ar-SA"/>
              </w:rPr>
              <w:t>требованиям, установленным Федеральным законом от 10.12.1995 № 196-ФЗ «О безопасности дорожного движения», Техническим регламентом Таможенного союза «О безопасности колесных транспортных средств» (</w:t>
            </w:r>
            <w:proofErr w:type="gramStart"/>
            <w:r w:rsidR="002D5974" w:rsidRPr="00C86911">
              <w:rPr>
                <w:color w:val="000000"/>
                <w:sz w:val="22"/>
                <w:szCs w:val="22"/>
                <w:lang w:eastAsia="ar-SA"/>
              </w:rPr>
              <w:t>ТР</w:t>
            </w:r>
            <w:proofErr w:type="gramEnd"/>
            <w:r w:rsidR="002D5974" w:rsidRPr="00C86911">
              <w:rPr>
                <w:color w:val="000000"/>
                <w:sz w:val="22"/>
                <w:szCs w:val="22"/>
                <w:lang w:eastAsia="ar-SA"/>
              </w:rPr>
              <w:t xml:space="preserve"> ТС 018/2011), принятым </w:t>
            </w:r>
            <w:r w:rsidR="002D5974" w:rsidRPr="00C86911">
              <w:rPr>
                <w:rFonts w:eastAsiaTheme="minorHAnsi"/>
                <w:sz w:val="22"/>
                <w:szCs w:val="22"/>
                <w:lang w:eastAsia="en-US"/>
              </w:rPr>
              <w:t>Решением Комиссии Таможенного союза от 09.12.2011 г. № 877.</w:t>
            </w:r>
          </w:p>
        </w:tc>
        <w:tc>
          <w:tcPr>
            <w:tcW w:w="2694" w:type="dxa"/>
          </w:tcPr>
          <w:p w:rsidR="001A23EE" w:rsidRPr="00C86911" w:rsidRDefault="001A23EE" w:rsidP="00FE2423">
            <w:pPr>
              <w:tabs>
                <w:tab w:val="left" w:pos="426"/>
              </w:tabs>
              <w:suppressAutoHyphens/>
              <w:ind w:right="425"/>
              <w:rPr>
                <w:color w:val="000000"/>
                <w:sz w:val="22"/>
                <w:szCs w:val="22"/>
                <w:lang w:eastAsia="ar-SA"/>
              </w:rPr>
            </w:pPr>
          </w:p>
        </w:tc>
      </w:tr>
      <w:tr w:rsidR="001A23EE" w:rsidRPr="00C86911" w:rsidTr="001B4C85">
        <w:tc>
          <w:tcPr>
            <w:tcW w:w="851" w:type="dxa"/>
          </w:tcPr>
          <w:p w:rsidR="001A23EE" w:rsidRPr="00C86911" w:rsidRDefault="00B015B3" w:rsidP="001B4C85">
            <w:pPr>
              <w:tabs>
                <w:tab w:val="left" w:pos="426"/>
              </w:tabs>
              <w:suppressAutoHyphens/>
              <w:ind w:right="176"/>
              <w:jc w:val="center"/>
              <w:rPr>
                <w:color w:val="000000"/>
                <w:sz w:val="22"/>
                <w:szCs w:val="22"/>
                <w:lang w:eastAsia="ar-SA"/>
              </w:rPr>
            </w:pPr>
            <w:r w:rsidRPr="00C86911">
              <w:rPr>
                <w:color w:val="000000"/>
                <w:sz w:val="22"/>
                <w:szCs w:val="22"/>
                <w:lang w:eastAsia="ar-SA"/>
              </w:rPr>
              <w:t>2</w:t>
            </w:r>
          </w:p>
        </w:tc>
        <w:tc>
          <w:tcPr>
            <w:tcW w:w="6804" w:type="dxa"/>
          </w:tcPr>
          <w:p w:rsidR="00F14260" w:rsidRPr="00C86911" w:rsidRDefault="00B015B3" w:rsidP="00B934CF">
            <w:pPr>
              <w:tabs>
                <w:tab w:val="left" w:pos="426"/>
              </w:tabs>
              <w:suppressAutoHyphens/>
              <w:ind w:right="176"/>
              <w:rPr>
                <w:color w:val="000000"/>
                <w:sz w:val="22"/>
                <w:szCs w:val="22"/>
                <w:lang w:eastAsia="ar-SA"/>
              </w:rPr>
            </w:pPr>
            <w:r w:rsidRPr="00C86911">
              <w:rPr>
                <w:color w:val="000000"/>
                <w:sz w:val="22"/>
                <w:szCs w:val="22"/>
                <w:lang w:eastAsia="ar-SA"/>
              </w:rPr>
              <w:t>соответствие товара</w:t>
            </w:r>
            <w:r w:rsidR="00F14260" w:rsidRPr="00C86911">
              <w:rPr>
                <w:color w:val="000000"/>
                <w:sz w:val="22"/>
                <w:szCs w:val="22"/>
                <w:lang w:eastAsia="ar-SA"/>
              </w:rPr>
              <w:t xml:space="preserve"> по качеству и </w:t>
            </w:r>
            <w:r w:rsidR="00F14260" w:rsidRPr="004B711E">
              <w:rPr>
                <w:sz w:val="22"/>
                <w:szCs w:val="22"/>
                <w:lang w:eastAsia="ar-SA"/>
              </w:rPr>
              <w:t>комплектности стандартам, применяемым заводом-изготовителем и требованиям одобрения типа транспортного средства.</w:t>
            </w:r>
            <w:r w:rsidR="00F14260" w:rsidRPr="00C86911">
              <w:rPr>
                <w:color w:val="000000"/>
                <w:sz w:val="22"/>
                <w:szCs w:val="22"/>
                <w:lang w:eastAsia="ar-SA"/>
              </w:rPr>
              <w:t xml:space="preserve"> </w:t>
            </w:r>
          </w:p>
        </w:tc>
        <w:tc>
          <w:tcPr>
            <w:tcW w:w="2694" w:type="dxa"/>
          </w:tcPr>
          <w:p w:rsidR="001A23EE" w:rsidRPr="00C86911" w:rsidRDefault="001A23EE" w:rsidP="00FE2423">
            <w:pPr>
              <w:tabs>
                <w:tab w:val="left" w:pos="426"/>
              </w:tabs>
              <w:suppressAutoHyphens/>
              <w:ind w:right="425"/>
              <w:rPr>
                <w:color w:val="000000"/>
                <w:sz w:val="22"/>
                <w:szCs w:val="22"/>
                <w:lang w:eastAsia="ar-SA"/>
              </w:rPr>
            </w:pPr>
          </w:p>
        </w:tc>
      </w:tr>
      <w:tr w:rsidR="00B934CF" w:rsidRPr="00C86911" w:rsidTr="001B4C85">
        <w:tc>
          <w:tcPr>
            <w:tcW w:w="851" w:type="dxa"/>
          </w:tcPr>
          <w:p w:rsidR="00B934CF" w:rsidRPr="00C86911" w:rsidRDefault="00B934CF" w:rsidP="001B4C85">
            <w:pPr>
              <w:tabs>
                <w:tab w:val="left" w:pos="426"/>
              </w:tabs>
              <w:suppressAutoHyphens/>
              <w:ind w:right="176"/>
              <w:jc w:val="center"/>
              <w:rPr>
                <w:color w:val="000000"/>
                <w:sz w:val="22"/>
                <w:szCs w:val="22"/>
                <w:lang w:eastAsia="ar-SA"/>
              </w:rPr>
            </w:pPr>
            <w:r w:rsidRPr="00C86911">
              <w:rPr>
                <w:color w:val="000000"/>
                <w:sz w:val="22"/>
                <w:szCs w:val="22"/>
                <w:lang w:eastAsia="ar-SA"/>
              </w:rPr>
              <w:t>3</w:t>
            </w:r>
          </w:p>
        </w:tc>
        <w:tc>
          <w:tcPr>
            <w:tcW w:w="6804" w:type="dxa"/>
          </w:tcPr>
          <w:p w:rsidR="00B934CF" w:rsidRPr="00C86911" w:rsidRDefault="00B934CF" w:rsidP="0085493A">
            <w:pPr>
              <w:tabs>
                <w:tab w:val="left" w:pos="426"/>
              </w:tabs>
              <w:suppressAutoHyphens/>
              <w:ind w:right="176"/>
              <w:rPr>
                <w:color w:val="000000"/>
                <w:sz w:val="22"/>
                <w:szCs w:val="22"/>
                <w:lang w:eastAsia="ar-SA"/>
              </w:rPr>
            </w:pPr>
            <w:r w:rsidRPr="00C86911">
              <w:rPr>
                <w:color w:val="000000"/>
                <w:sz w:val="22"/>
                <w:szCs w:val="22"/>
                <w:lang w:eastAsia="ar-SA"/>
              </w:rPr>
              <w:t xml:space="preserve">товар является новым, </w:t>
            </w:r>
            <w:r w:rsidR="0051551D" w:rsidRPr="00C86911">
              <w:rPr>
                <w:color w:val="000000"/>
                <w:sz w:val="22"/>
                <w:szCs w:val="22"/>
                <w:lang w:eastAsia="ar-SA"/>
              </w:rPr>
              <w:t xml:space="preserve">не бывшим </w:t>
            </w:r>
            <w:r w:rsidR="00556E93" w:rsidRPr="00C86911">
              <w:rPr>
                <w:color w:val="000000"/>
                <w:sz w:val="22"/>
                <w:szCs w:val="22"/>
                <w:lang w:eastAsia="ar-SA"/>
              </w:rPr>
              <w:t xml:space="preserve">в употреблении, не прошедшим </w:t>
            </w:r>
            <w:r w:rsidRPr="00C86911">
              <w:rPr>
                <w:color w:val="000000"/>
                <w:sz w:val="22"/>
                <w:szCs w:val="22"/>
                <w:lang w:eastAsia="ar-SA"/>
              </w:rPr>
              <w:t>ремонт, в том числе восстановление, замену составных частей, восстановление потребительских св</w:t>
            </w:r>
            <w:r w:rsidR="0085493A">
              <w:rPr>
                <w:color w:val="000000"/>
                <w:sz w:val="22"/>
                <w:szCs w:val="22"/>
                <w:lang w:eastAsia="ar-SA"/>
              </w:rPr>
              <w:t xml:space="preserve">ойств, ранее не использованным, </w:t>
            </w:r>
            <w:r w:rsidR="00556E93" w:rsidRPr="00C86911">
              <w:rPr>
                <w:color w:val="000000"/>
                <w:sz w:val="22"/>
                <w:szCs w:val="22"/>
                <w:lang w:eastAsia="ar-SA"/>
              </w:rPr>
              <w:t xml:space="preserve">технически исправным, </w:t>
            </w:r>
            <w:r w:rsidRPr="00C86911">
              <w:rPr>
                <w:color w:val="000000"/>
                <w:sz w:val="22"/>
                <w:szCs w:val="22"/>
                <w:lang w:eastAsia="ar-SA"/>
              </w:rPr>
              <w:t>без внешних и внутренних повреждений, без дефектов лакокрасочного покрытия.</w:t>
            </w:r>
          </w:p>
        </w:tc>
        <w:tc>
          <w:tcPr>
            <w:tcW w:w="2694" w:type="dxa"/>
          </w:tcPr>
          <w:p w:rsidR="00B934CF" w:rsidRPr="00C86911" w:rsidRDefault="00B934CF" w:rsidP="00FE2423">
            <w:pPr>
              <w:tabs>
                <w:tab w:val="left" w:pos="426"/>
              </w:tabs>
              <w:suppressAutoHyphens/>
              <w:ind w:right="425"/>
              <w:rPr>
                <w:color w:val="000000"/>
                <w:sz w:val="22"/>
                <w:szCs w:val="22"/>
                <w:lang w:eastAsia="ar-SA"/>
              </w:rPr>
            </w:pPr>
          </w:p>
        </w:tc>
      </w:tr>
      <w:tr w:rsidR="00B82AF6" w:rsidRPr="00C86911" w:rsidTr="001B4C85">
        <w:tc>
          <w:tcPr>
            <w:tcW w:w="851" w:type="dxa"/>
          </w:tcPr>
          <w:p w:rsidR="00B82AF6"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4</w:t>
            </w:r>
          </w:p>
        </w:tc>
        <w:tc>
          <w:tcPr>
            <w:tcW w:w="6804" w:type="dxa"/>
          </w:tcPr>
          <w:p w:rsidR="00B82AF6" w:rsidRPr="004B711E" w:rsidRDefault="00B82AF6" w:rsidP="00556E93">
            <w:pPr>
              <w:tabs>
                <w:tab w:val="left" w:pos="426"/>
              </w:tabs>
              <w:suppressAutoHyphens/>
              <w:ind w:right="176"/>
              <w:rPr>
                <w:sz w:val="22"/>
                <w:szCs w:val="22"/>
                <w:lang w:eastAsia="ar-SA"/>
              </w:rPr>
            </w:pPr>
            <w:r w:rsidRPr="004B711E">
              <w:rPr>
                <w:rFonts w:cs="Calibri"/>
                <w:sz w:val="22"/>
                <w:szCs w:val="22"/>
                <w:lang w:eastAsia="ar-SA"/>
              </w:rPr>
              <w:t>год производства автотранспортного средства</w:t>
            </w:r>
            <w:r w:rsidR="00253DE6" w:rsidRPr="004B711E">
              <w:rPr>
                <w:rFonts w:cs="Calibri"/>
                <w:sz w:val="22"/>
                <w:szCs w:val="22"/>
                <w:lang w:eastAsia="ar-SA"/>
              </w:rPr>
              <w:t xml:space="preserve">  - не ранее 2020 г. </w:t>
            </w:r>
          </w:p>
        </w:tc>
        <w:tc>
          <w:tcPr>
            <w:tcW w:w="2694" w:type="dxa"/>
          </w:tcPr>
          <w:p w:rsidR="00B82AF6" w:rsidRPr="00C86911" w:rsidRDefault="00B82AF6" w:rsidP="00FE2423">
            <w:pPr>
              <w:tabs>
                <w:tab w:val="left" w:pos="426"/>
              </w:tabs>
              <w:suppressAutoHyphens/>
              <w:ind w:right="425"/>
              <w:rPr>
                <w:color w:val="000000"/>
                <w:sz w:val="22"/>
                <w:szCs w:val="22"/>
                <w:lang w:eastAsia="ar-SA"/>
              </w:rPr>
            </w:pPr>
          </w:p>
        </w:tc>
      </w:tr>
      <w:tr w:rsidR="00556E93" w:rsidRPr="00C86911" w:rsidTr="001B4C85">
        <w:tc>
          <w:tcPr>
            <w:tcW w:w="851" w:type="dxa"/>
          </w:tcPr>
          <w:p w:rsidR="00556E93"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5</w:t>
            </w:r>
          </w:p>
        </w:tc>
        <w:tc>
          <w:tcPr>
            <w:tcW w:w="6804" w:type="dxa"/>
          </w:tcPr>
          <w:p w:rsidR="00556E93" w:rsidRPr="00C86911" w:rsidRDefault="00556E93" w:rsidP="004C6850">
            <w:pPr>
              <w:suppressAutoHyphens/>
              <w:rPr>
                <w:color w:val="000000"/>
                <w:sz w:val="22"/>
                <w:szCs w:val="22"/>
                <w:lang w:eastAsia="ar-SA"/>
              </w:rPr>
            </w:pPr>
            <w:r w:rsidRPr="00C86911">
              <w:rPr>
                <w:color w:val="000000"/>
                <w:sz w:val="22"/>
                <w:szCs w:val="22"/>
                <w:lang w:eastAsia="ar-SA"/>
              </w:rPr>
              <w:t>товар свободен от любых прав третьих лиц, не за</w:t>
            </w:r>
            <w:r w:rsidR="00021B56" w:rsidRPr="00C86911">
              <w:rPr>
                <w:color w:val="000000"/>
                <w:sz w:val="22"/>
                <w:szCs w:val="22"/>
                <w:lang w:eastAsia="ar-SA"/>
              </w:rPr>
              <w:t xml:space="preserve">ложен, не арестован, не находится в аренде, не является предметом спора, не является </w:t>
            </w:r>
            <w:r w:rsidRPr="00C86911">
              <w:rPr>
                <w:color w:val="000000"/>
                <w:sz w:val="22"/>
                <w:szCs w:val="22"/>
                <w:lang w:eastAsia="ar-SA"/>
              </w:rPr>
              <w:t xml:space="preserve">обремененным иным способом. </w:t>
            </w:r>
          </w:p>
        </w:tc>
        <w:tc>
          <w:tcPr>
            <w:tcW w:w="2694" w:type="dxa"/>
          </w:tcPr>
          <w:p w:rsidR="00556E93" w:rsidRPr="00C86911" w:rsidRDefault="00556E93" w:rsidP="00FE2423">
            <w:pPr>
              <w:tabs>
                <w:tab w:val="left" w:pos="426"/>
              </w:tabs>
              <w:suppressAutoHyphens/>
              <w:ind w:right="425"/>
              <w:rPr>
                <w:color w:val="000000"/>
                <w:sz w:val="22"/>
                <w:szCs w:val="22"/>
                <w:lang w:eastAsia="ar-SA"/>
              </w:rPr>
            </w:pPr>
          </w:p>
        </w:tc>
      </w:tr>
      <w:tr w:rsidR="004C6850" w:rsidRPr="00C86911" w:rsidTr="001B4C85">
        <w:tc>
          <w:tcPr>
            <w:tcW w:w="851" w:type="dxa"/>
          </w:tcPr>
          <w:p w:rsidR="004C6850"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6</w:t>
            </w:r>
          </w:p>
        </w:tc>
        <w:tc>
          <w:tcPr>
            <w:tcW w:w="6804" w:type="dxa"/>
          </w:tcPr>
          <w:p w:rsidR="004C6850" w:rsidRPr="00C86911" w:rsidRDefault="004C6850" w:rsidP="00620230">
            <w:pPr>
              <w:suppressAutoHyphens/>
              <w:rPr>
                <w:color w:val="000000"/>
                <w:sz w:val="22"/>
                <w:szCs w:val="22"/>
                <w:lang w:eastAsia="ar-SA"/>
              </w:rPr>
            </w:pPr>
            <w:r w:rsidRPr="00C86911">
              <w:rPr>
                <w:sz w:val="22"/>
                <w:szCs w:val="22"/>
              </w:rPr>
              <w:t xml:space="preserve">товар не </w:t>
            </w:r>
            <w:r w:rsidR="00620230" w:rsidRPr="00C86911">
              <w:rPr>
                <w:sz w:val="22"/>
                <w:szCs w:val="22"/>
              </w:rPr>
              <w:t>имеет</w:t>
            </w:r>
            <w:r w:rsidRPr="00C86911">
              <w:rPr>
                <w:sz w:val="22"/>
                <w:szCs w:val="22"/>
              </w:rPr>
              <w:t xml:space="preserve"> дефектов, связанных с разработкой, материалами и качеством изготовления. </w:t>
            </w:r>
          </w:p>
        </w:tc>
        <w:tc>
          <w:tcPr>
            <w:tcW w:w="2694" w:type="dxa"/>
          </w:tcPr>
          <w:p w:rsidR="004C6850" w:rsidRPr="00C86911" w:rsidRDefault="004C6850" w:rsidP="00FE2423">
            <w:pPr>
              <w:tabs>
                <w:tab w:val="left" w:pos="426"/>
              </w:tabs>
              <w:suppressAutoHyphens/>
              <w:ind w:right="425"/>
              <w:rPr>
                <w:color w:val="000000"/>
                <w:sz w:val="22"/>
                <w:szCs w:val="22"/>
                <w:lang w:eastAsia="ar-SA"/>
              </w:rPr>
            </w:pPr>
          </w:p>
        </w:tc>
      </w:tr>
      <w:tr w:rsidR="00002AB2" w:rsidRPr="00C86911" w:rsidTr="001B4C85">
        <w:tc>
          <w:tcPr>
            <w:tcW w:w="851" w:type="dxa"/>
          </w:tcPr>
          <w:p w:rsidR="00002AB2"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7</w:t>
            </w:r>
          </w:p>
        </w:tc>
        <w:tc>
          <w:tcPr>
            <w:tcW w:w="6804" w:type="dxa"/>
          </w:tcPr>
          <w:p w:rsidR="00470478" w:rsidRPr="00C86911" w:rsidRDefault="00470478" w:rsidP="00470478">
            <w:pPr>
              <w:suppressAutoHyphens/>
              <w:rPr>
                <w:color w:val="000000"/>
                <w:sz w:val="22"/>
                <w:szCs w:val="22"/>
                <w:u w:val="single"/>
                <w:lang w:eastAsia="ar-SA"/>
              </w:rPr>
            </w:pPr>
            <w:r w:rsidRPr="00C86911">
              <w:rPr>
                <w:color w:val="000000"/>
                <w:sz w:val="22"/>
                <w:szCs w:val="22"/>
                <w:u w:val="single"/>
                <w:lang w:eastAsia="ar-SA"/>
              </w:rPr>
              <w:t>поставщик берет на себя обязательство:</w:t>
            </w:r>
          </w:p>
          <w:p w:rsidR="00470478" w:rsidRPr="00C86911" w:rsidRDefault="00470478" w:rsidP="00470478">
            <w:pPr>
              <w:suppressAutoHyphens/>
              <w:rPr>
                <w:color w:val="000000"/>
                <w:sz w:val="22"/>
                <w:szCs w:val="22"/>
                <w:lang w:eastAsia="ar-SA"/>
              </w:rPr>
            </w:pPr>
            <w:r w:rsidRPr="00C86911">
              <w:rPr>
                <w:color w:val="000000"/>
                <w:sz w:val="22"/>
                <w:szCs w:val="22"/>
                <w:lang w:eastAsia="ar-SA"/>
              </w:rPr>
              <w:t>- подробно проинструктировать представителя Заказчика по вопросу эксплуатации и функционирования всех технических систем и иного оборудования, присутствующих и установленных в товаре на момент его передачи;</w:t>
            </w:r>
          </w:p>
          <w:p w:rsidR="00A612AD" w:rsidRPr="00C86911" w:rsidRDefault="00470478" w:rsidP="00A612AD">
            <w:pPr>
              <w:suppressAutoHyphens/>
              <w:rPr>
                <w:color w:val="000000"/>
                <w:sz w:val="22"/>
                <w:szCs w:val="22"/>
                <w:lang w:eastAsia="ar-SA"/>
              </w:rPr>
            </w:pPr>
            <w:r w:rsidRPr="00C86911">
              <w:rPr>
                <w:color w:val="000000"/>
                <w:sz w:val="22"/>
                <w:szCs w:val="22"/>
                <w:lang w:eastAsia="ar-SA"/>
              </w:rPr>
              <w:t xml:space="preserve">- </w:t>
            </w:r>
            <w:r w:rsidR="00A612AD" w:rsidRPr="00C86911">
              <w:rPr>
                <w:color w:val="000000"/>
                <w:sz w:val="22"/>
                <w:szCs w:val="22"/>
                <w:lang w:eastAsia="ar-SA"/>
              </w:rPr>
              <w:t>заправить а</w:t>
            </w:r>
            <w:r w:rsidRPr="00C86911">
              <w:rPr>
                <w:color w:val="000000"/>
                <w:sz w:val="22"/>
                <w:szCs w:val="22"/>
                <w:lang w:eastAsia="ar-SA"/>
              </w:rPr>
              <w:t>втомобиль топлив</w:t>
            </w:r>
            <w:r w:rsidR="00A612AD" w:rsidRPr="00C86911">
              <w:rPr>
                <w:color w:val="000000"/>
                <w:sz w:val="22"/>
                <w:szCs w:val="22"/>
                <w:lang w:eastAsia="ar-SA"/>
              </w:rPr>
              <w:t>ом в объеме не менее 5 литров (т</w:t>
            </w:r>
            <w:r w:rsidRPr="00C86911">
              <w:rPr>
                <w:color w:val="000000"/>
                <w:sz w:val="22"/>
                <w:szCs w:val="22"/>
                <w:lang w:eastAsia="ar-SA"/>
              </w:rPr>
              <w:t>ип топлива должен отвечать технич</w:t>
            </w:r>
            <w:r w:rsidR="00A612AD" w:rsidRPr="00C86911">
              <w:rPr>
                <w:color w:val="000000"/>
                <w:sz w:val="22"/>
                <w:szCs w:val="22"/>
                <w:lang w:eastAsia="ar-SA"/>
              </w:rPr>
              <w:t>еским требованиям производителя);</w:t>
            </w:r>
          </w:p>
          <w:p w:rsidR="00002AB2" w:rsidRPr="00C86911" w:rsidRDefault="00A612AD" w:rsidP="00927233">
            <w:pPr>
              <w:suppressAutoHyphens/>
              <w:rPr>
                <w:sz w:val="22"/>
                <w:szCs w:val="22"/>
              </w:rPr>
            </w:pPr>
            <w:proofErr w:type="gramStart"/>
            <w:r w:rsidRPr="00C86911">
              <w:rPr>
                <w:color w:val="000000"/>
                <w:sz w:val="22"/>
                <w:szCs w:val="22"/>
                <w:lang w:eastAsia="ar-SA"/>
              </w:rPr>
              <w:t xml:space="preserve">- самостоятельно осуществить </w:t>
            </w:r>
            <w:r w:rsidR="00470478" w:rsidRPr="00C86911">
              <w:rPr>
                <w:color w:val="000000"/>
                <w:sz w:val="22"/>
                <w:szCs w:val="22"/>
                <w:lang w:eastAsia="ar-SA"/>
              </w:rPr>
              <w:t>пре</w:t>
            </w:r>
            <w:r w:rsidRPr="00C86911">
              <w:rPr>
                <w:color w:val="000000"/>
                <w:sz w:val="22"/>
                <w:szCs w:val="22"/>
                <w:lang w:eastAsia="ar-SA"/>
              </w:rPr>
              <w:t>дпродажную подготовку автомобиля</w:t>
            </w:r>
            <w:r w:rsidR="00470478" w:rsidRPr="00C86911">
              <w:rPr>
                <w:color w:val="000000"/>
                <w:sz w:val="22"/>
                <w:szCs w:val="22"/>
                <w:lang w:eastAsia="ar-SA"/>
              </w:rPr>
              <w:t>, которая включает в себя мойку наружной части, чистку салона, проверку наличия механических повреждений поверхности кузова, проверку внешнего вида и ровности обивки салона, проверку наличия инструментов и комплектующих изделий согласно ведомости завода-изготовителя, проверку и при необходимости зарядку аккумуляторной батареи, проверку плотности, уровня и, при необходимости, доведение до нормы уровней технологических жидкостей;</w:t>
            </w:r>
            <w:proofErr w:type="gramEnd"/>
            <w:r w:rsidR="00470478" w:rsidRPr="00C86911">
              <w:rPr>
                <w:color w:val="000000"/>
                <w:sz w:val="22"/>
                <w:szCs w:val="22"/>
                <w:lang w:eastAsia="ar-SA"/>
              </w:rPr>
              <w:t xml:space="preserve"> </w:t>
            </w:r>
            <w:proofErr w:type="gramStart"/>
            <w:r w:rsidR="00470478" w:rsidRPr="00C86911">
              <w:rPr>
                <w:color w:val="000000"/>
                <w:sz w:val="22"/>
                <w:szCs w:val="22"/>
                <w:lang w:eastAsia="ar-SA"/>
              </w:rPr>
              <w:t>проверку крепления колёс, рулевого управления, ходовой части, проверку и, при необходимости – регулировку направления световых пучков фар; проверку работы: стеклоподъёмников, замков дверей, приборов освещения, стеклоочистителей, кондиционера.</w:t>
            </w:r>
            <w:proofErr w:type="gramEnd"/>
          </w:p>
        </w:tc>
        <w:tc>
          <w:tcPr>
            <w:tcW w:w="2694" w:type="dxa"/>
          </w:tcPr>
          <w:p w:rsidR="00002AB2" w:rsidRPr="00C86911" w:rsidRDefault="00002AB2" w:rsidP="00FE2423">
            <w:pPr>
              <w:tabs>
                <w:tab w:val="left" w:pos="426"/>
              </w:tabs>
              <w:suppressAutoHyphens/>
              <w:ind w:right="425"/>
              <w:rPr>
                <w:color w:val="000000"/>
                <w:sz w:val="22"/>
                <w:szCs w:val="22"/>
                <w:lang w:eastAsia="ar-SA"/>
              </w:rPr>
            </w:pPr>
          </w:p>
        </w:tc>
      </w:tr>
      <w:tr w:rsidR="00397B0C" w:rsidRPr="00C86911" w:rsidTr="004B711E">
        <w:tc>
          <w:tcPr>
            <w:tcW w:w="851" w:type="dxa"/>
          </w:tcPr>
          <w:p w:rsidR="00397B0C"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8</w:t>
            </w:r>
          </w:p>
        </w:tc>
        <w:tc>
          <w:tcPr>
            <w:tcW w:w="6804" w:type="dxa"/>
            <w:shd w:val="clear" w:color="auto" w:fill="auto"/>
          </w:tcPr>
          <w:p w:rsidR="00397B0C" w:rsidRPr="004B711E" w:rsidRDefault="00730FFA" w:rsidP="00F9559A">
            <w:pPr>
              <w:suppressAutoHyphens/>
              <w:rPr>
                <w:sz w:val="22"/>
                <w:szCs w:val="22"/>
              </w:rPr>
            </w:pPr>
            <w:r w:rsidRPr="004B711E">
              <w:rPr>
                <w:sz w:val="22"/>
                <w:szCs w:val="22"/>
                <w:lang w:eastAsia="ar-SA"/>
              </w:rPr>
              <w:t>г</w:t>
            </w:r>
            <w:r w:rsidR="007F4C60" w:rsidRPr="004B711E">
              <w:rPr>
                <w:sz w:val="22"/>
                <w:szCs w:val="22"/>
                <w:lang w:eastAsia="ar-SA"/>
              </w:rPr>
              <w:t xml:space="preserve">арантийный срок производителя </w:t>
            </w:r>
            <w:r w:rsidR="00F9559A" w:rsidRPr="004B711E">
              <w:rPr>
                <w:i/>
                <w:sz w:val="22"/>
                <w:szCs w:val="22"/>
                <w:lang w:eastAsia="ar-SA"/>
              </w:rPr>
              <w:t xml:space="preserve">(не менее 36 </w:t>
            </w:r>
            <w:r w:rsidR="007F4C60" w:rsidRPr="004B711E">
              <w:rPr>
                <w:i/>
                <w:sz w:val="22"/>
                <w:szCs w:val="22"/>
                <w:lang w:eastAsia="ar-SA"/>
              </w:rPr>
              <w:t>месяцев или не более 100 000 км</w:t>
            </w:r>
            <w:proofErr w:type="gramStart"/>
            <w:r w:rsidR="007F4C60" w:rsidRPr="004B711E">
              <w:rPr>
                <w:i/>
                <w:sz w:val="22"/>
                <w:szCs w:val="22"/>
                <w:lang w:eastAsia="ar-SA"/>
              </w:rPr>
              <w:t>.</w:t>
            </w:r>
            <w:proofErr w:type="gramEnd"/>
            <w:r w:rsidR="00F9559A" w:rsidRPr="004B711E">
              <w:rPr>
                <w:i/>
                <w:sz w:val="22"/>
                <w:szCs w:val="22"/>
                <w:lang w:eastAsia="ar-SA"/>
              </w:rPr>
              <w:t xml:space="preserve"> </w:t>
            </w:r>
            <w:r w:rsidR="007F4C60" w:rsidRPr="004B711E">
              <w:rPr>
                <w:i/>
                <w:sz w:val="22"/>
                <w:szCs w:val="22"/>
                <w:lang w:eastAsia="ar-SA"/>
              </w:rPr>
              <w:t xml:space="preserve"> </w:t>
            </w:r>
            <w:proofErr w:type="gramStart"/>
            <w:r w:rsidR="007F4C60" w:rsidRPr="004B711E">
              <w:rPr>
                <w:i/>
                <w:sz w:val="22"/>
                <w:szCs w:val="22"/>
                <w:lang w:eastAsia="ar-SA"/>
              </w:rPr>
              <w:t>п</w:t>
            </w:r>
            <w:proofErr w:type="gramEnd"/>
            <w:r w:rsidR="007F4C60" w:rsidRPr="004B711E">
              <w:rPr>
                <w:i/>
                <w:sz w:val="22"/>
                <w:szCs w:val="22"/>
                <w:lang w:eastAsia="ar-SA"/>
              </w:rPr>
              <w:t xml:space="preserve">робега (в зависимости от того, что наступит ранее) </w:t>
            </w:r>
          </w:p>
        </w:tc>
        <w:tc>
          <w:tcPr>
            <w:tcW w:w="2694" w:type="dxa"/>
            <w:shd w:val="clear" w:color="auto" w:fill="auto"/>
          </w:tcPr>
          <w:p w:rsidR="00397B0C" w:rsidRPr="004B711E" w:rsidRDefault="00397B0C" w:rsidP="00FE2423">
            <w:pPr>
              <w:tabs>
                <w:tab w:val="left" w:pos="426"/>
              </w:tabs>
              <w:suppressAutoHyphens/>
              <w:ind w:right="425"/>
              <w:rPr>
                <w:sz w:val="22"/>
                <w:szCs w:val="22"/>
                <w:lang w:eastAsia="ar-SA"/>
              </w:rPr>
            </w:pPr>
          </w:p>
        </w:tc>
      </w:tr>
      <w:tr w:rsidR="007F4C60" w:rsidRPr="00C86911" w:rsidTr="004B711E">
        <w:tc>
          <w:tcPr>
            <w:tcW w:w="851" w:type="dxa"/>
          </w:tcPr>
          <w:p w:rsidR="007F4C60"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t>9</w:t>
            </w:r>
          </w:p>
        </w:tc>
        <w:tc>
          <w:tcPr>
            <w:tcW w:w="6804" w:type="dxa"/>
            <w:shd w:val="clear" w:color="auto" w:fill="auto"/>
          </w:tcPr>
          <w:p w:rsidR="007F4C60" w:rsidRPr="004B711E" w:rsidRDefault="00C86911" w:rsidP="007C31E8">
            <w:pPr>
              <w:suppressAutoHyphens/>
              <w:rPr>
                <w:sz w:val="22"/>
                <w:szCs w:val="22"/>
                <w:lang w:eastAsia="ar-SA"/>
              </w:rPr>
            </w:pPr>
            <w:r w:rsidRPr="004B711E">
              <w:rPr>
                <w:sz w:val="22"/>
                <w:szCs w:val="22"/>
                <w:lang w:eastAsia="ar-SA"/>
              </w:rPr>
              <w:t>г</w:t>
            </w:r>
            <w:r w:rsidR="007C31E8" w:rsidRPr="004B711E">
              <w:rPr>
                <w:sz w:val="22"/>
                <w:szCs w:val="22"/>
                <w:lang w:eastAsia="ar-SA"/>
              </w:rPr>
              <w:t xml:space="preserve">арантийный срок поставщика </w:t>
            </w:r>
            <w:r w:rsidR="007C31E8" w:rsidRPr="004B711E">
              <w:rPr>
                <w:i/>
                <w:sz w:val="22"/>
                <w:szCs w:val="22"/>
                <w:lang w:eastAsia="ar-SA"/>
              </w:rPr>
              <w:t>(</w:t>
            </w:r>
            <w:r w:rsidR="0046356C" w:rsidRPr="004B711E">
              <w:rPr>
                <w:i/>
                <w:sz w:val="22"/>
                <w:szCs w:val="22"/>
                <w:lang w:eastAsia="ar-SA"/>
              </w:rPr>
              <w:t xml:space="preserve">не </w:t>
            </w:r>
            <w:proofErr w:type="gramStart"/>
            <w:r w:rsidR="0046356C" w:rsidRPr="004B711E">
              <w:rPr>
                <w:i/>
                <w:sz w:val="22"/>
                <w:szCs w:val="22"/>
                <w:lang w:eastAsia="ar-SA"/>
              </w:rPr>
              <w:t xml:space="preserve">менее </w:t>
            </w:r>
            <w:r w:rsidR="007C31E8" w:rsidRPr="004B711E">
              <w:rPr>
                <w:i/>
                <w:sz w:val="22"/>
                <w:szCs w:val="22"/>
                <w:lang w:eastAsia="ar-SA"/>
              </w:rPr>
              <w:t>гарантийного</w:t>
            </w:r>
            <w:proofErr w:type="gramEnd"/>
            <w:r w:rsidR="007C31E8" w:rsidRPr="004B711E">
              <w:rPr>
                <w:i/>
                <w:sz w:val="22"/>
                <w:szCs w:val="22"/>
                <w:lang w:eastAsia="ar-SA"/>
              </w:rPr>
              <w:t xml:space="preserve"> срока от </w:t>
            </w:r>
            <w:r w:rsidR="007C31E8" w:rsidRPr="004B711E">
              <w:rPr>
                <w:i/>
                <w:sz w:val="22"/>
                <w:szCs w:val="22"/>
                <w:lang w:eastAsia="ar-SA"/>
              </w:rPr>
              <w:lastRenderedPageBreak/>
              <w:t>производителя)</w:t>
            </w:r>
          </w:p>
        </w:tc>
        <w:tc>
          <w:tcPr>
            <w:tcW w:w="2694" w:type="dxa"/>
            <w:shd w:val="clear" w:color="auto" w:fill="auto"/>
          </w:tcPr>
          <w:p w:rsidR="007F4C60" w:rsidRPr="004B711E" w:rsidRDefault="007F4C60" w:rsidP="00FE2423">
            <w:pPr>
              <w:tabs>
                <w:tab w:val="left" w:pos="426"/>
              </w:tabs>
              <w:suppressAutoHyphens/>
              <w:ind w:right="425"/>
              <w:rPr>
                <w:sz w:val="22"/>
                <w:szCs w:val="22"/>
                <w:lang w:eastAsia="ar-SA"/>
              </w:rPr>
            </w:pPr>
          </w:p>
        </w:tc>
      </w:tr>
      <w:tr w:rsidR="0046356C" w:rsidRPr="00C86911" w:rsidTr="001B4C85">
        <w:tc>
          <w:tcPr>
            <w:tcW w:w="851" w:type="dxa"/>
          </w:tcPr>
          <w:p w:rsidR="0046356C" w:rsidRPr="00C86911" w:rsidRDefault="002B7B23" w:rsidP="001B4C85">
            <w:pPr>
              <w:tabs>
                <w:tab w:val="left" w:pos="426"/>
              </w:tabs>
              <w:suppressAutoHyphens/>
              <w:ind w:right="176"/>
              <w:jc w:val="center"/>
              <w:rPr>
                <w:color w:val="000000"/>
                <w:sz w:val="22"/>
                <w:szCs w:val="22"/>
                <w:lang w:eastAsia="ar-SA"/>
              </w:rPr>
            </w:pPr>
            <w:r>
              <w:rPr>
                <w:color w:val="000000"/>
                <w:sz w:val="22"/>
                <w:szCs w:val="22"/>
                <w:lang w:eastAsia="ar-SA"/>
              </w:rPr>
              <w:lastRenderedPageBreak/>
              <w:t>10</w:t>
            </w:r>
          </w:p>
        </w:tc>
        <w:tc>
          <w:tcPr>
            <w:tcW w:w="6804" w:type="dxa"/>
          </w:tcPr>
          <w:p w:rsidR="0046356C" w:rsidRPr="00C86911" w:rsidRDefault="00C86911" w:rsidP="009779CB">
            <w:pPr>
              <w:suppressAutoHyphens/>
              <w:rPr>
                <w:color w:val="000000"/>
                <w:sz w:val="22"/>
                <w:szCs w:val="22"/>
                <w:lang w:eastAsia="ar-SA"/>
              </w:rPr>
            </w:pPr>
            <w:r w:rsidRPr="00C86911">
              <w:rPr>
                <w:color w:val="000000"/>
                <w:sz w:val="22"/>
                <w:szCs w:val="22"/>
                <w:lang w:eastAsia="ar-SA"/>
              </w:rPr>
              <w:t>о</w:t>
            </w:r>
            <w:r w:rsidR="009779CB" w:rsidRPr="00C86911">
              <w:rPr>
                <w:color w:val="000000"/>
                <w:sz w:val="22"/>
                <w:szCs w:val="22"/>
                <w:lang w:eastAsia="ar-SA"/>
              </w:rPr>
              <w:t xml:space="preserve">бъем гарантии качества товара </w:t>
            </w:r>
            <w:r w:rsidR="009779CB" w:rsidRPr="005B39B5">
              <w:rPr>
                <w:i/>
                <w:sz w:val="22"/>
                <w:szCs w:val="22"/>
                <w:lang w:eastAsia="ar-SA"/>
              </w:rPr>
              <w:t>(</w:t>
            </w:r>
            <w:r w:rsidR="005B39B5" w:rsidRPr="005B39B5">
              <w:rPr>
                <w:i/>
                <w:sz w:val="22"/>
                <w:szCs w:val="22"/>
                <w:lang w:eastAsia="ar-SA"/>
              </w:rPr>
              <w:t>указать</w:t>
            </w:r>
            <w:r w:rsidR="005B39B5">
              <w:rPr>
                <w:sz w:val="22"/>
                <w:szCs w:val="22"/>
                <w:lang w:eastAsia="ar-SA"/>
              </w:rPr>
              <w:t xml:space="preserve"> </w:t>
            </w:r>
            <w:r w:rsidR="009779CB" w:rsidRPr="00C86911">
              <w:rPr>
                <w:i/>
                <w:sz w:val="22"/>
                <w:szCs w:val="22"/>
                <w:lang w:eastAsia="ar-SA"/>
              </w:rPr>
              <w:t>в соответствии с Техническим заданием Заказчика)</w:t>
            </w:r>
          </w:p>
        </w:tc>
        <w:tc>
          <w:tcPr>
            <w:tcW w:w="2694" w:type="dxa"/>
          </w:tcPr>
          <w:p w:rsidR="0046356C" w:rsidRPr="00C86911" w:rsidRDefault="0046356C" w:rsidP="00FE2423">
            <w:pPr>
              <w:tabs>
                <w:tab w:val="left" w:pos="426"/>
              </w:tabs>
              <w:suppressAutoHyphens/>
              <w:ind w:right="425"/>
              <w:rPr>
                <w:color w:val="000000"/>
                <w:sz w:val="22"/>
                <w:szCs w:val="22"/>
                <w:lang w:eastAsia="ar-SA"/>
              </w:rPr>
            </w:pPr>
          </w:p>
        </w:tc>
      </w:tr>
      <w:tr w:rsidR="00BF4FB5" w:rsidRPr="00C86911" w:rsidTr="001B4C85">
        <w:tc>
          <w:tcPr>
            <w:tcW w:w="851" w:type="dxa"/>
          </w:tcPr>
          <w:p w:rsidR="00BF4FB5" w:rsidRPr="00C86911" w:rsidRDefault="00777DC2" w:rsidP="001B4C85">
            <w:pPr>
              <w:tabs>
                <w:tab w:val="left" w:pos="0"/>
              </w:tabs>
              <w:suppressAutoHyphens/>
              <w:ind w:right="176"/>
              <w:jc w:val="center"/>
              <w:rPr>
                <w:color w:val="000000"/>
                <w:sz w:val="22"/>
                <w:szCs w:val="22"/>
                <w:lang w:eastAsia="ar-SA"/>
              </w:rPr>
            </w:pPr>
            <w:r w:rsidRPr="00C86911">
              <w:rPr>
                <w:color w:val="000000"/>
                <w:sz w:val="22"/>
                <w:szCs w:val="22"/>
                <w:lang w:eastAsia="ar-SA"/>
              </w:rPr>
              <w:t>1</w:t>
            </w:r>
            <w:r w:rsidR="002B7B23">
              <w:rPr>
                <w:color w:val="000000"/>
                <w:sz w:val="22"/>
                <w:szCs w:val="22"/>
                <w:lang w:eastAsia="ar-SA"/>
              </w:rPr>
              <w:t>1</w:t>
            </w:r>
          </w:p>
        </w:tc>
        <w:tc>
          <w:tcPr>
            <w:tcW w:w="6804" w:type="dxa"/>
          </w:tcPr>
          <w:p w:rsidR="00BF4FB5" w:rsidRPr="00C86911" w:rsidRDefault="00C86911" w:rsidP="009779CB">
            <w:pPr>
              <w:suppressAutoHyphens/>
              <w:rPr>
                <w:color w:val="000000"/>
                <w:sz w:val="22"/>
                <w:szCs w:val="22"/>
                <w:lang w:eastAsia="ar-SA"/>
              </w:rPr>
            </w:pPr>
            <w:r w:rsidRPr="00C86911">
              <w:rPr>
                <w:color w:val="000000"/>
                <w:sz w:val="22"/>
                <w:szCs w:val="22"/>
                <w:lang w:eastAsia="ar-SA"/>
              </w:rPr>
              <w:t>г</w:t>
            </w:r>
            <w:r w:rsidR="00730FFA" w:rsidRPr="00C86911">
              <w:rPr>
                <w:color w:val="000000"/>
                <w:sz w:val="22"/>
                <w:szCs w:val="22"/>
                <w:lang w:eastAsia="ar-SA"/>
              </w:rPr>
              <w:t>арантийный ремонт и сервисное обслуживание осуществляется на сервисных станциях официальных дилеров изготовителя</w:t>
            </w:r>
          </w:p>
        </w:tc>
        <w:tc>
          <w:tcPr>
            <w:tcW w:w="2694" w:type="dxa"/>
          </w:tcPr>
          <w:p w:rsidR="00BF4FB5" w:rsidRPr="00C86911" w:rsidRDefault="00BF4FB5" w:rsidP="00FE2423">
            <w:pPr>
              <w:tabs>
                <w:tab w:val="left" w:pos="426"/>
              </w:tabs>
              <w:suppressAutoHyphens/>
              <w:ind w:right="425"/>
              <w:rPr>
                <w:color w:val="000000"/>
                <w:sz w:val="22"/>
                <w:szCs w:val="22"/>
                <w:lang w:eastAsia="ar-SA"/>
              </w:rPr>
            </w:pPr>
          </w:p>
        </w:tc>
      </w:tr>
      <w:tr w:rsidR="00D81018" w:rsidRPr="00C86911" w:rsidTr="001B4C85">
        <w:tc>
          <w:tcPr>
            <w:tcW w:w="851" w:type="dxa"/>
          </w:tcPr>
          <w:p w:rsidR="00D81018" w:rsidRPr="00C86911" w:rsidRDefault="00D81018" w:rsidP="001B4C85">
            <w:pPr>
              <w:tabs>
                <w:tab w:val="left" w:pos="0"/>
                <w:tab w:val="left" w:pos="459"/>
              </w:tabs>
              <w:suppressAutoHyphens/>
              <w:ind w:right="176"/>
              <w:jc w:val="center"/>
              <w:rPr>
                <w:color w:val="000000"/>
                <w:sz w:val="22"/>
                <w:szCs w:val="22"/>
                <w:lang w:eastAsia="ar-SA"/>
              </w:rPr>
            </w:pPr>
            <w:r w:rsidRPr="00C86911">
              <w:rPr>
                <w:color w:val="000000"/>
                <w:sz w:val="22"/>
                <w:szCs w:val="22"/>
                <w:lang w:eastAsia="ar-SA"/>
              </w:rPr>
              <w:t>1</w:t>
            </w:r>
            <w:r w:rsidR="002B7B23">
              <w:rPr>
                <w:color w:val="000000"/>
                <w:sz w:val="22"/>
                <w:szCs w:val="22"/>
                <w:lang w:eastAsia="ar-SA"/>
              </w:rPr>
              <w:t>2</w:t>
            </w:r>
          </w:p>
        </w:tc>
        <w:tc>
          <w:tcPr>
            <w:tcW w:w="6804" w:type="dxa"/>
          </w:tcPr>
          <w:p w:rsidR="00D81018" w:rsidRPr="00C86911" w:rsidRDefault="00730FFA" w:rsidP="001B4C85">
            <w:pPr>
              <w:suppressAutoHyphens/>
              <w:rPr>
                <w:color w:val="000000"/>
                <w:sz w:val="22"/>
                <w:szCs w:val="22"/>
                <w:lang w:eastAsia="ar-SA"/>
              </w:rPr>
            </w:pPr>
            <w:r w:rsidRPr="00C86911">
              <w:rPr>
                <w:color w:val="000000"/>
                <w:sz w:val="22"/>
                <w:szCs w:val="22"/>
                <w:lang w:eastAsia="ar-SA"/>
              </w:rPr>
              <w:t>д</w:t>
            </w:r>
            <w:r w:rsidR="001B4C85" w:rsidRPr="00C86911">
              <w:rPr>
                <w:color w:val="000000"/>
                <w:sz w:val="22"/>
                <w:szCs w:val="22"/>
                <w:lang w:eastAsia="ar-SA"/>
              </w:rPr>
              <w:t>ополнительно</w:t>
            </w:r>
            <w:r w:rsidR="001B4C85" w:rsidRPr="00C86911">
              <w:rPr>
                <w:sz w:val="22"/>
                <w:szCs w:val="22"/>
                <w:lang w:eastAsia="ar-SA"/>
              </w:rPr>
              <w:t>е п</w:t>
            </w:r>
            <w:r w:rsidR="002F7AF6">
              <w:rPr>
                <w:sz w:val="22"/>
                <w:szCs w:val="22"/>
                <w:lang w:eastAsia="ar-SA"/>
              </w:rPr>
              <w:t xml:space="preserve">редложение  по </w:t>
            </w:r>
            <w:r w:rsidR="001B4C85" w:rsidRPr="00C86911">
              <w:rPr>
                <w:sz w:val="22"/>
                <w:szCs w:val="22"/>
                <w:lang w:eastAsia="ar-SA"/>
              </w:rPr>
              <w:t>безопасности и качеству товара</w:t>
            </w:r>
          </w:p>
        </w:tc>
        <w:tc>
          <w:tcPr>
            <w:tcW w:w="2694" w:type="dxa"/>
          </w:tcPr>
          <w:p w:rsidR="00D81018" w:rsidRPr="00C86911" w:rsidRDefault="00D81018" w:rsidP="00FE2423">
            <w:pPr>
              <w:tabs>
                <w:tab w:val="left" w:pos="426"/>
              </w:tabs>
              <w:suppressAutoHyphens/>
              <w:ind w:right="425"/>
              <w:rPr>
                <w:color w:val="000000"/>
                <w:sz w:val="22"/>
                <w:szCs w:val="22"/>
                <w:lang w:eastAsia="ar-SA"/>
              </w:rPr>
            </w:pPr>
          </w:p>
        </w:tc>
      </w:tr>
    </w:tbl>
    <w:p w:rsidR="001924D2" w:rsidRDefault="001924D2" w:rsidP="00FE2423">
      <w:pPr>
        <w:tabs>
          <w:tab w:val="left" w:pos="426"/>
        </w:tabs>
        <w:suppressAutoHyphens/>
        <w:ind w:left="-567" w:right="425" w:firstLine="567"/>
        <w:rPr>
          <w:color w:val="000000"/>
          <w:sz w:val="23"/>
          <w:szCs w:val="23"/>
          <w:lang w:eastAsia="ar-SA"/>
        </w:rPr>
      </w:pPr>
    </w:p>
    <w:p w:rsidR="0085493A" w:rsidRDefault="0085493A" w:rsidP="00FE2423">
      <w:pPr>
        <w:tabs>
          <w:tab w:val="left" w:pos="426"/>
        </w:tabs>
        <w:suppressAutoHyphens/>
        <w:ind w:left="-567" w:right="425" w:firstLine="567"/>
        <w:rPr>
          <w:color w:val="000000"/>
          <w:sz w:val="23"/>
          <w:szCs w:val="23"/>
          <w:lang w:eastAsia="ar-SA"/>
        </w:rPr>
      </w:pPr>
    </w:p>
    <w:p w:rsidR="0085493A" w:rsidRDefault="0085493A" w:rsidP="00FE2423">
      <w:pPr>
        <w:tabs>
          <w:tab w:val="left" w:pos="426"/>
        </w:tabs>
        <w:suppressAutoHyphens/>
        <w:ind w:left="-567" w:right="425" w:firstLine="567"/>
        <w:rPr>
          <w:color w:val="000000"/>
          <w:sz w:val="23"/>
          <w:szCs w:val="23"/>
          <w:lang w:eastAsia="ar-SA"/>
        </w:rPr>
      </w:pPr>
    </w:p>
    <w:tbl>
      <w:tblPr>
        <w:tblStyle w:val="afffff"/>
        <w:tblW w:w="5000" w:type="pct"/>
        <w:tblLook w:val="04A0"/>
      </w:tblPr>
      <w:tblGrid>
        <w:gridCol w:w="696"/>
        <w:gridCol w:w="4081"/>
        <w:gridCol w:w="3522"/>
        <w:gridCol w:w="1272"/>
      </w:tblGrid>
      <w:tr w:rsidR="002D643D" w:rsidRPr="002D643D" w:rsidTr="00AD44FC">
        <w:tc>
          <w:tcPr>
            <w:tcW w:w="364" w:type="pct"/>
            <w:vMerge w:val="restart"/>
          </w:tcPr>
          <w:p w:rsidR="002D643D" w:rsidRPr="00AD44FC" w:rsidRDefault="002D643D" w:rsidP="004E2558">
            <w:pPr>
              <w:tabs>
                <w:tab w:val="left" w:pos="7815"/>
              </w:tabs>
              <w:jc w:val="center"/>
              <w:rPr>
                <w:b/>
                <w:color w:val="000000"/>
                <w:sz w:val="22"/>
                <w:szCs w:val="22"/>
                <w:lang w:eastAsia="ar-SA"/>
              </w:rPr>
            </w:pPr>
            <w:r w:rsidRPr="00AD44FC">
              <w:rPr>
                <w:b/>
                <w:color w:val="000000"/>
                <w:sz w:val="22"/>
                <w:szCs w:val="22"/>
                <w:lang w:eastAsia="ar-SA"/>
              </w:rPr>
              <w:t>№</w:t>
            </w:r>
          </w:p>
          <w:p w:rsidR="002D643D" w:rsidRPr="002D643D" w:rsidRDefault="002D643D" w:rsidP="004E2558">
            <w:pPr>
              <w:tabs>
                <w:tab w:val="left" w:pos="7815"/>
              </w:tabs>
              <w:jc w:val="center"/>
              <w:rPr>
                <w:bCs/>
                <w:color w:val="000000"/>
                <w:sz w:val="22"/>
                <w:szCs w:val="22"/>
                <w:lang w:eastAsia="ar-SA"/>
              </w:rPr>
            </w:pPr>
            <w:proofErr w:type="spellStart"/>
            <w:proofErr w:type="gramStart"/>
            <w:r w:rsidRPr="00AD44FC">
              <w:rPr>
                <w:b/>
                <w:color w:val="000000"/>
                <w:sz w:val="22"/>
                <w:szCs w:val="22"/>
                <w:lang w:eastAsia="ar-SA"/>
              </w:rPr>
              <w:t>п</w:t>
            </w:r>
            <w:proofErr w:type="spellEnd"/>
            <w:proofErr w:type="gramEnd"/>
            <w:r w:rsidRPr="00AD44FC">
              <w:rPr>
                <w:b/>
                <w:color w:val="000000"/>
                <w:sz w:val="22"/>
                <w:szCs w:val="22"/>
                <w:lang w:eastAsia="ar-SA"/>
              </w:rPr>
              <w:t>/</w:t>
            </w:r>
            <w:proofErr w:type="spellStart"/>
            <w:r w:rsidRPr="00AD44FC">
              <w:rPr>
                <w:b/>
                <w:color w:val="000000"/>
                <w:sz w:val="22"/>
                <w:szCs w:val="22"/>
                <w:lang w:eastAsia="ar-SA"/>
              </w:rPr>
              <w:t>п</w:t>
            </w:r>
            <w:proofErr w:type="spellEnd"/>
          </w:p>
        </w:tc>
        <w:tc>
          <w:tcPr>
            <w:tcW w:w="3972" w:type="pct"/>
            <w:gridSpan w:val="2"/>
          </w:tcPr>
          <w:p w:rsidR="002D643D" w:rsidRPr="00AD44FC" w:rsidRDefault="002D643D" w:rsidP="004E2558">
            <w:pPr>
              <w:tabs>
                <w:tab w:val="left" w:pos="7815"/>
              </w:tabs>
              <w:jc w:val="center"/>
              <w:rPr>
                <w:b/>
                <w:color w:val="000000"/>
                <w:sz w:val="22"/>
                <w:szCs w:val="22"/>
                <w:lang w:eastAsia="ar-SA"/>
              </w:rPr>
            </w:pPr>
            <w:r w:rsidRPr="00AD44FC">
              <w:rPr>
                <w:rFonts w:eastAsia="Arial"/>
                <w:b/>
                <w:sz w:val="22"/>
                <w:szCs w:val="22"/>
                <w:lang w:eastAsia="zh-CN" w:bidi="hi-IN"/>
              </w:rPr>
              <w:t>Предложение участника закупки по техническим и функциональным характеристикам (потребительским свойствам) товара</w:t>
            </w:r>
          </w:p>
        </w:tc>
        <w:tc>
          <w:tcPr>
            <w:tcW w:w="665" w:type="pct"/>
            <w:vMerge w:val="restart"/>
          </w:tcPr>
          <w:p w:rsidR="002D643D" w:rsidRPr="00AD44FC" w:rsidRDefault="002D643D" w:rsidP="004E2558">
            <w:pPr>
              <w:tabs>
                <w:tab w:val="left" w:pos="7815"/>
              </w:tabs>
              <w:jc w:val="center"/>
              <w:rPr>
                <w:b/>
                <w:color w:val="000000"/>
                <w:sz w:val="22"/>
                <w:szCs w:val="22"/>
                <w:lang w:eastAsia="ar-SA"/>
              </w:rPr>
            </w:pPr>
            <w:r w:rsidRPr="00AD44FC">
              <w:rPr>
                <w:b/>
                <w:color w:val="000000"/>
                <w:sz w:val="22"/>
                <w:szCs w:val="22"/>
                <w:lang w:eastAsia="ar-SA"/>
              </w:rPr>
              <w:t>единица измерения</w:t>
            </w:r>
          </w:p>
        </w:tc>
      </w:tr>
      <w:tr w:rsidR="002D643D" w:rsidRPr="002D643D" w:rsidTr="00AD44FC">
        <w:tc>
          <w:tcPr>
            <w:tcW w:w="364" w:type="pct"/>
            <w:vMerge/>
          </w:tcPr>
          <w:p w:rsidR="002D643D" w:rsidRPr="002D643D" w:rsidRDefault="002D643D" w:rsidP="004E2558">
            <w:pPr>
              <w:tabs>
                <w:tab w:val="left" w:pos="7815"/>
              </w:tabs>
              <w:rPr>
                <w:bCs/>
                <w:color w:val="000000"/>
                <w:sz w:val="24"/>
                <w:szCs w:val="24"/>
                <w:lang w:eastAsia="ar-SA"/>
              </w:rPr>
            </w:pPr>
          </w:p>
        </w:tc>
        <w:tc>
          <w:tcPr>
            <w:tcW w:w="2132" w:type="pct"/>
          </w:tcPr>
          <w:p w:rsidR="002D643D" w:rsidRPr="002D643D" w:rsidRDefault="002D643D" w:rsidP="002D643D">
            <w:pPr>
              <w:tabs>
                <w:tab w:val="left" w:pos="7815"/>
              </w:tabs>
              <w:rPr>
                <w:b/>
                <w:sz w:val="22"/>
                <w:szCs w:val="22"/>
                <w:lang w:eastAsia="ar-SA"/>
              </w:rPr>
            </w:pPr>
            <w:r w:rsidRPr="002D643D">
              <w:rPr>
                <w:b/>
                <w:sz w:val="22"/>
                <w:szCs w:val="22"/>
                <w:lang w:eastAsia="ar-SA"/>
              </w:rPr>
              <w:t>наименование показателя</w:t>
            </w:r>
          </w:p>
          <w:p w:rsidR="002D643D" w:rsidRPr="00AD44FC" w:rsidRDefault="002D643D" w:rsidP="002D643D">
            <w:pPr>
              <w:tabs>
                <w:tab w:val="left" w:pos="7815"/>
              </w:tabs>
              <w:rPr>
                <w:bCs/>
                <w:i/>
                <w:iCs/>
                <w:color w:val="000000"/>
                <w:lang w:eastAsia="ar-SA"/>
              </w:rPr>
            </w:pPr>
            <w:r w:rsidRPr="00AD44FC">
              <w:rPr>
                <w:bCs/>
                <w:i/>
                <w:iCs/>
                <w:lang w:eastAsia="ar-SA"/>
              </w:rPr>
              <w:t>(в соответствии с показателями Технического задания Заказчика)</w:t>
            </w:r>
          </w:p>
        </w:tc>
        <w:tc>
          <w:tcPr>
            <w:tcW w:w="1840" w:type="pct"/>
          </w:tcPr>
          <w:p w:rsidR="002D643D" w:rsidRDefault="002D643D" w:rsidP="002D643D">
            <w:pPr>
              <w:tabs>
                <w:tab w:val="left" w:pos="7815"/>
              </w:tabs>
              <w:rPr>
                <w:sz w:val="22"/>
                <w:szCs w:val="22"/>
                <w:lang w:eastAsia="ar-SA"/>
              </w:rPr>
            </w:pPr>
            <w:r w:rsidRPr="00215BED">
              <w:rPr>
                <w:b/>
                <w:sz w:val="22"/>
                <w:szCs w:val="22"/>
                <w:lang w:eastAsia="ar-SA"/>
              </w:rPr>
              <w:t>значение показателя</w:t>
            </w:r>
            <w:r w:rsidRPr="00651C0F">
              <w:rPr>
                <w:sz w:val="22"/>
                <w:szCs w:val="22"/>
                <w:lang w:eastAsia="ar-SA"/>
              </w:rPr>
              <w:t xml:space="preserve"> </w:t>
            </w:r>
          </w:p>
          <w:p w:rsidR="002D643D" w:rsidRPr="002D643D" w:rsidRDefault="002D643D" w:rsidP="002D643D">
            <w:pPr>
              <w:tabs>
                <w:tab w:val="left" w:pos="7815"/>
              </w:tabs>
              <w:rPr>
                <w:bCs/>
                <w:color w:val="000000"/>
                <w:sz w:val="24"/>
                <w:szCs w:val="24"/>
                <w:lang w:eastAsia="ar-SA"/>
              </w:rPr>
            </w:pPr>
            <w:r w:rsidRPr="00D06DF8">
              <w:rPr>
                <w:i/>
                <w:lang w:eastAsia="ar-SA"/>
              </w:rPr>
              <w:t xml:space="preserve">(конкретные значения, </w:t>
            </w:r>
            <w:r w:rsidRPr="00D06DF8">
              <w:rPr>
                <w:bCs/>
                <w:i/>
              </w:rPr>
              <w:t>соответствующие не изменяемым, минимальным, максимальным, диапазонным значениям, установленным Заказчиком в Техническом задании)</w:t>
            </w:r>
          </w:p>
        </w:tc>
        <w:tc>
          <w:tcPr>
            <w:tcW w:w="665" w:type="pct"/>
            <w:vMerge/>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 xml:space="preserve">1. </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Трансмиссия</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2.</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Цвет кузова</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3.</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Тип привода</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4.</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Дорожный просвет</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мм</w:t>
            </w: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5.</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Тип двигателя</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6.</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Расход топлива, не выше</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литров на 100 км</w:t>
            </w: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7.</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Мощность двигателя</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Л.с.</w:t>
            </w: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8.</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Время разгона до 100 км/ч</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секунд</w:t>
            </w: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9.</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Безопасность</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9.1.</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Подушки безопасности водителя и переднего пассажира.</w:t>
            </w:r>
          </w:p>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Боковые передние подушки безопасности.</w:t>
            </w:r>
          </w:p>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Боковые шторки безопасности спереди и сзади.</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9.2.</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 xml:space="preserve">Противоугонная система и </w:t>
            </w:r>
            <w:proofErr w:type="gramStart"/>
            <w:r w:rsidRPr="002D643D">
              <w:rPr>
                <w:bCs/>
                <w:color w:val="000000"/>
                <w:sz w:val="24"/>
                <w:szCs w:val="24"/>
                <w:lang w:eastAsia="ar-SA"/>
              </w:rPr>
              <w:t>электронный</w:t>
            </w:r>
            <w:proofErr w:type="gramEnd"/>
            <w:r w:rsidRPr="002D643D">
              <w:rPr>
                <w:bCs/>
                <w:color w:val="000000"/>
                <w:sz w:val="24"/>
                <w:szCs w:val="24"/>
                <w:lang w:eastAsia="ar-SA"/>
              </w:rPr>
              <w:t xml:space="preserve"> </w:t>
            </w:r>
            <w:proofErr w:type="spellStart"/>
            <w:r w:rsidRPr="002D643D">
              <w:rPr>
                <w:bCs/>
                <w:color w:val="000000"/>
                <w:sz w:val="24"/>
                <w:szCs w:val="24"/>
                <w:lang w:eastAsia="ar-SA"/>
              </w:rPr>
              <w:t>иммобилайзер</w:t>
            </w:r>
            <w:proofErr w:type="spellEnd"/>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9.3.</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Датчики парковки спереди и сзади</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9.4.</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Камера заднего вида</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9.5.</w:t>
            </w:r>
          </w:p>
        </w:tc>
        <w:tc>
          <w:tcPr>
            <w:tcW w:w="2132" w:type="pct"/>
          </w:tcPr>
          <w:p w:rsidR="002D643D" w:rsidRPr="002D643D" w:rsidRDefault="002D643D" w:rsidP="004E2558">
            <w:pPr>
              <w:tabs>
                <w:tab w:val="left" w:pos="7815"/>
              </w:tabs>
              <w:rPr>
                <w:bCs/>
                <w:color w:val="000000"/>
                <w:sz w:val="24"/>
                <w:szCs w:val="24"/>
                <w:lang w:eastAsia="ar-SA"/>
              </w:rPr>
            </w:pPr>
            <w:proofErr w:type="spellStart"/>
            <w:r w:rsidRPr="002D643D">
              <w:rPr>
                <w:bCs/>
                <w:color w:val="000000"/>
                <w:sz w:val="24"/>
                <w:szCs w:val="24"/>
                <w:lang w:eastAsia="ar-SA"/>
              </w:rPr>
              <w:t>Антиблокировочная</w:t>
            </w:r>
            <w:proofErr w:type="spellEnd"/>
            <w:r w:rsidRPr="002D643D">
              <w:rPr>
                <w:bCs/>
                <w:color w:val="000000"/>
                <w:sz w:val="24"/>
                <w:szCs w:val="24"/>
                <w:lang w:eastAsia="ar-SA"/>
              </w:rPr>
              <w:t xml:space="preserve"> система и система курсовой устойчивости</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9.6.</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Автоматически затемняемое зеркало заднего вида</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9.7.</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Защита двигателя и радиатора</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9.8.</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Система распознавания усталости водителя</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10.</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Комфорт</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10.1.</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Датчик дождя</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10.2.</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Электрический подогрев лобового стекла</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10.3.</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Электрический подогрев внешних зеркал</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10.4.</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 xml:space="preserve">Подогрев передних и внешних задних </w:t>
            </w:r>
            <w:proofErr w:type="spellStart"/>
            <w:r w:rsidRPr="002D643D">
              <w:rPr>
                <w:bCs/>
                <w:color w:val="000000"/>
                <w:sz w:val="24"/>
                <w:szCs w:val="24"/>
                <w:lang w:eastAsia="ar-SA"/>
              </w:rPr>
              <w:t>седений</w:t>
            </w:r>
            <w:proofErr w:type="spellEnd"/>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2D643D" w:rsidRPr="002D643D" w:rsidTr="00AD44FC">
        <w:tc>
          <w:tcPr>
            <w:tcW w:w="364"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lastRenderedPageBreak/>
              <w:t>10.5.</w:t>
            </w:r>
          </w:p>
        </w:tc>
        <w:tc>
          <w:tcPr>
            <w:tcW w:w="2132" w:type="pct"/>
          </w:tcPr>
          <w:p w:rsidR="002D643D" w:rsidRPr="002D643D" w:rsidRDefault="002D643D" w:rsidP="004E2558">
            <w:pPr>
              <w:tabs>
                <w:tab w:val="left" w:pos="7815"/>
              </w:tabs>
              <w:rPr>
                <w:bCs/>
                <w:color w:val="000000"/>
                <w:sz w:val="24"/>
                <w:szCs w:val="24"/>
                <w:lang w:eastAsia="ar-SA"/>
              </w:rPr>
            </w:pPr>
            <w:r w:rsidRPr="002D643D">
              <w:rPr>
                <w:bCs/>
                <w:color w:val="000000"/>
                <w:sz w:val="24"/>
                <w:szCs w:val="24"/>
                <w:lang w:eastAsia="ar-SA"/>
              </w:rPr>
              <w:t>Всепогодное освещение</w:t>
            </w:r>
          </w:p>
        </w:tc>
        <w:tc>
          <w:tcPr>
            <w:tcW w:w="1840" w:type="pct"/>
          </w:tcPr>
          <w:p w:rsidR="002D643D" w:rsidRPr="002D643D" w:rsidRDefault="002D643D" w:rsidP="004E2558">
            <w:pPr>
              <w:tabs>
                <w:tab w:val="left" w:pos="7815"/>
              </w:tabs>
              <w:rPr>
                <w:bCs/>
                <w:color w:val="000000"/>
                <w:sz w:val="24"/>
                <w:szCs w:val="24"/>
                <w:lang w:eastAsia="ar-SA"/>
              </w:rPr>
            </w:pPr>
          </w:p>
        </w:tc>
        <w:tc>
          <w:tcPr>
            <w:tcW w:w="665" w:type="pct"/>
          </w:tcPr>
          <w:p w:rsidR="002D643D" w:rsidRPr="002D643D" w:rsidRDefault="002D643D" w:rsidP="004E2558">
            <w:pPr>
              <w:tabs>
                <w:tab w:val="left" w:pos="7815"/>
              </w:tabs>
              <w:rPr>
                <w:bCs/>
                <w:color w:val="000000"/>
                <w:sz w:val="24"/>
                <w:szCs w:val="24"/>
                <w:lang w:eastAsia="ar-SA"/>
              </w:rPr>
            </w:pPr>
          </w:p>
        </w:tc>
      </w:tr>
      <w:tr w:rsidR="00AD44FC" w:rsidRPr="002D643D" w:rsidTr="00AD44FC">
        <w:tc>
          <w:tcPr>
            <w:tcW w:w="364" w:type="pct"/>
          </w:tcPr>
          <w:p w:rsidR="00AD44FC" w:rsidRPr="002D643D" w:rsidRDefault="00AD44FC" w:rsidP="004E2558">
            <w:pPr>
              <w:tabs>
                <w:tab w:val="left" w:pos="7815"/>
              </w:tabs>
              <w:rPr>
                <w:bCs/>
                <w:color w:val="000000"/>
                <w:sz w:val="24"/>
                <w:szCs w:val="24"/>
                <w:lang w:eastAsia="ar-SA"/>
              </w:rPr>
            </w:pPr>
          </w:p>
        </w:tc>
        <w:tc>
          <w:tcPr>
            <w:tcW w:w="2132" w:type="pct"/>
          </w:tcPr>
          <w:p w:rsidR="00AD44FC" w:rsidRPr="002D643D" w:rsidRDefault="00AD44FC" w:rsidP="004E2558">
            <w:pPr>
              <w:tabs>
                <w:tab w:val="left" w:pos="7815"/>
              </w:tabs>
              <w:rPr>
                <w:bCs/>
                <w:color w:val="000000"/>
                <w:sz w:val="24"/>
                <w:szCs w:val="24"/>
                <w:lang w:eastAsia="ar-SA"/>
              </w:rPr>
            </w:pPr>
            <w:r w:rsidRPr="00AD44FC">
              <w:rPr>
                <w:bCs/>
                <w:color w:val="000000"/>
                <w:sz w:val="24"/>
                <w:szCs w:val="24"/>
                <w:lang w:eastAsia="ar-SA"/>
              </w:rPr>
              <w:t>дополнительное предложение по техническим и функциональным характеристикам (потребительским свойствам) товара</w:t>
            </w:r>
          </w:p>
        </w:tc>
        <w:tc>
          <w:tcPr>
            <w:tcW w:w="1840" w:type="pct"/>
          </w:tcPr>
          <w:p w:rsidR="00AD44FC" w:rsidRPr="002D643D" w:rsidRDefault="00AD44FC" w:rsidP="004E2558">
            <w:pPr>
              <w:tabs>
                <w:tab w:val="left" w:pos="7815"/>
              </w:tabs>
              <w:rPr>
                <w:bCs/>
                <w:color w:val="000000"/>
                <w:sz w:val="24"/>
                <w:szCs w:val="24"/>
                <w:lang w:eastAsia="ar-SA"/>
              </w:rPr>
            </w:pPr>
          </w:p>
        </w:tc>
        <w:tc>
          <w:tcPr>
            <w:tcW w:w="665" w:type="pct"/>
          </w:tcPr>
          <w:p w:rsidR="00AD44FC" w:rsidRPr="002D643D" w:rsidRDefault="00AD44FC" w:rsidP="004E2558">
            <w:pPr>
              <w:tabs>
                <w:tab w:val="left" w:pos="7815"/>
              </w:tabs>
              <w:rPr>
                <w:bCs/>
                <w:color w:val="000000"/>
                <w:sz w:val="24"/>
                <w:szCs w:val="24"/>
                <w:lang w:eastAsia="ar-SA"/>
              </w:rPr>
            </w:pPr>
          </w:p>
        </w:tc>
      </w:tr>
    </w:tbl>
    <w:p w:rsidR="002D643D" w:rsidRDefault="002D643D" w:rsidP="00FE2423">
      <w:pPr>
        <w:tabs>
          <w:tab w:val="left" w:pos="426"/>
        </w:tabs>
        <w:suppressAutoHyphens/>
        <w:ind w:left="-567" w:right="425" w:firstLine="567"/>
        <w:rPr>
          <w:color w:val="000000"/>
          <w:sz w:val="23"/>
          <w:szCs w:val="23"/>
          <w:lang w:eastAsia="ar-SA"/>
        </w:rPr>
      </w:pPr>
    </w:p>
    <w:p w:rsidR="002D643D" w:rsidRDefault="002D643D" w:rsidP="00FE2423">
      <w:pPr>
        <w:tabs>
          <w:tab w:val="left" w:pos="426"/>
        </w:tabs>
        <w:suppressAutoHyphens/>
        <w:ind w:left="-567" w:right="425" w:firstLine="567"/>
        <w:rPr>
          <w:color w:val="000000"/>
          <w:sz w:val="23"/>
          <w:szCs w:val="23"/>
          <w:lang w:eastAsia="ar-SA"/>
        </w:rPr>
      </w:pPr>
    </w:p>
    <w:tbl>
      <w:tblPr>
        <w:tblW w:w="9923" w:type="dxa"/>
        <w:tblInd w:w="108" w:type="dxa"/>
        <w:tblLayout w:type="fixed"/>
        <w:tblLook w:val="04A0"/>
      </w:tblPr>
      <w:tblGrid>
        <w:gridCol w:w="567"/>
        <w:gridCol w:w="284"/>
        <w:gridCol w:w="1208"/>
        <w:gridCol w:w="2317"/>
        <w:gridCol w:w="283"/>
        <w:gridCol w:w="2127"/>
        <w:gridCol w:w="283"/>
        <w:gridCol w:w="2854"/>
      </w:tblGrid>
      <w:tr w:rsidR="00DE217F" w:rsidRPr="0037605C" w:rsidTr="00157D78">
        <w:tc>
          <w:tcPr>
            <w:tcW w:w="4376" w:type="dxa"/>
            <w:gridSpan w:val="4"/>
            <w:tcBorders>
              <w:bottom w:val="single" w:sz="4" w:space="0" w:color="auto"/>
            </w:tcBorders>
            <w:shd w:val="clear" w:color="auto" w:fill="auto"/>
          </w:tcPr>
          <w:p w:rsidR="00DE217F" w:rsidRPr="0037605C" w:rsidRDefault="00DE217F" w:rsidP="00157D78"/>
        </w:tc>
        <w:tc>
          <w:tcPr>
            <w:tcW w:w="283" w:type="dxa"/>
            <w:shd w:val="clear" w:color="auto" w:fill="auto"/>
          </w:tcPr>
          <w:p w:rsidR="00DE217F" w:rsidRPr="0037605C" w:rsidRDefault="00DE217F" w:rsidP="00157D78"/>
        </w:tc>
        <w:tc>
          <w:tcPr>
            <w:tcW w:w="2127" w:type="dxa"/>
            <w:tcBorders>
              <w:bottom w:val="single" w:sz="4" w:space="0" w:color="auto"/>
            </w:tcBorders>
            <w:shd w:val="clear" w:color="auto" w:fill="auto"/>
          </w:tcPr>
          <w:p w:rsidR="00DE217F" w:rsidRPr="0037605C" w:rsidRDefault="00DE217F" w:rsidP="00157D78"/>
        </w:tc>
        <w:tc>
          <w:tcPr>
            <w:tcW w:w="283" w:type="dxa"/>
            <w:shd w:val="clear" w:color="auto" w:fill="auto"/>
          </w:tcPr>
          <w:p w:rsidR="00DE217F" w:rsidRPr="0037605C" w:rsidRDefault="00DE217F" w:rsidP="00157D78"/>
        </w:tc>
        <w:tc>
          <w:tcPr>
            <w:tcW w:w="2854" w:type="dxa"/>
            <w:tcBorders>
              <w:bottom w:val="single" w:sz="4" w:space="0" w:color="auto"/>
            </w:tcBorders>
            <w:shd w:val="clear" w:color="auto" w:fill="auto"/>
          </w:tcPr>
          <w:p w:rsidR="00DE217F" w:rsidRPr="0037605C" w:rsidRDefault="00DE217F" w:rsidP="00157D78"/>
        </w:tc>
      </w:tr>
      <w:tr w:rsidR="00DE217F" w:rsidRPr="0037605C" w:rsidTr="00157D78">
        <w:trPr>
          <w:trHeight w:val="296"/>
        </w:trPr>
        <w:tc>
          <w:tcPr>
            <w:tcW w:w="4376" w:type="dxa"/>
            <w:gridSpan w:val="4"/>
            <w:tcBorders>
              <w:top w:val="single" w:sz="4" w:space="0" w:color="auto"/>
            </w:tcBorders>
            <w:shd w:val="clear" w:color="auto" w:fill="auto"/>
          </w:tcPr>
          <w:p w:rsidR="00DE217F" w:rsidRPr="0037605C" w:rsidRDefault="00DE217F" w:rsidP="00157D78">
            <w:pPr>
              <w:jc w:val="center"/>
              <w:rPr>
                <w:sz w:val="14"/>
                <w:szCs w:val="14"/>
              </w:rPr>
            </w:pPr>
            <w:r w:rsidRPr="0037605C">
              <w:rPr>
                <w:sz w:val="14"/>
                <w:szCs w:val="14"/>
              </w:rPr>
              <w:t>(руководитель</w:t>
            </w:r>
            <w:r w:rsidRPr="0037605C">
              <w:rPr>
                <w:sz w:val="14"/>
                <w:szCs w:val="14"/>
                <w:lang w:val="en-US"/>
              </w:rPr>
              <w:t>/</w:t>
            </w:r>
            <w:r w:rsidRPr="0037605C">
              <w:rPr>
                <w:sz w:val="14"/>
                <w:szCs w:val="14"/>
              </w:rPr>
              <w:t>уполномоченное лицо)</w:t>
            </w:r>
          </w:p>
        </w:tc>
        <w:tc>
          <w:tcPr>
            <w:tcW w:w="283" w:type="dxa"/>
            <w:shd w:val="clear" w:color="auto" w:fill="auto"/>
          </w:tcPr>
          <w:p w:rsidR="00DE217F" w:rsidRPr="0037605C" w:rsidRDefault="00DE217F" w:rsidP="00157D78"/>
        </w:tc>
        <w:tc>
          <w:tcPr>
            <w:tcW w:w="2127" w:type="dxa"/>
            <w:tcBorders>
              <w:top w:val="single" w:sz="4" w:space="0" w:color="auto"/>
            </w:tcBorders>
            <w:shd w:val="clear" w:color="auto" w:fill="auto"/>
          </w:tcPr>
          <w:p w:rsidR="00DE217F" w:rsidRPr="0037605C" w:rsidRDefault="00DE217F" w:rsidP="00157D78">
            <w:pPr>
              <w:jc w:val="center"/>
              <w:rPr>
                <w:sz w:val="14"/>
                <w:szCs w:val="14"/>
              </w:rPr>
            </w:pPr>
            <w:r w:rsidRPr="0037605C">
              <w:rPr>
                <w:sz w:val="14"/>
                <w:szCs w:val="14"/>
              </w:rPr>
              <w:t>(подпись)</w:t>
            </w:r>
          </w:p>
          <w:p w:rsidR="00DE217F" w:rsidRPr="0037605C" w:rsidRDefault="00DE217F" w:rsidP="00157D78">
            <w:pPr>
              <w:rPr>
                <w:sz w:val="16"/>
                <w:szCs w:val="16"/>
              </w:rPr>
            </w:pPr>
            <w:r>
              <w:rPr>
                <w:sz w:val="16"/>
                <w:szCs w:val="16"/>
              </w:rPr>
              <w:t xml:space="preserve">                                     </w:t>
            </w:r>
            <w:r w:rsidRPr="0037605C">
              <w:rPr>
                <w:sz w:val="16"/>
                <w:szCs w:val="16"/>
              </w:rPr>
              <w:t>М.П.(при наличии)</w:t>
            </w:r>
          </w:p>
        </w:tc>
        <w:tc>
          <w:tcPr>
            <w:tcW w:w="283" w:type="dxa"/>
            <w:shd w:val="clear" w:color="auto" w:fill="auto"/>
          </w:tcPr>
          <w:p w:rsidR="00DE217F" w:rsidRPr="0037605C" w:rsidRDefault="00DE217F" w:rsidP="00157D78"/>
        </w:tc>
        <w:tc>
          <w:tcPr>
            <w:tcW w:w="2854" w:type="dxa"/>
            <w:tcBorders>
              <w:top w:val="single" w:sz="4" w:space="0" w:color="auto"/>
            </w:tcBorders>
            <w:shd w:val="clear" w:color="auto" w:fill="auto"/>
          </w:tcPr>
          <w:p w:rsidR="00DE217F" w:rsidRPr="0037605C" w:rsidRDefault="00DE217F" w:rsidP="00157D78">
            <w:pPr>
              <w:jc w:val="center"/>
              <w:rPr>
                <w:sz w:val="14"/>
                <w:szCs w:val="14"/>
              </w:rPr>
            </w:pPr>
            <w:r w:rsidRPr="0037605C">
              <w:rPr>
                <w:sz w:val="14"/>
                <w:szCs w:val="14"/>
              </w:rPr>
              <w:t>(расшифровка подписи)</w:t>
            </w:r>
          </w:p>
        </w:tc>
      </w:tr>
      <w:tr w:rsidR="00DE217F" w:rsidRPr="0037605C" w:rsidTr="00157D78">
        <w:trPr>
          <w:trHeight w:val="265"/>
        </w:trPr>
        <w:tc>
          <w:tcPr>
            <w:tcW w:w="567" w:type="dxa"/>
            <w:tcBorders>
              <w:bottom w:val="single" w:sz="4" w:space="0" w:color="auto"/>
            </w:tcBorders>
            <w:shd w:val="clear" w:color="auto" w:fill="auto"/>
            <w:vAlign w:val="center"/>
          </w:tcPr>
          <w:p w:rsidR="00DE217F" w:rsidRPr="0037605C" w:rsidRDefault="00DE217F" w:rsidP="00157D78">
            <w:pPr>
              <w:jc w:val="center"/>
            </w:pPr>
          </w:p>
        </w:tc>
        <w:tc>
          <w:tcPr>
            <w:tcW w:w="284" w:type="dxa"/>
            <w:shd w:val="clear" w:color="auto" w:fill="auto"/>
            <w:vAlign w:val="center"/>
          </w:tcPr>
          <w:p w:rsidR="00DE217F" w:rsidRPr="0037605C" w:rsidRDefault="00DE217F" w:rsidP="00157D78"/>
        </w:tc>
        <w:tc>
          <w:tcPr>
            <w:tcW w:w="1208" w:type="dxa"/>
            <w:tcBorders>
              <w:bottom w:val="single" w:sz="4" w:space="0" w:color="auto"/>
            </w:tcBorders>
            <w:shd w:val="clear" w:color="auto" w:fill="auto"/>
            <w:vAlign w:val="center"/>
          </w:tcPr>
          <w:p w:rsidR="00DE217F" w:rsidRPr="0037605C" w:rsidRDefault="00DE217F" w:rsidP="00157D78">
            <w:pPr>
              <w:jc w:val="center"/>
            </w:pPr>
          </w:p>
        </w:tc>
        <w:tc>
          <w:tcPr>
            <w:tcW w:w="2317" w:type="dxa"/>
            <w:shd w:val="clear" w:color="auto" w:fill="auto"/>
            <w:vAlign w:val="center"/>
          </w:tcPr>
          <w:p w:rsidR="00DE217F" w:rsidRPr="0037605C" w:rsidRDefault="00DE217F" w:rsidP="00157D78">
            <w:r w:rsidRPr="0037605C">
              <w:t>2020 года</w:t>
            </w:r>
          </w:p>
        </w:tc>
        <w:tc>
          <w:tcPr>
            <w:tcW w:w="283" w:type="dxa"/>
            <w:shd w:val="clear" w:color="auto" w:fill="auto"/>
          </w:tcPr>
          <w:p w:rsidR="00DE217F" w:rsidRPr="0037605C" w:rsidRDefault="00DE217F" w:rsidP="00157D78"/>
        </w:tc>
        <w:tc>
          <w:tcPr>
            <w:tcW w:w="2127" w:type="dxa"/>
            <w:shd w:val="clear" w:color="auto" w:fill="auto"/>
          </w:tcPr>
          <w:p w:rsidR="00DE217F" w:rsidRPr="0037605C" w:rsidRDefault="00DE217F" w:rsidP="00157D78">
            <w:pPr>
              <w:jc w:val="center"/>
            </w:pPr>
          </w:p>
        </w:tc>
        <w:tc>
          <w:tcPr>
            <w:tcW w:w="283" w:type="dxa"/>
            <w:shd w:val="clear" w:color="auto" w:fill="auto"/>
          </w:tcPr>
          <w:p w:rsidR="00DE217F" w:rsidRPr="0037605C" w:rsidRDefault="00DE217F" w:rsidP="00157D78"/>
        </w:tc>
        <w:tc>
          <w:tcPr>
            <w:tcW w:w="2854" w:type="dxa"/>
            <w:shd w:val="clear" w:color="auto" w:fill="auto"/>
          </w:tcPr>
          <w:p w:rsidR="00DE217F" w:rsidRPr="0037605C" w:rsidRDefault="00DE217F" w:rsidP="00157D78">
            <w:pPr>
              <w:jc w:val="center"/>
            </w:pPr>
          </w:p>
        </w:tc>
      </w:tr>
      <w:tr w:rsidR="00DE217F" w:rsidRPr="00FD7AA3" w:rsidTr="00157D78">
        <w:trPr>
          <w:trHeight w:val="265"/>
        </w:trPr>
        <w:tc>
          <w:tcPr>
            <w:tcW w:w="4376" w:type="dxa"/>
            <w:gridSpan w:val="4"/>
            <w:shd w:val="clear" w:color="auto" w:fill="auto"/>
            <w:vAlign w:val="center"/>
          </w:tcPr>
          <w:p w:rsidR="00DE217F" w:rsidRPr="00FD7AA3" w:rsidRDefault="00DE217F" w:rsidP="00157D78">
            <w:pPr>
              <w:rPr>
                <w:sz w:val="14"/>
                <w:szCs w:val="14"/>
              </w:rPr>
            </w:pPr>
            <w:r>
              <w:rPr>
                <w:sz w:val="14"/>
                <w:szCs w:val="14"/>
              </w:rPr>
              <w:t xml:space="preserve">                               </w:t>
            </w:r>
            <w:r w:rsidRPr="0037605C">
              <w:rPr>
                <w:sz w:val="14"/>
                <w:szCs w:val="14"/>
              </w:rPr>
              <w:t>(дата)</w:t>
            </w:r>
          </w:p>
        </w:tc>
        <w:tc>
          <w:tcPr>
            <w:tcW w:w="283" w:type="dxa"/>
            <w:shd w:val="clear" w:color="auto" w:fill="auto"/>
          </w:tcPr>
          <w:p w:rsidR="00DE217F" w:rsidRPr="00FD7AA3" w:rsidRDefault="00DE217F" w:rsidP="00157D78"/>
        </w:tc>
        <w:tc>
          <w:tcPr>
            <w:tcW w:w="2127" w:type="dxa"/>
            <w:shd w:val="clear" w:color="auto" w:fill="auto"/>
          </w:tcPr>
          <w:p w:rsidR="00DE217F" w:rsidRPr="00FD7AA3" w:rsidRDefault="00DE217F" w:rsidP="00157D78">
            <w:pPr>
              <w:jc w:val="center"/>
            </w:pPr>
          </w:p>
        </w:tc>
        <w:tc>
          <w:tcPr>
            <w:tcW w:w="283" w:type="dxa"/>
            <w:shd w:val="clear" w:color="auto" w:fill="auto"/>
          </w:tcPr>
          <w:p w:rsidR="00DE217F" w:rsidRPr="00FD7AA3" w:rsidRDefault="00DE217F" w:rsidP="00157D78"/>
        </w:tc>
        <w:tc>
          <w:tcPr>
            <w:tcW w:w="2854" w:type="dxa"/>
            <w:shd w:val="clear" w:color="auto" w:fill="auto"/>
          </w:tcPr>
          <w:p w:rsidR="00DE217F" w:rsidRPr="00FD7AA3" w:rsidRDefault="00DE217F" w:rsidP="00157D78">
            <w:pPr>
              <w:jc w:val="center"/>
            </w:pPr>
          </w:p>
        </w:tc>
      </w:tr>
    </w:tbl>
    <w:p w:rsidR="0085493A" w:rsidRDefault="0085493A" w:rsidP="00FE2423">
      <w:pPr>
        <w:tabs>
          <w:tab w:val="left" w:pos="426"/>
        </w:tabs>
        <w:suppressAutoHyphens/>
        <w:ind w:left="-567" w:right="425" w:firstLine="567"/>
        <w:rPr>
          <w:color w:val="000000"/>
          <w:sz w:val="23"/>
          <w:szCs w:val="23"/>
          <w:lang w:eastAsia="ar-SA"/>
        </w:rPr>
      </w:pPr>
    </w:p>
    <w:p w:rsidR="001924D2" w:rsidRDefault="001924D2" w:rsidP="00FE2423">
      <w:pPr>
        <w:tabs>
          <w:tab w:val="left" w:pos="426"/>
        </w:tabs>
        <w:suppressAutoHyphens/>
        <w:ind w:left="-567" w:right="425" w:firstLine="567"/>
        <w:rPr>
          <w:color w:val="000000"/>
          <w:sz w:val="23"/>
          <w:szCs w:val="23"/>
          <w:lang w:eastAsia="ar-SA"/>
        </w:rPr>
      </w:pPr>
    </w:p>
    <w:p w:rsidR="00FE2423" w:rsidRPr="0045348C" w:rsidRDefault="00FE2423" w:rsidP="00FE2423">
      <w:pPr>
        <w:keepNext/>
        <w:tabs>
          <w:tab w:val="left" w:pos="426"/>
        </w:tabs>
        <w:suppressAutoHyphens/>
        <w:ind w:left="-567" w:right="425" w:firstLine="567"/>
        <w:rPr>
          <w:b/>
          <w:bCs/>
          <w:i/>
          <w:color w:val="000000"/>
          <w:lang w:eastAsia="ar-SA"/>
        </w:rPr>
      </w:pPr>
      <w:r w:rsidRPr="0045348C">
        <w:rPr>
          <w:b/>
          <w:i/>
          <w:lang w:eastAsia="ar-SA"/>
        </w:rPr>
        <w:t>Инструкции по заполнению</w:t>
      </w:r>
    </w:p>
    <w:p w:rsidR="00FE2423" w:rsidRPr="0045348C" w:rsidRDefault="00FE2423" w:rsidP="003C6FB0">
      <w:pPr>
        <w:tabs>
          <w:tab w:val="num" w:pos="0"/>
          <w:tab w:val="left" w:pos="426"/>
        </w:tabs>
        <w:ind w:left="-567" w:right="425" w:firstLine="567"/>
        <w:jc w:val="both"/>
        <w:rPr>
          <w:b/>
          <w:i/>
          <w:snapToGrid w:val="0"/>
        </w:rPr>
      </w:pPr>
      <w:r w:rsidRPr="0045348C">
        <w:rPr>
          <w:i/>
          <w:snapToGrid w:val="0"/>
        </w:rPr>
        <w:t xml:space="preserve">В колонке </w:t>
      </w:r>
      <w:r w:rsidR="009C306A" w:rsidRPr="0045348C">
        <w:rPr>
          <w:i/>
          <w:snapToGrid w:val="0"/>
        </w:rPr>
        <w:t>«</w:t>
      </w:r>
      <w:r w:rsidR="009C306A" w:rsidRPr="0045348C">
        <w:rPr>
          <w:i/>
          <w:lang w:eastAsia="ar-SA"/>
        </w:rPr>
        <w:t xml:space="preserve">Предложение участника закупки по </w:t>
      </w:r>
      <w:r w:rsidR="009C306A" w:rsidRPr="0045348C">
        <w:rPr>
          <w:rFonts w:eastAsia="Arial"/>
          <w:i/>
          <w:lang w:eastAsia="zh-CN" w:bidi="hi-IN"/>
        </w:rPr>
        <w:t>техническим и функциональным характеристикам (потребительским свойствам) товара</w:t>
      </w:r>
      <w:r w:rsidR="000D7E3D" w:rsidRPr="0045348C">
        <w:rPr>
          <w:rFonts w:eastAsia="Arial"/>
          <w:i/>
          <w:lang w:eastAsia="zh-CN" w:bidi="hi-IN"/>
        </w:rPr>
        <w:t xml:space="preserve">» </w:t>
      </w:r>
      <w:r w:rsidRPr="0045348C">
        <w:rPr>
          <w:i/>
          <w:snapToGrid w:val="0"/>
        </w:rPr>
        <w:t xml:space="preserve">указывается конкретное описание поставляемого товара. </w:t>
      </w:r>
      <w:r w:rsidRPr="0045348C">
        <w:rPr>
          <w:b/>
          <w:i/>
          <w:snapToGrid w:val="0"/>
        </w:rPr>
        <w:t xml:space="preserve">Участник </w:t>
      </w:r>
      <w:r w:rsidR="000D7E3D" w:rsidRPr="0045348C">
        <w:rPr>
          <w:b/>
          <w:i/>
          <w:snapToGrid w:val="0"/>
        </w:rPr>
        <w:t>закупки</w:t>
      </w:r>
      <w:r w:rsidRPr="0045348C">
        <w:rPr>
          <w:b/>
          <w:i/>
          <w:snapToGrid w:val="0"/>
        </w:rPr>
        <w:t xml:space="preserve"> должен указать конкретные характеристики, соответствующие не изменяемым, минимальным и максимальным, диапаз</w:t>
      </w:r>
      <w:r w:rsidR="00E778D1" w:rsidRPr="0045348C">
        <w:rPr>
          <w:b/>
          <w:i/>
          <w:snapToGrid w:val="0"/>
        </w:rPr>
        <w:t>онным значениям, установленным З</w:t>
      </w:r>
      <w:r w:rsidRPr="0045348C">
        <w:rPr>
          <w:b/>
          <w:i/>
          <w:snapToGrid w:val="0"/>
        </w:rPr>
        <w:t>аказчиком</w:t>
      </w:r>
      <w:r w:rsidR="00E778D1" w:rsidRPr="0045348C">
        <w:rPr>
          <w:b/>
          <w:i/>
          <w:snapToGrid w:val="0"/>
        </w:rPr>
        <w:t xml:space="preserve"> в Техническом задании. </w:t>
      </w:r>
      <w:r w:rsidRPr="0045348C">
        <w:rPr>
          <w:b/>
          <w:i/>
          <w:snapToGrid w:val="0"/>
        </w:rPr>
        <w:t xml:space="preserve">Техническое предложение должно быть заполнено без слов «не менее», «не более», «или эквивалент». </w:t>
      </w:r>
    </w:p>
    <w:p w:rsidR="00FE2423" w:rsidRPr="0045348C" w:rsidRDefault="00FE2423" w:rsidP="00FE2423">
      <w:pPr>
        <w:tabs>
          <w:tab w:val="num" w:pos="0"/>
          <w:tab w:val="left" w:pos="426"/>
        </w:tabs>
        <w:ind w:left="-567" w:right="425" w:firstLine="567"/>
        <w:jc w:val="both"/>
        <w:rPr>
          <w:b/>
          <w:i/>
          <w:snapToGrid w:val="0"/>
        </w:rPr>
      </w:pPr>
      <w:r w:rsidRPr="0045348C">
        <w:rPr>
          <w:b/>
          <w:i/>
          <w:snapToGrid w:val="0"/>
        </w:rPr>
        <w:t>Диапазонное значение указывается участником в виде двух значений (максимальное и минимальное значение диапазона). При этом минимальное значение диапазона, предлагаемое участником не должно быть выше минимального значения диапазона, установленного Заказчиком. А максимальное значение диапазона, предлагаемое участником не должно быть ниже максимального значения диапазона, установленного Заказчиком.</w:t>
      </w:r>
    </w:p>
    <w:p w:rsidR="00FE2423" w:rsidRPr="0045348C" w:rsidRDefault="00FE2423" w:rsidP="00FE2423">
      <w:pPr>
        <w:tabs>
          <w:tab w:val="num" w:pos="0"/>
          <w:tab w:val="left" w:pos="426"/>
        </w:tabs>
        <w:ind w:left="-567" w:right="425" w:firstLine="567"/>
        <w:jc w:val="both"/>
        <w:rPr>
          <w:b/>
          <w:i/>
          <w:snapToGrid w:val="0"/>
        </w:rPr>
      </w:pPr>
      <w:r w:rsidRPr="0045348C">
        <w:rPr>
          <w:b/>
          <w:i/>
          <w:snapToGrid w:val="0"/>
        </w:rPr>
        <w:t>При указании эквивалентного техническому заданию Заказчика товара участник предлагает подробные технические параметры предложенного товара. В противном случае заявка может быть отклонена.</w:t>
      </w:r>
    </w:p>
    <w:p w:rsidR="00432608" w:rsidRPr="0045348C" w:rsidRDefault="00FE2423" w:rsidP="00FE2423">
      <w:pPr>
        <w:tabs>
          <w:tab w:val="num" w:pos="0"/>
          <w:tab w:val="left" w:pos="426"/>
        </w:tabs>
        <w:ind w:left="-567" w:right="425" w:firstLine="567"/>
        <w:jc w:val="both"/>
        <w:rPr>
          <w:i/>
          <w:snapToGrid w:val="0"/>
        </w:rPr>
      </w:pPr>
      <w:r w:rsidRPr="0045348C">
        <w:rPr>
          <w:i/>
          <w:snapToGrid w:val="0"/>
        </w:rPr>
        <w:t xml:space="preserve">Участник </w:t>
      </w:r>
      <w:r w:rsidR="001247EC" w:rsidRPr="0045348C">
        <w:rPr>
          <w:i/>
          <w:snapToGrid w:val="0"/>
        </w:rPr>
        <w:t>закупки</w:t>
      </w:r>
      <w:r w:rsidR="00710310">
        <w:rPr>
          <w:i/>
          <w:snapToGrid w:val="0"/>
        </w:rPr>
        <w:t xml:space="preserve"> должен заполнить приведенные</w:t>
      </w:r>
      <w:r w:rsidRPr="0045348C">
        <w:rPr>
          <w:i/>
          <w:snapToGrid w:val="0"/>
        </w:rPr>
        <w:t xml:space="preserve"> выше таблиц</w:t>
      </w:r>
      <w:r w:rsidR="00710310">
        <w:rPr>
          <w:i/>
          <w:snapToGrid w:val="0"/>
        </w:rPr>
        <w:t>ы</w:t>
      </w:r>
      <w:r w:rsidRPr="0045348C">
        <w:rPr>
          <w:i/>
          <w:snapToGrid w:val="0"/>
        </w:rPr>
        <w:t xml:space="preserve"> по всем позициям требований к харак</w:t>
      </w:r>
      <w:r w:rsidR="000D7315">
        <w:rPr>
          <w:i/>
          <w:snapToGrid w:val="0"/>
        </w:rPr>
        <w:t>теристикам товара, установленных</w:t>
      </w:r>
      <w:r w:rsidRPr="0045348C">
        <w:rPr>
          <w:i/>
          <w:snapToGrid w:val="0"/>
        </w:rPr>
        <w:t xml:space="preserve"> в Техническом задании. </w:t>
      </w:r>
    </w:p>
    <w:p w:rsidR="00FE2423" w:rsidRPr="0045348C" w:rsidRDefault="00FE2423" w:rsidP="00FE2423">
      <w:pPr>
        <w:ind w:left="-62"/>
        <w:jc w:val="center"/>
        <w:rPr>
          <w:rFonts w:eastAsia="Calibri"/>
          <w:color w:val="000000"/>
          <w:sz w:val="22"/>
          <w:szCs w:val="22"/>
          <w:lang w:eastAsia="ar-SA"/>
        </w:rPr>
      </w:pPr>
    </w:p>
    <w:p w:rsidR="00FE2423" w:rsidRPr="0045348C" w:rsidRDefault="00FE2423" w:rsidP="001A2F9D">
      <w:pPr>
        <w:tabs>
          <w:tab w:val="left" w:pos="426"/>
        </w:tabs>
        <w:suppressAutoHyphens/>
        <w:autoSpaceDE w:val="0"/>
        <w:ind w:left="-567" w:firstLine="567"/>
        <w:jc w:val="center"/>
        <w:rPr>
          <w:rFonts w:eastAsia="Calibri"/>
          <w:b/>
          <w:color w:val="000000"/>
          <w:sz w:val="24"/>
          <w:szCs w:val="24"/>
          <w:lang w:eastAsia="ar-SA"/>
        </w:rPr>
      </w:pPr>
    </w:p>
    <w:p w:rsidR="00F3387E" w:rsidRPr="001F4648" w:rsidRDefault="00F3387E" w:rsidP="00F3387E">
      <w:pPr>
        <w:tabs>
          <w:tab w:val="left" w:pos="426"/>
        </w:tabs>
        <w:suppressAutoHyphens/>
        <w:ind w:left="-567" w:right="425" w:firstLine="567"/>
        <w:rPr>
          <w:color w:val="000000"/>
          <w:sz w:val="23"/>
          <w:szCs w:val="23"/>
          <w:highlight w:val="yellow"/>
          <w:lang w:eastAsia="ar-SA"/>
        </w:rPr>
      </w:pPr>
    </w:p>
    <w:p w:rsidR="00827040" w:rsidRPr="00E85223" w:rsidRDefault="00827040" w:rsidP="00827040">
      <w:pPr>
        <w:jc w:val="center"/>
        <w:rPr>
          <w:sz w:val="24"/>
          <w:szCs w:val="24"/>
          <w:highlight w:val="yellow"/>
        </w:rPr>
      </w:pPr>
      <w:bookmarkStart w:id="14" w:name="_Toc362246791"/>
    </w:p>
    <w:p w:rsidR="00827040" w:rsidRPr="00E85223" w:rsidRDefault="00827040" w:rsidP="00827040">
      <w:pPr>
        <w:jc w:val="center"/>
        <w:rPr>
          <w:sz w:val="24"/>
          <w:szCs w:val="24"/>
          <w:highlight w:val="yellow"/>
        </w:rPr>
      </w:pPr>
    </w:p>
    <w:p w:rsidR="00827040" w:rsidRPr="00E85223" w:rsidRDefault="00827040" w:rsidP="00827040">
      <w:pPr>
        <w:jc w:val="center"/>
        <w:rPr>
          <w:sz w:val="24"/>
          <w:szCs w:val="24"/>
          <w:highlight w:val="yellow"/>
        </w:rPr>
      </w:pPr>
    </w:p>
    <w:bookmarkEnd w:id="14"/>
    <w:p w:rsidR="00827040" w:rsidRPr="00B6406F" w:rsidRDefault="00827040" w:rsidP="00B6406F">
      <w:pPr>
        <w:jc w:val="center"/>
        <w:rPr>
          <w:b/>
          <w:sz w:val="26"/>
          <w:szCs w:val="26"/>
        </w:rPr>
      </w:pPr>
    </w:p>
    <w:sectPr w:rsidR="00827040" w:rsidRPr="00B6406F" w:rsidSect="00526C01">
      <w:footerReference w:type="default" r:id="rId13"/>
      <w:pgSz w:w="11906" w:h="16838"/>
      <w:pgMar w:top="1134" w:right="850" w:bottom="1134" w:left="1701"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57D83" w:rsidRDefault="00D57D83" w:rsidP="004E4A1A">
      <w:r>
        <w:separator/>
      </w:r>
    </w:p>
  </w:endnote>
  <w:endnote w:type="continuationSeparator" w:id="0">
    <w:p w:rsidR="00D57D83" w:rsidRDefault="00D57D83" w:rsidP="004E4A1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OST">
    <w:altName w:val="Arial"/>
    <w:charset w:val="CC"/>
    <w:family w:val="swiss"/>
    <w:pitch w:val="variable"/>
    <w:sig w:usb0="00000001" w:usb1="00000000" w:usb2="00000000" w:usb3="00000000" w:csb0="0000009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imesDL">
    <w:altName w:val="Arial"/>
    <w:charset w:val="CC"/>
    <w:family w:val="auto"/>
    <w:pitch w:val="variable"/>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20000287" w:usb1="00000000" w:usb2="00000000"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Pragmatica">
    <w:altName w:val="Courier New"/>
    <w:charset w:val="00"/>
    <w:family w:val="swiss"/>
    <w:pitch w:val="variable"/>
    <w:sig w:usb0="00000003" w:usb1="00000000" w:usb2="00000000" w:usb3="00000000" w:csb0="00000001" w:csb1="00000000"/>
  </w:font>
  <w:font w:name="SchoolBookC">
    <w:altName w:val="Courier New"/>
    <w:panose1 w:val="00000000000000000000"/>
    <w:charset w:val="00"/>
    <w:family w:val="decorative"/>
    <w:notTrueType/>
    <w:pitch w:val="variable"/>
    <w:sig w:usb0="00000003" w:usb1="00000000" w:usb2="00000000" w:usb3="00000000" w:csb0="00000001" w:csb1="00000000"/>
  </w:font>
  <w:font w:name="New York">
    <w:panose1 w:val="02040503060506020304"/>
    <w:charset w:val="00"/>
    <w:family w:val="roman"/>
    <w:notTrueType/>
    <w:pitch w:val="variable"/>
    <w:sig w:usb0="00000003" w:usb1="00000000" w:usb2="00000000" w:usb3="00000000" w:csb0="00000001" w:csb1="00000000"/>
  </w:font>
  <w:font w:name="Sylfaen">
    <w:panose1 w:val="010A0502050306030303"/>
    <w:charset w:val="00"/>
    <w:family w:val="roman"/>
    <w:notTrueType/>
    <w:pitch w:val="variable"/>
    <w:sig w:usb0="00C00283" w:usb1="00000000" w:usb2="00000000" w:usb3="00000000" w:csb0="0000000D" w:csb1="00000000"/>
  </w:font>
  <w:font w:name="DejaVu Sans">
    <w:altName w:val="Arial"/>
    <w:charset w:val="00"/>
    <w:family w:val="swiss"/>
    <w:pitch w:val="variable"/>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96155"/>
    </w:sdtPr>
    <w:sdtContent>
      <w:p w:rsidR="004E2558" w:rsidRDefault="003A7E6A">
        <w:pPr>
          <w:pStyle w:val="af3"/>
          <w:jc w:val="right"/>
        </w:pPr>
        <w:fldSimple w:instr=" PAGE   \* MERGEFORMAT ">
          <w:r w:rsidR="005B77C3">
            <w:rPr>
              <w:noProof/>
            </w:rPr>
            <w:t>23</w:t>
          </w:r>
        </w:fldSimple>
      </w:p>
    </w:sdtContent>
  </w:sdt>
  <w:p w:rsidR="004E2558" w:rsidRDefault="004E2558" w:rsidP="0010185F">
    <w:pPr>
      <w:pStyle w:val="af3"/>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57D83" w:rsidRDefault="00D57D83" w:rsidP="004E4A1A">
      <w:r>
        <w:separator/>
      </w:r>
    </w:p>
  </w:footnote>
  <w:footnote w:type="continuationSeparator" w:id="0">
    <w:p w:rsidR="00D57D83" w:rsidRDefault="00D57D83" w:rsidP="004E4A1A">
      <w:r>
        <w:continuationSeparator/>
      </w:r>
    </w:p>
  </w:footnote>
  <w:footnote w:id="1">
    <w:p w:rsidR="004E2558" w:rsidRDefault="004E2558">
      <w:pPr>
        <w:pStyle w:val="affffd"/>
      </w:pPr>
      <w:r>
        <w:rPr>
          <w:rStyle w:val="affffff2"/>
        </w:rPr>
        <w:footnoteRef/>
      </w:r>
      <w:r>
        <w:t xml:space="preserve"> </w:t>
      </w:r>
      <w:r w:rsidRPr="004E4A1A">
        <w:rPr>
          <w:sz w:val="18"/>
          <w:szCs w:val="18"/>
        </w:rPr>
        <w:t>Порядок оценки и сопоставления заявок применяется для проведения оценки заявок на участие в конкурсе и запросе коммерческих предложений.</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rPr>
        <w:rFonts w:cs="Times New Roman"/>
      </w:rPr>
    </w:lvl>
  </w:abstractNum>
  <w:abstractNum w:abstractNumId="1">
    <w:nsid w:val="00000006"/>
    <w:multiLevelType w:val="multilevel"/>
    <w:tmpl w:val="00000003"/>
    <w:lvl w:ilvl="0">
      <w:start w:val="1"/>
      <w:numFmt w:val="bullet"/>
      <w:pStyle w:val="a"/>
      <w:lvlText w:val="­"/>
      <w:lvlJc w:val="left"/>
      <w:pPr>
        <w:tabs>
          <w:tab w:val="num" w:pos="960"/>
        </w:tabs>
        <w:ind w:left="960" w:hanging="360"/>
      </w:pPr>
      <w:rPr>
        <w:rFonts w:ascii="Courier New" w:hAnsi="Courier New" w:hint="default"/>
        <w:color w:val="auto"/>
      </w:rPr>
    </w:lvl>
    <w:lvl w:ilvl="1">
      <w:start w:val="1"/>
      <w:numFmt w:val="bullet"/>
      <w:lvlText w:val=""/>
      <w:lvlJc w:val="left"/>
      <w:pPr>
        <w:tabs>
          <w:tab w:val="num" w:pos="1620"/>
        </w:tabs>
        <w:ind w:left="1620" w:hanging="360"/>
      </w:pPr>
      <w:rPr>
        <w:rFonts w:ascii="Symbol" w:hAnsi="Symbol"/>
      </w:rPr>
    </w:lvl>
    <w:lvl w:ilvl="2">
      <w:start w:val="1"/>
      <w:numFmt w:val="bullet"/>
      <w:lvlText w:val=""/>
      <w:lvlJc w:val="left"/>
      <w:pPr>
        <w:tabs>
          <w:tab w:val="num" w:pos="2340"/>
        </w:tabs>
        <w:ind w:left="2340" w:hanging="360"/>
      </w:pPr>
      <w:rPr>
        <w:rFonts w:ascii="Wingdings" w:hAnsi="Wingdings"/>
      </w:rPr>
    </w:lvl>
    <w:lvl w:ilvl="3">
      <w:start w:val="1"/>
      <w:numFmt w:val="bullet"/>
      <w:lvlText w:val=""/>
      <w:lvlJc w:val="left"/>
      <w:pPr>
        <w:tabs>
          <w:tab w:val="num" w:pos="3060"/>
        </w:tabs>
        <w:ind w:left="3060" w:hanging="360"/>
      </w:pPr>
      <w:rPr>
        <w:rFonts w:ascii="Symbol" w:hAnsi="Symbol"/>
      </w:rPr>
    </w:lvl>
    <w:lvl w:ilvl="4">
      <w:start w:val="1"/>
      <w:numFmt w:val="bullet"/>
      <w:lvlText w:val="o"/>
      <w:lvlJc w:val="left"/>
      <w:pPr>
        <w:tabs>
          <w:tab w:val="num" w:pos="3780"/>
        </w:tabs>
        <w:ind w:left="3780" w:hanging="360"/>
      </w:pPr>
      <w:rPr>
        <w:rFonts w:ascii="Courier New" w:hAnsi="Courier New" w:cs="Courier New"/>
      </w:rPr>
    </w:lvl>
    <w:lvl w:ilvl="5">
      <w:start w:val="1"/>
      <w:numFmt w:val="bullet"/>
      <w:lvlText w:val=""/>
      <w:lvlJc w:val="left"/>
      <w:pPr>
        <w:tabs>
          <w:tab w:val="num" w:pos="4500"/>
        </w:tabs>
        <w:ind w:left="4500" w:hanging="360"/>
      </w:pPr>
      <w:rPr>
        <w:rFonts w:ascii="Wingdings" w:hAnsi="Wingdings"/>
      </w:rPr>
    </w:lvl>
    <w:lvl w:ilvl="6">
      <w:start w:val="1"/>
      <w:numFmt w:val="bullet"/>
      <w:lvlText w:val=""/>
      <w:lvlJc w:val="left"/>
      <w:pPr>
        <w:tabs>
          <w:tab w:val="num" w:pos="5220"/>
        </w:tabs>
        <w:ind w:left="5220" w:hanging="360"/>
      </w:pPr>
      <w:rPr>
        <w:rFonts w:ascii="Symbol" w:hAnsi="Symbol"/>
      </w:rPr>
    </w:lvl>
    <w:lvl w:ilvl="7">
      <w:start w:val="1"/>
      <w:numFmt w:val="bullet"/>
      <w:lvlText w:val="o"/>
      <w:lvlJc w:val="left"/>
      <w:pPr>
        <w:tabs>
          <w:tab w:val="num" w:pos="5940"/>
        </w:tabs>
        <w:ind w:left="5940" w:hanging="360"/>
      </w:pPr>
      <w:rPr>
        <w:rFonts w:ascii="Courier New" w:hAnsi="Courier New" w:cs="Courier New"/>
      </w:rPr>
    </w:lvl>
    <w:lvl w:ilvl="8">
      <w:start w:val="1"/>
      <w:numFmt w:val="bullet"/>
      <w:lvlText w:val=""/>
      <w:lvlJc w:val="left"/>
      <w:pPr>
        <w:tabs>
          <w:tab w:val="num" w:pos="6660"/>
        </w:tabs>
        <w:ind w:left="6660" w:hanging="360"/>
      </w:pPr>
      <w:rPr>
        <w:rFonts w:ascii="Wingdings" w:hAnsi="Wingdings"/>
      </w:rPr>
    </w:lvl>
  </w:abstractNum>
  <w:abstractNum w:abstractNumId="2">
    <w:nsid w:val="0000000A"/>
    <w:multiLevelType w:val="multilevel"/>
    <w:tmpl w:val="B470D1FE"/>
    <w:name w:val="WW8Num9"/>
    <w:lvl w:ilvl="0">
      <w:start w:val="1"/>
      <w:numFmt w:val="decimal"/>
      <w:lvlText w:val="%1."/>
      <w:lvlJc w:val="left"/>
      <w:pPr>
        <w:tabs>
          <w:tab w:val="num" w:pos="720"/>
        </w:tabs>
        <w:ind w:left="720" w:hanging="360"/>
      </w:pPr>
      <w:rPr>
        <w:rFonts w:cs="Times New Roman"/>
      </w:rPr>
    </w:lvl>
    <w:lvl w:ilvl="1">
      <w:start w:val="1"/>
      <w:numFmt w:val="decimal"/>
      <w:isLgl/>
      <w:lvlText w:val="%1.%2."/>
      <w:lvlJc w:val="left"/>
      <w:pPr>
        <w:ind w:left="720" w:hanging="360"/>
      </w:pPr>
      <w:rPr>
        <w:rFonts w:hint="default"/>
        <w:b w:val="0"/>
        <w:sz w:val="24"/>
        <w:szCs w:val="24"/>
        <w:u w:val="none"/>
      </w:rPr>
    </w:lvl>
    <w:lvl w:ilvl="2">
      <w:start w:val="1"/>
      <w:numFmt w:val="decimal"/>
      <w:isLgl/>
      <w:lvlText w:val="%1.%2.%3."/>
      <w:lvlJc w:val="left"/>
      <w:pPr>
        <w:ind w:left="1080" w:hanging="720"/>
      </w:pPr>
      <w:rPr>
        <w:rFonts w:hint="default"/>
        <w:b w:val="0"/>
        <w:u w:val="none"/>
      </w:rPr>
    </w:lvl>
    <w:lvl w:ilvl="3">
      <w:start w:val="1"/>
      <w:numFmt w:val="decimal"/>
      <w:isLgl/>
      <w:lvlText w:val="%1.%2.%3.%4."/>
      <w:lvlJc w:val="left"/>
      <w:pPr>
        <w:ind w:left="1080" w:hanging="720"/>
      </w:pPr>
      <w:rPr>
        <w:rFonts w:hint="default"/>
        <w:b w:val="0"/>
        <w:u w:val="none"/>
      </w:rPr>
    </w:lvl>
    <w:lvl w:ilvl="4">
      <w:start w:val="1"/>
      <w:numFmt w:val="decimal"/>
      <w:isLgl/>
      <w:lvlText w:val="%1.%2.%3.%4.%5."/>
      <w:lvlJc w:val="left"/>
      <w:pPr>
        <w:ind w:left="1440" w:hanging="1080"/>
      </w:pPr>
      <w:rPr>
        <w:rFonts w:hint="default"/>
        <w:b w:val="0"/>
        <w:u w:val="none"/>
      </w:rPr>
    </w:lvl>
    <w:lvl w:ilvl="5">
      <w:start w:val="1"/>
      <w:numFmt w:val="decimal"/>
      <w:isLgl/>
      <w:lvlText w:val="%1.%2.%3.%4.%5.%6."/>
      <w:lvlJc w:val="left"/>
      <w:pPr>
        <w:ind w:left="1440" w:hanging="1080"/>
      </w:pPr>
      <w:rPr>
        <w:rFonts w:hint="default"/>
        <w:b w:val="0"/>
        <w:u w:val="none"/>
      </w:rPr>
    </w:lvl>
    <w:lvl w:ilvl="6">
      <w:start w:val="1"/>
      <w:numFmt w:val="decimal"/>
      <w:isLgl/>
      <w:lvlText w:val="%1.%2.%3.%4.%5.%6.%7."/>
      <w:lvlJc w:val="left"/>
      <w:pPr>
        <w:ind w:left="1800" w:hanging="1440"/>
      </w:pPr>
      <w:rPr>
        <w:rFonts w:hint="default"/>
        <w:b w:val="0"/>
        <w:u w:val="none"/>
      </w:rPr>
    </w:lvl>
    <w:lvl w:ilvl="7">
      <w:start w:val="1"/>
      <w:numFmt w:val="decimal"/>
      <w:isLgl/>
      <w:lvlText w:val="%1.%2.%3.%4.%5.%6.%7.%8."/>
      <w:lvlJc w:val="left"/>
      <w:pPr>
        <w:ind w:left="1800" w:hanging="1440"/>
      </w:pPr>
      <w:rPr>
        <w:rFonts w:hint="default"/>
        <w:b w:val="0"/>
        <w:u w:val="none"/>
      </w:rPr>
    </w:lvl>
    <w:lvl w:ilvl="8">
      <w:start w:val="1"/>
      <w:numFmt w:val="decimal"/>
      <w:isLgl/>
      <w:lvlText w:val="%1.%2.%3.%4.%5.%6.%7.%8.%9."/>
      <w:lvlJc w:val="left"/>
      <w:pPr>
        <w:ind w:left="2160" w:hanging="1800"/>
      </w:pPr>
      <w:rPr>
        <w:rFonts w:hint="default"/>
        <w:b w:val="0"/>
        <w:u w:val="none"/>
      </w:rPr>
    </w:lvl>
  </w:abstractNum>
  <w:abstractNum w:abstractNumId="3">
    <w:nsid w:val="0000000B"/>
    <w:multiLevelType w:val="multilevel"/>
    <w:tmpl w:val="0000000B"/>
    <w:name w:val="WW8Num11"/>
    <w:lvl w:ilvl="0">
      <w:start w:val="1"/>
      <w:numFmt w:val="bullet"/>
      <w:lvlText w:val=""/>
      <w:lvlJc w:val="left"/>
      <w:pPr>
        <w:tabs>
          <w:tab w:val="num" w:pos="780"/>
        </w:tabs>
        <w:ind w:left="780" w:hanging="360"/>
      </w:pPr>
      <w:rPr>
        <w:rFonts w:ascii="Symbol" w:hAnsi="Symbol"/>
        <w:color w:val="auto"/>
        <w:sz w:val="16"/>
      </w:rPr>
    </w:lvl>
    <w:lvl w:ilvl="1">
      <w:start w:val="1"/>
      <w:numFmt w:val="bullet"/>
      <w:lvlText w:val=""/>
      <w:lvlJc w:val="left"/>
      <w:pPr>
        <w:tabs>
          <w:tab w:val="num" w:pos="284"/>
        </w:tabs>
        <w:ind w:left="284" w:hanging="284"/>
      </w:pPr>
      <w:rPr>
        <w:rFonts w:ascii="Symbol" w:hAnsi="Symbol"/>
        <w:color w:val="auto"/>
        <w:sz w:val="16"/>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
    <w:nsid w:val="0000000C"/>
    <w:multiLevelType w:val="multilevel"/>
    <w:tmpl w:val="0000000C"/>
    <w:lvl w:ilvl="0">
      <w:start w:val="1"/>
      <w:numFmt w:val="decimal"/>
      <w:pStyle w:val="a0"/>
      <w:lvlText w:val="%1."/>
      <w:lvlJc w:val="left"/>
      <w:pPr>
        <w:tabs>
          <w:tab w:val="num" w:pos="0"/>
        </w:tabs>
        <w:ind w:left="1208" w:hanging="360"/>
      </w:pPr>
    </w:lvl>
    <w:lvl w:ilvl="1">
      <w:start w:val="1"/>
      <w:numFmt w:val="lowerLetter"/>
      <w:lvlText w:val="%2."/>
      <w:lvlJc w:val="left"/>
      <w:pPr>
        <w:tabs>
          <w:tab w:val="num" w:pos="0"/>
        </w:tabs>
        <w:ind w:left="1928" w:hanging="360"/>
      </w:pPr>
    </w:lvl>
    <w:lvl w:ilvl="2">
      <w:start w:val="1"/>
      <w:numFmt w:val="lowerRoman"/>
      <w:lvlText w:val="%3."/>
      <w:lvlJc w:val="left"/>
      <w:pPr>
        <w:tabs>
          <w:tab w:val="num" w:pos="0"/>
        </w:tabs>
        <w:ind w:left="2648" w:hanging="180"/>
      </w:pPr>
    </w:lvl>
    <w:lvl w:ilvl="3">
      <w:start w:val="1"/>
      <w:numFmt w:val="decimal"/>
      <w:lvlText w:val="%4."/>
      <w:lvlJc w:val="left"/>
      <w:pPr>
        <w:tabs>
          <w:tab w:val="num" w:pos="0"/>
        </w:tabs>
        <w:ind w:left="3368" w:hanging="360"/>
      </w:pPr>
    </w:lvl>
    <w:lvl w:ilvl="4">
      <w:start w:val="1"/>
      <w:numFmt w:val="lowerLetter"/>
      <w:lvlText w:val="%5."/>
      <w:lvlJc w:val="left"/>
      <w:pPr>
        <w:tabs>
          <w:tab w:val="num" w:pos="0"/>
        </w:tabs>
        <w:ind w:left="4088" w:hanging="360"/>
      </w:pPr>
    </w:lvl>
    <w:lvl w:ilvl="5">
      <w:start w:val="1"/>
      <w:numFmt w:val="lowerRoman"/>
      <w:lvlText w:val="%6."/>
      <w:lvlJc w:val="left"/>
      <w:pPr>
        <w:tabs>
          <w:tab w:val="num" w:pos="0"/>
        </w:tabs>
        <w:ind w:left="4808" w:hanging="180"/>
      </w:pPr>
    </w:lvl>
    <w:lvl w:ilvl="6">
      <w:start w:val="1"/>
      <w:numFmt w:val="decimal"/>
      <w:lvlText w:val="%7."/>
      <w:lvlJc w:val="left"/>
      <w:pPr>
        <w:tabs>
          <w:tab w:val="num" w:pos="0"/>
        </w:tabs>
        <w:ind w:left="5528" w:hanging="360"/>
      </w:pPr>
    </w:lvl>
    <w:lvl w:ilvl="7">
      <w:start w:val="1"/>
      <w:numFmt w:val="lowerLetter"/>
      <w:lvlText w:val="%8."/>
      <w:lvlJc w:val="left"/>
      <w:pPr>
        <w:tabs>
          <w:tab w:val="num" w:pos="0"/>
        </w:tabs>
        <w:ind w:left="6248" w:hanging="360"/>
      </w:pPr>
    </w:lvl>
    <w:lvl w:ilvl="8">
      <w:start w:val="1"/>
      <w:numFmt w:val="lowerRoman"/>
      <w:lvlText w:val="%9."/>
      <w:lvlJc w:val="left"/>
      <w:pPr>
        <w:tabs>
          <w:tab w:val="num" w:pos="0"/>
        </w:tabs>
        <w:ind w:left="6968" w:hanging="180"/>
      </w:pPr>
    </w:lvl>
  </w:abstractNum>
  <w:abstractNum w:abstractNumId="5">
    <w:nsid w:val="0FBC5E44"/>
    <w:multiLevelType w:val="hybridMultilevel"/>
    <w:tmpl w:val="E6E0CD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08F7C8C"/>
    <w:multiLevelType w:val="hybridMultilevel"/>
    <w:tmpl w:val="D88E527A"/>
    <w:lvl w:ilvl="0" w:tplc="630AF6AA">
      <w:start w:val="1"/>
      <w:numFmt w:val="russianLower"/>
      <w:lvlText w:val="%1)"/>
      <w:lvlJc w:val="left"/>
      <w:pPr>
        <w:ind w:left="1260" w:hanging="360"/>
      </w:pPr>
      <w:rPr>
        <w:rFonts w:hint="default"/>
      </w:r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7">
    <w:nsid w:val="11EF229A"/>
    <w:multiLevelType w:val="hybridMultilevel"/>
    <w:tmpl w:val="DF3CAF60"/>
    <w:lvl w:ilvl="0" w:tplc="F83E27DE">
      <w:start w:val="1"/>
      <w:numFmt w:val="decimal"/>
      <w:lvlText w:val="%1."/>
      <w:lvlJc w:val="left"/>
      <w:pPr>
        <w:ind w:left="1068" w:hanging="360"/>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17140CFB"/>
    <w:multiLevelType w:val="hybridMultilevel"/>
    <w:tmpl w:val="75F4A12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D464824"/>
    <w:multiLevelType w:val="hybridMultilevel"/>
    <w:tmpl w:val="A112CEAE"/>
    <w:lvl w:ilvl="0" w:tplc="0419000F">
      <w:start w:val="1"/>
      <w:numFmt w:val="decimal"/>
      <w:lvlText w:val="%1."/>
      <w:lvlJc w:val="left"/>
      <w:pPr>
        <w:ind w:left="1108" w:hanging="360"/>
      </w:pPr>
    </w:lvl>
    <w:lvl w:ilvl="1" w:tplc="04190019" w:tentative="1">
      <w:start w:val="1"/>
      <w:numFmt w:val="lowerLetter"/>
      <w:lvlText w:val="%2."/>
      <w:lvlJc w:val="left"/>
      <w:pPr>
        <w:ind w:left="1828" w:hanging="360"/>
      </w:pPr>
    </w:lvl>
    <w:lvl w:ilvl="2" w:tplc="0419001B" w:tentative="1">
      <w:start w:val="1"/>
      <w:numFmt w:val="lowerRoman"/>
      <w:lvlText w:val="%3."/>
      <w:lvlJc w:val="right"/>
      <w:pPr>
        <w:ind w:left="2548" w:hanging="180"/>
      </w:pPr>
    </w:lvl>
    <w:lvl w:ilvl="3" w:tplc="0419000F" w:tentative="1">
      <w:start w:val="1"/>
      <w:numFmt w:val="decimal"/>
      <w:lvlText w:val="%4."/>
      <w:lvlJc w:val="left"/>
      <w:pPr>
        <w:ind w:left="3268" w:hanging="360"/>
      </w:pPr>
    </w:lvl>
    <w:lvl w:ilvl="4" w:tplc="04190019" w:tentative="1">
      <w:start w:val="1"/>
      <w:numFmt w:val="lowerLetter"/>
      <w:lvlText w:val="%5."/>
      <w:lvlJc w:val="left"/>
      <w:pPr>
        <w:ind w:left="3988" w:hanging="360"/>
      </w:pPr>
    </w:lvl>
    <w:lvl w:ilvl="5" w:tplc="0419001B" w:tentative="1">
      <w:start w:val="1"/>
      <w:numFmt w:val="lowerRoman"/>
      <w:lvlText w:val="%6."/>
      <w:lvlJc w:val="right"/>
      <w:pPr>
        <w:ind w:left="4708" w:hanging="180"/>
      </w:pPr>
    </w:lvl>
    <w:lvl w:ilvl="6" w:tplc="0419000F" w:tentative="1">
      <w:start w:val="1"/>
      <w:numFmt w:val="decimal"/>
      <w:lvlText w:val="%7."/>
      <w:lvlJc w:val="left"/>
      <w:pPr>
        <w:ind w:left="5428" w:hanging="360"/>
      </w:pPr>
    </w:lvl>
    <w:lvl w:ilvl="7" w:tplc="04190019" w:tentative="1">
      <w:start w:val="1"/>
      <w:numFmt w:val="lowerLetter"/>
      <w:lvlText w:val="%8."/>
      <w:lvlJc w:val="left"/>
      <w:pPr>
        <w:ind w:left="6148" w:hanging="360"/>
      </w:pPr>
    </w:lvl>
    <w:lvl w:ilvl="8" w:tplc="0419001B" w:tentative="1">
      <w:start w:val="1"/>
      <w:numFmt w:val="lowerRoman"/>
      <w:lvlText w:val="%9."/>
      <w:lvlJc w:val="right"/>
      <w:pPr>
        <w:ind w:left="6868" w:hanging="180"/>
      </w:pPr>
    </w:lvl>
  </w:abstractNum>
  <w:abstractNum w:abstractNumId="10">
    <w:nsid w:val="1E7E04D5"/>
    <w:multiLevelType w:val="singleLevel"/>
    <w:tmpl w:val="D34A6FD8"/>
    <w:lvl w:ilvl="0">
      <w:start w:val="1"/>
      <w:numFmt w:val="decimal"/>
      <w:pStyle w:val="a1"/>
      <w:lvlText w:val="%1."/>
      <w:lvlJc w:val="left"/>
      <w:pPr>
        <w:tabs>
          <w:tab w:val="num" w:pos="360"/>
        </w:tabs>
        <w:ind w:left="360" w:hanging="360"/>
      </w:pPr>
    </w:lvl>
  </w:abstractNum>
  <w:abstractNum w:abstractNumId="11">
    <w:nsid w:val="2500346A"/>
    <w:multiLevelType w:val="hybridMultilevel"/>
    <w:tmpl w:val="3AC60B3C"/>
    <w:lvl w:ilvl="0" w:tplc="512213BC">
      <w:start w:val="1"/>
      <w:numFmt w:val="bullet"/>
      <w:pStyle w:val="a2"/>
      <w:lvlText w:val="-"/>
      <w:lvlJc w:val="left"/>
      <w:pPr>
        <w:ind w:left="1080" w:hanging="360"/>
      </w:pPr>
      <w:rPr>
        <w:rFonts w:ascii="Courier New" w:hAnsi="Courier New" w:cs="Courier New"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cs="Wingdings" w:hint="default"/>
      </w:rPr>
    </w:lvl>
    <w:lvl w:ilvl="3" w:tplc="04190001">
      <w:start w:val="1"/>
      <w:numFmt w:val="bullet"/>
      <w:lvlText w:val=""/>
      <w:lvlJc w:val="left"/>
      <w:pPr>
        <w:ind w:left="3240" w:hanging="360"/>
      </w:pPr>
      <w:rPr>
        <w:rFonts w:ascii="Symbol" w:hAnsi="Symbol" w:cs="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cs="Wingdings" w:hint="default"/>
      </w:rPr>
    </w:lvl>
    <w:lvl w:ilvl="6" w:tplc="04190001">
      <w:start w:val="1"/>
      <w:numFmt w:val="bullet"/>
      <w:lvlText w:val=""/>
      <w:lvlJc w:val="left"/>
      <w:pPr>
        <w:ind w:left="5400" w:hanging="360"/>
      </w:pPr>
      <w:rPr>
        <w:rFonts w:ascii="Symbol" w:hAnsi="Symbol" w:cs="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cs="Wingdings" w:hint="default"/>
      </w:rPr>
    </w:lvl>
  </w:abstractNum>
  <w:abstractNum w:abstractNumId="12">
    <w:nsid w:val="278E1E5B"/>
    <w:multiLevelType w:val="hybridMultilevel"/>
    <w:tmpl w:val="3FCCDA0C"/>
    <w:lvl w:ilvl="0" w:tplc="53BA91D0">
      <w:start w:val="3"/>
      <w:numFmt w:val="upperRoman"/>
      <w:lvlText w:val="%1."/>
      <w:lvlJc w:val="left"/>
      <w:pPr>
        <w:ind w:left="1009" w:hanging="720"/>
      </w:pPr>
      <w:rPr>
        <w:rFonts w:hint="default"/>
      </w:rPr>
    </w:lvl>
    <w:lvl w:ilvl="1" w:tplc="04090019">
      <w:start w:val="1"/>
      <w:numFmt w:val="lowerLetter"/>
      <w:lvlText w:val="%2."/>
      <w:lvlJc w:val="left"/>
      <w:pPr>
        <w:ind w:left="1369" w:hanging="360"/>
      </w:pPr>
    </w:lvl>
    <w:lvl w:ilvl="2" w:tplc="0409001B" w:tentative="1">
      <w:start w:val="1"/>
      <w:numFmt w:val="lowerRoman"/>
      <w:lvlText w:val="%3."/>
      <w:lvlJc w:val="right"/>
      <w:pPr>
        <w:ind w:left="2089" w:hanging="180"/>
      </w:pPr>
    </w:lvl>
    <w:lvl w:ilvl="3" w:tplc="0409000F" w:tentative="1">
      <w:start w:val="1"/>
      <w:numFmt w:val="decimal"/>
      <w:lvlText w:val="%4."/>
      <w:lvlJc w:val="left"/>
      <w:pPr>
        <w:ind w:left="2809" w:hanging="360"/>
      </w:pPr>
    </w:lvl>
    <w:lvl w:ilvl="4" w:tplc="04090019" w:tentative="1">
      <w:start w:val="1"/>
      <w:numFmt w:val="lowerLetter"/>
      <w:lvlText w:val="%5."/>
      <w:lvlJc w:val="left"/>
      <w:pPr>
        <w:ind w:left="3529" w:hanging="360"/>
      </w:pPr>
    </w:lvl>
    <w:lvl w:ilvl="5" w:tplc="0409001B" w:tentative="1">
      <w:start w:val="1"/>
      <w:numFmt w:val="lowerRoman"/>
      <w:lvlText w:val="%6."/>
      <w:lvlJc w:val="right"/>
      <w:pPr>
        <w:ind w:left="4249" w:hanging="180"/>
      </w:pPr>
    </w:lvl>
    <w:lvl w:ilvl="6" w:tplc="0409000F" w:tentative="1">
      <w:start w:val="1"/>
      <w:numFmt w:val="decimal"/>
      <w:lvlText w:val="%7."/>
      <w:lvlJc w:val="left"/>
      <w:pPr>
        <w:ind w:left="4969" w:hanging="360"/>
      </w:pPr>
    </w:lvl>
    <w:lvl w:ilvl="7" w:tplc="04090019" w:tentative="1">
      <w:start w:val="1"/>
      <w:numFmt w:val="lowerLetter"/>
      <w:lvlText w:val="%8."/>
      <w:lvlJc w:val="left"/>
      <w:pPr>
        <w:ind w:left="5689" w:hanging="360"/>
      </w:pPr>
    </w:lvl>
    <w:lvl w:ilvl="8" w:tplc="0409001B" w:tentative="1">
      <w:start w:val="1"/>
      <w:numFmt w:val="lowerRoman"/>
      <w:lvlText w:val="%9."/>
      <w:lvlJc w:val="right"/>
      <w:pPr>
        <w:ind w:left="6409" w:hanging="180"/>
      </w:pPr>
    </w:lvl>
  </w:abstractNum>
  <w:abstractNum w:abstractNumId="13">
    <w:nsid w:val="28D4002B"/>
    <w:multiLevelType w:val="hybridMultilevel"/>
    <w:tmpl w:val="63C60306"/>
    <w:lvl w:ilvl="0" w:tplc="04190001">
      <w:start w:val="1"/>
      <w:numFmt w:val="bullet"/>
      <w:pStyle w:val="1"/>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C377A45"/>
    <w:multiLevelType w:val="multilevel"/>
    <w:tmpl w:val="F7B6AF68"/>
    <w:lvl w:ilvl="0">
      <w:start w:val="1"/>
      <w:numFmt w:val="decimal"/>
      <w:lvlText w:val="%1."/>
      <w:lvlJc w:val="left"/>
      <w:pPr>
        <w:tabs>
          <w:tab w:val="num" w:pos="690"/>
        </w:tabs>
        <w:ind w:left="690" w:hanging="690"/>
      </w:pPr>
      <w:rPr>
        <w:rFonts w:cs="Times New Roman" w:hint="default"/>
      </w:rPr>
    </w:lvl>
    <w:lvl w:ilvl="1">
      <w:start w:val="1"/>
      <w:numFmt w:val="decimal"/>
      <w:lvlText w:val="%1.%2."/>
      <w:lvlJc w:val="left"/>
      <w:pPr>
        <w:tabs>
          <w:tab w:val="num" w:pos="690"/>
        </w:tabs>
        <w:ind w:left="690" w:hanging="69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5">
    <w:nsid w:val="32FF1D0D"/>
    <w:multiLevelType w:val="multilevel"/>
    <w:tmpl w:val="51F80252"/>
    <w:lvl w:ilvl="0">
      <w:start w:val="5"/>
      <w:numFmt w:val="decimal"/>
      <w:lvlText w:val="%1."/>
      <w:lvlJc w:val="left"/>
      <w:pPr>
        <w:tabs>
          <w:tab w:val="num" w:pos="720"/>
        </w:tabs>
        <w:ind w:left="720" w:hanging="72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6">
    <w:nsid w:val="361A4D60"/>
    <w:multiLevelType w:val="hybridMultilevel"/>
    <w:tmpl w:val="2B1E6340"/>
    <w:lvl w:ilvl="0" w:tplc="0419000F">
      <w:start w:val="1"/>
      <w:numFmt w:val="bullet"/>
      <w:pStyle w:val="a3"/>
      <w:lvlText w:val=""/>
      <w:lvlJc w:val="left"/>
      <w:pPr>
        <w:tabs>
          <w:tab w:val="num" w:pos="1758"/>
        </w:tabs>
        <w:ind w:left="1758" w:hanging="284"/>
      </w:pPr>
      <w:rPr>
        <w:rFonts w:ascii="Symbol" w:hAnsi="Symbol" w:hint="default"/>
      </w:rPr>
    </w:lvl>
    <w:lvl w:ilvl="1" w:tplc="04190019">
      <w:start w:val="1"/>
      <w:numFmt w:val="bullet"/>
      <w:pStyle w:val="a4"/>
      <w:lvlText w:val=""/>
      <w:lvlJc w:val="left"/>
      <w:pPr>
        <w:tabs>
          <w:tab w:val="num" w:pos="1440"/>
        </w:tabs>
        <w:ind w:left="1381" w:hanging="301"/>
      </w:pPr>
      <w:rPr>
        <w:rFonts w:ascii="Symbol" w:hAnsi="Symbol" w:hint="default"/>
      </w:rPr>
    </w:lvl>
    <w:lvl w:ilvl="2" w:tplc="0419001B">
      <w:start w:val="1"/>
      <w:numFmt w:val="bullet"/>
      <w:lvlText w:val="o"/>
      <w:lvlJc w:val="left"/>
      <w:pPr>
        <w:tabs>
          <w:tab w:val="num" w:pos="2340"/>
        </w:tabs>
        <w:ind w:left="2340" w:hanging="360"/>
      </w:pPr>
      <w:rPr>
        <w:rFonts w:ascii="Courier New" w:hAnsi="Courier New" w:cs="Courier New" w:hint="default"/>
      </w:r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362155CD"/>
    <w:multiLevelType w:val="hybridMultilevel"/>
    <w:tmpl w:val="C286083C"/>
    <w:lvl w:ilvl="0" w:tplc="04090001">
      <w:start w:val="1"/>
      <w:numFmt w:val="bullet"/>
      <w:lvlText w:val=""/>
      <w:lvlJc w:val="left"/>
      <w:pPr>
        <w:ind w:left="928" w:hanging="360"/>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9122FAD"/>
    <w:multiLevelType w:val="multilevel"/>
    <w:tmpl w:val="D4E88980"/>
    <w:lvl w:ilvl="0">
      <w:start w:val="1"/>
      <w:numFmt w:val="upperLetter"/>
      <w:pStyle w:val="01"/>
      <w:lvlText w:val="%1."/>
      <w:lvlJc w:val="left"/>
      <w:pPr>
        <w:tabs>
          <w:tab w:val="num" w:pos="972"/>
        </w:tabs>
        <w:ind w:left="972" w:hanging="432"/>
      </w:pPr>
      <w:rPr>
        <w:rFonts w:cs="Times New Roman" w:hint="default"/>
      </w:rPr>
    </w:lvl>
    <w:lvl w:ilvl="1">
      <w:start w:val="1"/>
      <w:numFmt w:val="decimal"/>
      <w:pStyle w:val="021"/>
      <w:lvlText w:val="%1.%2"/>
      <w:lvlJc w:val="left"/>
      <w:pPr>
        <w:tabs>
          <w:tab w:val="num" w:pos="816"/>
        </w:tabs>
        <w:ind w:left="816" w:hanging="576"/>
      </w:pPr>
      <w:rPr>
        <w:rFonts w:cs="Times New Roman" w:hint="default"/>
      </w:rPr>
    </w:lvl>
    <w:lvl w:ilvl="2">
      <w:start w:val="1"/>
      <w:numFmt w:val="decimal"/>
      <w:pStyle w:val="0311"/>
      <w:lvlText w:val="%1.%2.%3"/>
      <w:lvlJc w:val="left"/>
      <w:pPr>
        <w:tabs>
          <w:tab w:val="num" w:pos="1701"/>
        </w:tabs>
        <w:ind w:left="964" w:hanging="113"/>
      </w:pPr>
      <w:rPr>
        <w:rFonts w:ascii="Times New Roman" w:hAnsi="Times New Roman"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3">
      <w:start w:val="1"/>
      <w:numFmt w:val="decimal"/>
      <w:pStyle w:val="04111"/>
      <w:lvlText w:val="%1.%2.%3.%4"/>
      <w:lvlJc w:val="left"/>
      <w:pPr>
        <w:tabs>
          <w:tab w:val="num" w:pos="1985"/>
        </w:tabs>
        <w:ind w:left="851"/>
      </w:pPr>
      <w:rPr>
        <w:rFonts w:cs="Times New Roman" w:hint="default"/>
      </w:rPr>
    </w:lvl>
    <w:lvl w:ilvl="4">
      <w:start w:val="1"/>
      <w:numFmt w:val="decimal"/>
      <w:pStyle w:val="051111"/>
      <w:lvlText w:val="%1.%2.%3.%4.%5"/>
      <w:lvlJc w:val="left"/>
      <w:pPr>
        <w:tabs>
          <w:tab w:val="num" w:pos="1701"/>
        </w:tabs>
        <w:ind w:left="851"/>
      </w:pPr>
      <w:rPr>
        <w:rFonts w:ascii="Times New Roman" w:hAnsi="Times New Roman" w:cs="Times New Roman"/>
        <w:b w:val="0"/>
        <w:bCs w:val="0"/>
        <w:i w:val="0"/>
        <w:iCs w:val="0"/>
        <w:caps w:val="0"/>
        <w:smallCaps w:val="0"/>
        <w:strike w:val="0"/>
        <w:dstrike w:val="0"/>
        <w:outline w:val="0"/>
        <w:shadow w:val="0"/>
        <w:emboss w:val="0"/>
        <w:imprint w:val="0"/>
        <w:vanish w:val="0"/>
        <w:spacing w:val="0"/>
        <w:kern w:val="0"/>
        <w:position w:val="0"/>
        <w:u w:val="none"/>
        <w:vertAlign w:val="baseline"/>
      </w:rPr>
    </w:lvl>
    <w:lvl w:ilvl="5">
      <w:start w:val="1"/>
      <w:numFmt w:val="decimal"/>
      <w:pStyle w:val="0611111"/>
      <w:lvlText w:val="%1.%2.%3.%4.%5.%6"/>
      <w:lvlJc w:val="left"/>
      <w:pPr>
        <w:tabs>
          <w:tab w:val="num" w:pos="1701"/>
        </w:tabs>
        <w:ind w:left="851"/>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19">
    <w:nsid w:val="3BF61F8C"/>
    <w:multiLevelType w:val="multilevel"/>
    <w:tmpl w:val="972E3AD6"/>
    <w:styleLink w:val="StyleBulletedSymbolsymbolLeft19cmHanging063cm"/>
    <w:lvl w:ilvl="0">
      <w:start w:val="1"/>
      <w:numFmt w:val="bullet"/>
      <w:lvlText w:val=""/>
      <w:lvlJc w:val="left"/>
      <w:pPr>
        <w:ind w:left="1440" w:hanging="360"/>
      </w:pPr>
      <w:rPr>
        <w:rFonts w:ascii="Symbol" w:hAnsi="Symbol"/>
        <w:spacing w:val="0"/>
        <w:kern w:val="0"/>
        <w:position w:val="10"/>
        <w:sz w:val="22"/>
      </w:rPr>
    </w:lvl>
    <w:lvl w:ilvl="1">
      <w:start w:val="1"/>
      <w:numFmt w:val="bullet"/>
      <w:lvlText w:val="o"/>
      <w:lvlJc w:val="left"/>
      <w:pPr>
        <w:ind w:left="2160" w:hanging="360"/>
      </w:pPr>
      <w:rPr>
        <w:rFonts w:ascii="Courier New" w:hAnsi="Courier New" w:cs="Courier New" w:hint="default"/>
      </w:rPr>
    </w:lvl>
    <w:lvl w:ilvl="2">
      <w:start w:val="1"/>
      <w:numFmt w:val="bullet"/>
      <w:lvlText w:val=""/>
      <w:lvlJc w:val="left"/>
      <w:pPr>
        <w:ind w:left="2880" w:hanging="360"/>
      </w:pPr>
      <w:rPr>
        <w:rFonts w:ascii="Wingdings" w:hAnsi="Wingdings" w:hint="default"/>
      </w:rPr>
    </w:lvl>
    <w:lvl w:ilvl="3">
      <w:start w:val="1"/>
      <w:numFmt w:val="bullet"/>
      <w:lvlText w:val=""/>
      <w:lvlJc w:val="left"/>
      <w:pPr>
        <w:ind w:left="3600" w:hanging="360"/>
      </w:pPr>
      <w:rPr>
        <w:rFonts w:ascii="Symbol" w:hAnsi="Symbol" w:hint="default"/>
      </w:rPr>
    </w:lvl>
    <w:lvl w:ilvl="4">
      <w:start w:val="1"/>
      <w:numFmt w:val="bullet"/>
      <w:lvlText w:val="o"/>
      <w:lvlJc w:val="left"/>
      <w:pPr>
        <w:ind w:left="4320" w:hanging="360"/>
      </w:pPr>
      <w:rPr>
        <w:rFonts w:ascii="Courier New" w:hAnsi="Courier New" w:cs="Courier New" w:hint="default"/>
      </w:rPr>
    </w:lvl>
    <w:lvl w:ilvl="5">
      <w:start w:val="1"/>
      <w:numFmt w:val="bullet"/>
      <w:lvlText w:val=""/>
      <w:lvlJc w:val="left"/>
      <w:pPr>
        <w:ind w:left="5040" w:hanging="360"/>
      </w:pPr>
      <w:rPr>
        <w:rFonts w:ascii="Wingdings" w:hAnsi="Wingdings" w:hint="default"/>
      </w:rPr>
    </w:lvl>
    <w:lvl w:ilvl="6">
      <w:start w:val="1"/>
      <w:numFmt w:val="bullet"/>
      <w:lvlText w:val=""/>
      <w:lvlJc w:val="left"/>
      <w:pPr>
        <w:ind w:left="5760" w:hanging="360"/>
      </w:pPr>
      <w:rPr>
        <w:rFonts w:ascii="Symbol" w:hAnsi="Symbol" w:hint="default"/>
      </w:rPr>
    </w:lvl>
    <w:lvl w:ilvl="7">
      <w:start w:val="1"/>
      <w:numFmt w:val="bullet"/>
      <w:lvlText w:val="o"/>
      <w:lvlJc w:val="left"/>
      <w:pPr>
        <w:ind w:left="6480" w:hanging="360"/>
      </w:pPr>
      <w:rPr>
        <w:rFonts w:ascii="Courier New" w:hAnsi="Courier New" w:cs="Courier New" w:hint="default"/>
      </w:rPr>
    </w:lvl>
    <w:lvl w:ilvl="8">
      <w:start w:val="1"/>
      <w:numFmt w:val="bullet"/>
      <w:lvlText w:val=""/>
      <w:lvlJc w:val="left"/>
      <w:pPr>
        <w:ind w:left="7200" w:hanging="360"/>
      </w:pPr>
      <w:rPr>
        <w:rFonts w:ascii="Wingdings" w:hAnsi="Wingdings" w:hint="default"/>
      </w:rPr>
    </w:lvl>
  </w:abstractNum>
  <w:abstractNum w:abstractNumId="20">
    <w:nsid w:val="410B0BE6"/>
    <w:multiLevelType w:val="multilevel"/>
    <w:tmpl w:val="0A40A1F6"/>
    <w:styleLink w:val="SymbolSymbol1219"/>
    <w:lvl w:ilvl="0">
      <w:start w:val="1"/>
      <w:numFmt w:val="bullet"/>
      <w:lvlText w:val=""/>
      <w:lvlJc w:val="left"/>
      <w:pPr>
        <w:tabs>
          <w:tab w:val="num" w:pos="1440"/>
        </w:tabs>
        <w:ind w:left="1440" w:hanging="360"/>
      </w:pPr>
      <w:rPr>
        <w:dstrike w:val="0"/>
        <w:vertAlign w:val="baseline"/>
      </w:rPr>
    </w:lvl>
    <w:lvl w:ilvl="1">
      <w:start w:val="1"/>
      <w:numFmt w:val="bullet"/>
      <w:lvlText w:val="o"/>
      <w:lvlJc w:val="left"/>
      <w:pPr>
        <w:tabs>
          <w:tab w:val="num" w:pos="2160"/>
        </w:tabs>
        <w:ind w:left="2160" w:hanging="360"/>
      </w:pPr>
      <w:rPr>
        <w:rFonts w:ascii="Courier New" w:hAnsi="Courier New" w:cs="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cs="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cs="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21">
    <w:nsid w:val="4118059E"/>
    <w:multiLevelType w:val="multilevel"/>
    <w:tmpl w:val="39E0A210"/>
    <w:styleLink w:val="a5"/>
    <w:lvl w:ilvl="0">
      <w:start w:val="1"/>
      <w:numFmt w:val="bullet"/>
      <w:lvlText w:val=""/>
      <w:lvlJc w:val="left"/>
      <w:pPr>
        <w:tabs>
          <w:tab w:val="num" w:pos="1440"/>
        </w:tabs>
        <w:ind w:left="1440" w:hanging="360"/>
      </w:pPr>
      <w:rPr>
        <w:rFonts w:ascii="Symbol" w:hAnsi="Symbol"/>
      </w:rPr>
    </w:lvl>
    <w:lvl w:ilvl="1">
      <w:start w:val="1"/>
      <w:numFmt w:val="bullet"/>
      <w:lvlText w:val="o"/>
      <w:lvlJc w:val="left"/>
      <w:pPr>
        <w:tabs>
          <w:tab w:val="num" w:pos="1800"/>
        </w:tabs>
        <w:ind w:left="1800" w:hanging="360"/>
      </w:pPr>
      <w:rPr>
        <w:rFonts w:ascii="Courier New" w:hAnsi="Courier New" w:cs="Courier New" w:hint="default"/>
      </w:rPr>
    </w:lvl>
    <w:lvl w:ilvl="2">
      <w:start w:val="1"/>
      <w:numFmt w:val="bullet"/>
      <w:lvlText w:val=""/>
      <w:lvlJc w:val="left"/>
      <w:pPr>
        <w:tabs>
          <w:tab w:val="num" w:pos="2520"/>
        </w:tabs>
        <w:ind w:left="2520" w:hanging="360"/>
      </w:pPr>
      <w:rPr>
        <w:rFonts w:ascii="Wingdings" w:hAnsi="Wingdings" w:hint="default"/>
      </w:rPr>
    </w:lvl>
    <w:lvl w:ilvl="3">
      <w:start w:val="1"/>
      <w:numFmt w:val="bullet"/>
      <w:lvlText w:val=""/>
      <w:lvlJc w:val="left"/>
      <w:pPr>
        <w:tabs>
          <w:tab w:val="num" w:pos="3240"/>
        </w:tabs>
        <w:ind w:left="3240" w:hanging="360"/>
      </w:pPr>
      <w:rPr>
        <w:rFonts w:ascii="Symbol" w:hAnsi="Symbol" w:hint="default"/>
      </w:rPr>
    </w:lvl>
    <w:lvl w:ilvl="4">
      <w:start w:val="1"/>
      <w:numFmt w:val="bullet"/>
      <w:lvlText w:val="o"/>
      <w:lvlJc w:val="left"/>
      <w:pPr>
        <w:tabs>
          <w:tab w:val="num" w:pos="3960"/>
        </w:tabs>
        <w:ind w:left="3960" w:hanging="360"/>
      </w:pPr>
      <w:rPr>
        <w:rFonts w:ascii="Courier New" w:hAnsi="Courier New" w:cs="Courier New" w:hint="default"/>
      </w:rPr>
    </w:lvl>
    <w:lvl w:ilvl="5">
      <w:start w:val="1"/>
      <w:numFmt w:val="bullet"/>
      <w:lvlText w:val=""/>
      <w:lvlJc w:val="left"/>
      <w:pPr>
        <w:tabs>
          <w:tab w:val="num" w:pos="4680"/>
        </w:tabs>
        <w:ind w:left="4680" w:hanging="360"/>
      </w:pPr>
      <w:rPr>
        <w:rFonts w:ascii="Wingdings" w:hAnsi="Wingdings" w:hint="default"/>
      </w:rPr>
    </w:lvl>
    <w:lvl w:ilvl="6">
      <w:start w:val="1"/>
      <w:numFmt w:val="bullet"/>
      <w:lvlText w:val=""/>
      <w:lvlJc w:val="left"/>
      <w:pPr>
        <w:tabs>
          <w:tab w:val="num" w:pos="5400"/>
        </w:tabs>
        <w:ind w:left="5400" w:hanging="360"/>
      </w:pPr>
      <w:rPr>
        <w:rFonts w:ascii="Symbol" w:hAnsi="Symbol" w:hint="default"/>
      </w:rPr>
    </w:lvl>
    <w:lvl w:ilvl="7">
      <w:start w:val="1"/>
      <w:numFmt w:val="bullet"/>
      <w:lvlText w:val="o"/>
      <w:lvlJc w:val="left"/>
      <w:pPr>
        <w:tabs>
          <w:tab w:val="num" w:pos="6120"/>
        </w:tabs>
        <w:ind w:left="6120" w:hanging="360"/>
      </w:pPr>
      <w:rPr>
        <w:rFonts w:ascii="Courier New" w:hAnsi="Courier New" w:cs="Courier New" w:hint="default"/>
      </w:rPr>
    </w:lvl>
    <w:lvl w:ilvl="8">
      <w:start w:val="1"/>
      <w:numFmt w:val="bullet"/>
      <w:lvlText w:val=""/>
      <w:lvlJc w:val="left"/>
      <w:pPr>
        <w:tabs>
          <w:tab w:val="num" w:pos="6840"/>
        </w:tabs>
        <w:ind w:left="6840" w:hanging="360"/>
      </w:pPr>
      <w:rPr>
        <w:rFonts w:ascii="Wingdings" w:hAnsi="Wingdings" w:hint="default"/>
      </w:rPr>
    </w:lvl>
  </w:abstractNum>
  <w:abstractNum w:abstractNumId="22">
    <w:nsid w:val="43D459A5"/>
    <w:multiLevelType w:val="hybridMultilevel"/>
    <w:tmpl w:val="4036A4EA"/>
    <w:lvl w:ilvl="0" w:tplc="FFFFFFFF">
      <w:start w:val="1"/>
      <w:numFmt w:val="decimal"/>
      <w:isLgl/>
      <w:lvlText w:val="3.1.17.%1."/>
      <w:lvlJc w:val="left"/>
      <w:pPr>
        <w:tabs>
          <w:tab w:val="num" w:pos="2847"/>
        </w:tabs>
        <w:ind w:left="2847" w:hanging="720"/>
      </w:pPr>
      <w:rPr>
        <w:rFonts w:cs="Times New Roman" w:hint="default"/>
      </w:rPr>
    </w:lvl>
    <w:lvl w:ilvl="1" w:tplc="FFFFFFFF">
      <w:start w:val="1"/>
      <w:numFmt w:val="decimal"/>
      <w:isLgl/>
      <w:lvlText w:val="3.2.%2."/>
      <w:lvlJc w:val="left"/>
      <w:pPr>
        <w:tabs>
          <w:tab w:val="num" w:pos="1800"/>
        </w:tabs>
        <w:ind w:left="1800" w:hanging="720"/>
      </w:pPr>
      <w:rPr>
        <w:rFonts w:cs="Times New Roman" w:hint="default"/>
      </w:rPr>
    </w:lvl>
    <w:lvl w:ilvl="2" w:tplc="FFFFFFFF">
      <w:start w:val="1"/>
      <w:numFmt w:val="decimal"/>
      <w:isLgl/>
      <w:lvlText w:val="3.3.%3."/>
      <w:lvlJc w:val="left"/>
      <w:pPr>
        <w:tabs>
          <w:tab w:val="num" w:pos="2700"/>
        </w:tabs>
        <w:ind w:left="2700" w:hanging="720"/>
      </w:pPr>
      <w:rPr>
        <w:rFonts w:cs="Times New Roman" w:hint="default"/>
      </w:rPr>
    </w:lvl>
    <w:lvl w:ilvl="3" w:tplc="FFFFFFFF">
      <w:start w:val="1"/>
      <w:numFmt w:val="decimal"/>
      <w:isLgl/>
      <w:lvlText w:val="3.4.%4."/>
      <w:lvlJc w:val="left"/>
      <w:pPr>
        <w:tabs>
          <w:tab w:val="num" w:pos="3240"/>
        </w:tabs>
        <w:ind w:left="3240" w:hanging="720"/>
      </w:pPr>
      <w:rPr>
        <w:rFonts w:cs="Times New Roman" w:hint="default"/>
      </w:rPr>
    </w:lvl>
    <w:lvl w:ilvl="4" w:tplc="FFFFFFFF">
      <w:start w:val="10"/>
      <w:numFmt w:val="decimal"/>
      <w:lvlText w:val="%5"/>
      <w:lvlJc w:val="left"/>
      <w:pPr>
        <w:ind w:left="3600" w:hanging="360"/>
      </w:pPr>
      <w:rPr>
        <w:rFonts w:cs="Times New Roman" w:hint="default"/>
      </w:rPr>
    </w:lvl>
    <w:lvl w:ilvl="5" w:tplc="FFFFFFFF">
      <w:start w:val="11"/>
      <w:numFmt w:val="decimal"/>
      <w:lvlText w:val="%6."/>
      <w:lvlJc w:val="left"/>
      <w:pPr>
        <w:ind w:left="4515" w:hanging="375"/>
      </w:pPr>
      <w:rPr>
        <w:rFonts w:cs="Times New Roman" w:hint="default"/>
      </w:rPr>
    </w:lvl>
    <w:lvl w:ilvl="6" w:tplc="FFFFFFFF">
      <w:start w:val="1"/>
      <w:numFmt w:val="decimal"/>
      <w:lvlText w:val="%7."/>
      <w:lvlJc w:val="left"/>
      <w:pPr>
        <w:tabs>
          <w:tab w:val="num" w:pos="5040"/>
        </w:tabs>
        <w:ind w:left="5040" w:hanging="360"/>
      </w:pPr>
      <w:rPr>
        <w:rFonts w:cs="Times New Roman"/>
      </w:rPr>
    </w:lvl>
    <w:lvl w:ilvl="7" w:tplc="FFFFFFFF">
      <w:start w:val="1"/>
      <w:numFmt w:val="lowerLetter"/>
      <w:lvlText w:val="%8."/>
      <w:lvlJc w:val="left"/>
      <w:pPr>
        <w:tabs>
          <w:tab w:val="num" w:pos="5760"/>
        </w:tabs>
        <w:ind w:left="5760" w:hanging="360"/>
      </w:pPr>
      <w:rPr>
        <w:rFonts w:cs="Times New Roman"/>
      </w:rPr>
    </w:lvl>
    <w:lvl w:ilvl="8" w:tplc="FFFFFFFF">
      <w:start w:val="1"/>
      <w:numFmt w:val="lowerRoman"/>
      <w:lvlText w:val="%9."/>
      <w:lvlJc w:val="right"/>
      <w:pPr>
        <w:tabs>
          <w:tab w:val="num" w:pos="6480"/>
        </w:tabs>
        <w:ind w:left="6480" w:hanging="180"/>
      </w:pPr>
      <w:rPr>
        <w:rFonts w:cs="Times New Roman"/>
      </w:rPr>
    </w:lvl>
  </w:abstractNum>
  <w:abstractNum w:abstractNumId="23">
    <w:nsid w:val="490D4C2B"/>
    <w:multiLevelType w:val="hybridMultilevel"/>
    <w:tmpl w:val="FFECCC84"/>
    <w:lvl w:ilvl="0" w:tplc="04190011">
      <w:start w:val="1"/>
      <w:numFmt w:val="decimal"/>
      <w:isLgl/>
      <w:lvlText w:val="2.3.%1."/>
      <w:lvlJc w:val="left"/>
      <w:pPr>
        <w:tabs>
          <w:tab w:val="num" w:pos="1320"/>
        </w:tabs>
        <w:ind w:left="1320" w:hanging="720"/>
      </w:pPr>
      <w:rPr>
        <w:rFonts w:cs="Times New Roman" w:hint="default"/>
      </w:rPr>
    </w:lvl>
    <w:lvl w:ilvl="1" w:tplc="04190019">
      <w:start w:val="1"/>
      <w:numFmt w:val="decimal"/>
      <w:isLgl/>
      <w:lvlText w:val="2.4.%2."/>
      <w:lvlJc w:val="left"/>
      <w:pPr>
        <w:tabs>
          <w:tab w:val="num" w:pos="1800"/>
        </w:tabs>
        <w:ind w:left="1800" w:hanging="720"/>
      </w:pPr>
      <w:rPr>
        <w:rFonts w:cs="Times New Roman" w:hint="default"/>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4A171736"/>
    <w:multiLevelType w:val="multilevel"/>
    <w:tmpl w:val="B664B194"/>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5">
    <w:nsid w:val="4A9C07B3"/>
    <w:multiLevelType w:val="multilevel"/>
    <w:tmpl w:val="AD6483CC"/>
    <w:lvl w:ilvl="0">
      <w:start w:val="4"/>
      <w:numFmt w:val="decimal"/>
      <w:lvlText w:val="%1."/>
      <w:lvlJc w:val="left"/>
      <w:pPr>
        <w:tabs>
          <w:tab w:val="num" w:pos="765"/>
        </w:tabs>
        <w:ind w:left="765" w:hanging="765"/>
      </w:pPr>
      <w:rPr>
        <w:rFonts w:hint="default"/>
      </w:rPr>
    </w:lvl>
    <w:lvl w:ilvl="1">
      <w:start w:val="2"/>
      <w:numFmt w:val="decimal"/>
      <w:lvlText w:val="%1.%2."/>
      <w:lvlJc w:val="left"/>
      <w:pPr>
        <w:tabs>
          <w:tab w:val="num" w:pos="765"/>
        </w:tabs>
        <w:ind w:left="765" w:hanging="765"/>
      </w:pPr>
      <w:rPr>
        <w:rFonts w:hint="default"/>
      </w:rPr>
    </w:lvl>
    <w:lvl w:ilvl="2">
      <w:start w:val="4"/>
      <w:numFmt w:val="decimal"/>
      <w:lvlText w:val="%1.%2.%3."/>
      <w:lvlJc w:val="left"/>
      <w:pPr>
        <w:tabs>
          <w:tab w:val="num" w:pos="765"/>
        </w:tabs>
        <w:ind w:left="765" w:hanging="765"/>
      </w:pPr>
      <w:rPr>
        <w:rFonts w:hint="default"/>
        <w:sz w:val="22"/>
        <w:szCs w:val="22"/>
      </w:rPr>
    </w:lvl>
    <w:lvl w:ilvl="3">
      <w:start w:val="1"/>
      <w:numFmt w:val="decimal"/>
      <w:lvlText w:val="%1.%2.%3.%4."/>
      <w:lvlJc w:val="left"/>
      <w:pPr>
        <w:tabs>
          <w:tab w:val="num" w:pos="765"/>
        </w:tabs>
        <w:ind w:left="765" w:hanging="765"/>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nsid w:val="4AB55334"/>
    <w:multiLevelType w:val="multilevel"/>
    <w:tmpl w:val="959CF306"/>
    <w:lvl w:ilvl="0">
      <w:start w:val="1"/>
      <w:numFmt w:val="decimal"/>
      <w:lvlText w:val="%1"/>
      <w:lvlJc w:val="left"/>
      <w:pPr>
        <w:tabs>
          <w:tab w:val="num" w:pos="432"/>
        </w:tabs>
        <w:ind w:left="432" w:hanging="432"/>
      </w:pPr>
      <w:rPr>
        <w:rFonts w:hint="default"/>
      </w:rPr>
    </w:lvl>
    <w:lvl w:ilvl="1">
      <w:start w:val="1"/>
      <w:numFmt w:val="decimal"/>
      <w:pStyle w:val="Heading2TopSBI"/>
      <w:lvlText w:val="%1.%2"/>
      <w:lvlJc w:val="left"/>
      <w:pPr>
        <w:tabs>
          <w:tab w:val="num" w:pos="360"/>
        </w:tabs>
        <w:ind w:left="360" w:hanging="360"/>
      </w:pPr>
      <w:rPr>
        <w:rFonts w:hint="default"/>
      </w:rPr>
    </w:lvl>
    <w:lvl w:ilvl="2">
      <w:start w:val="1"/>
      <w:numFmt w:val="decimal"/>
      <w:pStyle w:val="Heading3TopSBI"/>
      <w:lvlText w:val="%1.%2.%3"/>
      <w:lvlJc w:val="left"/>
      <w:pPr>
        <w:tabs>
          <w:tab w:val="num" w:pos="720"/>
        </w:tabs>
        <w:ind w:left="720" w:hanging="720"/>
      </w:pPr>
      <w:rPr>
        <w:rFonts w:hint="default"/>
      </w:rPr>
    </w:lvl>
    <w:lvl w:ilvl="3">
      <w:start w:val="1"/>
      <w:numFmt w:val="decimal"/>
      <w:pStyle w:val="Heading4TopSBI"/>
      <w:lvlText w:val="%1.%2.%3.%4"/>
      <w:lvlJc w:val="left"/>
      <w:pPr>
        <w:tabs>
          <w:tab w:val="num" w:pos="1574"/>
        </w:tabs>
        <w:ind w:left="157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7">
    <w:nsid w:val="4BB23818"/>
    <w:multiLevelType w:val="multilevel"/>
    <w:tmpl w:val="0419001F"/>
    <w:styleLink w:val="111111"/>
    <w:lvl w:ilvl="0">
      <w:start w:val="1"/>
      <w:numFmt w:val="decimal"/>
      <w:lvlText w:val="%1."/>
      <w:lvlJc w:val="left"/>
      <w:pPr>
        <w:tabs>
          <w:tab w:val="num" w:pos="360"/>
        </w:tabs>
        <w:ind w:left="360" w:hanging="360"/>
      </w:pPr>
      <w:rPr>
        <w:rFonts w:cs="Times New Roman"/>
      </w:rPr>
    </w:lvl>
    <w:lvl w:ilvl="1">
      <w:start w:val="1"/>
      <w:numFmt w:val="decimal"/>
      <w:lvlText w:val="%1.%2."/>
      <w:lvlJc w:val="left"/>
      <w:pPr>
        <w:tabs>
          <w:tab w:val="num" w:pos="792"/>
        </w:tabs>
        <w:ind w:left="792" w:hanging="432"/>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216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324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432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28">
    <w:nsid w:val="50395034"/>
    <w:multiLevelType w:val="multilevel"/>
    <w:tmpl w:val="3E76A75C"/>
    <w:lvl w:ilvl="0">
      <w:start w:val="1"/>
      <w:numFmt w:val="decimal"/>
      <w:pStyle w:val="10"/>
      <w:lvlText w:val="%1."/>
      <w:lvlJc w:val="left"/>
      <w:pPr>
        <w:tabs>
          <w:tab w:val="num" w:pos="432"/>
        </w:tabs>
        <w:ind w:left="432" w:hanging="432"/>
      </w:pPr>
      <w:rPr>
        <w:rFonts w:ascii="Times New Roman" w:hAnsi="Times New Roman" w:cs="Times New Roman" w:hint="default"/>
        <w:sz w:val="26"/>
        <w:szCs w:val="26"/>
      </w:rPr>
    </w:lvl>
    <w:lvl w:ilvl="1">
      <w:start w:val="1"/>
      <w:numFmt w:val="decimal"/>
      <w:lvlText w:val="%1.%2."/>
      <w:lvlJc w:val="left"/>
      <w:pPr>
        <w:tabs>
          <w:tab w:val="num" w:pos="860"/>
        </w:tabs>
        <w:ind w:left="860" w:hanging="576"/>
      </w:pPr>
      <w:rPr>
        <w:rFonts w:cs="Times New Roman" w:hint="default"/>
        <w:b w:val="0"/>
        <w:sz w:val="28"/>
        <w:szCs w:val="28"/>
      </w:rPr>
    </w:lvl>
    <w:lvl w:ilvl="2">
      <w:start w:val="1"/>
      <w:numFmt w:val="decimal"/>
      <w:lvlText w:val="8.%3."/>
      <w:lvlJc w:val="left"/>
      <w:pPr>
        <w:tabs>
          <w:tab w:val="num" w:pos="1260"/>
        </w:tabs>
        <w:ind w:left="1260" w:hanging="360"/>
      </w:pPr>
      <w:rPr>
        <w:rFonts w:cs="Times New Roman" w:hint="default"/>
        <w:sz w:val="26"/>
        <w:szCs w:val="26"/>
      </w:rPr>
    </w:lvl>
    <w:lvl w:ilvl="3">
      <w:start w:val="1"/>
      <w:numFmt w:val="decimal"/>
      <w:pStyle w:val="4"/>
      <w:lvlText w:val="%1.%2.%3.%4."/>
      <w:lvlJc w:val="left"/>
      <w:pPr>
        <w:tabs>
          <w:tab w:val="num" w:pos="1224"/>
        </w:tabs>
        <w:ind w:left="1224" w:hanging="864"/>
      </w:pPr>
      <w:rPr>
        <w:rFonts w:ascii="Times New Roman" w:hAnsi="Times New Roman" w:cs="Times New Roman" w:hint="default"/>
        <w:i w:val="0"/>
        <w:sz w:val="26"/>
        <w:szCs w:val="26"/>
      </w:rPr>
    </w:lvl>
    <w:lvl w:ilvl="4">
      <w:start w:val="1"/>
      <w:numFmt w:val="russianLower"/>
      <w:lvlText w:val="%5)"/>
      <w:lvlJc w:val="left"/>
      <w:pPr>
        <w:tabs>
          <w:tab w:val="num" w:pos="1800"/>
        </w:tabs>
        <w:ind w:left="1800" w:hanging="360"/>
      </w:pPr>
      <w:rPr>
        <w:rFonts w:cs="Times New Roman" w:hint="default"/>
        <w:sz w:val="26"/>
        <w:szCs w:val="26"/>
      </w:rPr>
    </w:lvl>
    <w:lvl w:ilvl="5">
      <w:start w:val="1"/>
      <w:numFmt w:val="decimal"/>
      <w:pStyle w:val="6"/>
      <w:lvlText w:val="%5.%6."/>
      <w:lvlJc w:val="left"/>
      <w:pPr>
        <w:tabs>
          <w:tab w:val="num" w:pos="1152"/>
        </w:tabs>
        <w:ind w:left="1152" w:hanging="1152"/>
      </w:pPr>
      <w:rPr>
        <w:rFonts w:cs="Times New Roman" w:hint="default"/>
      </w:rPr>
    </w:lvl>
    <w:lvl w:ilvl="6">
      <w:start w:val="1"/>
      <w:numFmt w:val="decimal"/>
      <w:pStyle w:val="7"/>
      <w:lvlText w:val="%1.%2.%3.%4.%5.%6.%7"/>
      <w:lvlJc w:val="left"/>
      <w:pPr>
        <w:tabs>
          <w:tab w:val="num" w:pos="1296"/>
        </w:tabs>
        <w:ind w:left="1296" w:hanging="1296"/>
      </w:pPr>
      <w:rPr>
        <w:rFonts w:cs="Times New Roman" w:hint="default"/>
      </w:rPr>
    </w:lvl>
    <w:lvl w:ilvl="7">
      <w:start w:val="1"/>
      <w:numFmt w:val="decimal"/>
      <w:pStyle w:val="8"/>
      <w:lvlText w:val="%1.%2.%3.%4.%5.%6.%7.%8"/>
      <w:lvlJc w:val="left"/>
      <w:pPr>
        <w:tabs>
          <w:tab w:val="num" w:pos="1440"/>
        </w:tabs>
        <w:ind w:left="1440" w:hanging="1440"/>
      </w:pPr>
      <w:rPr>
        <w:rFonts w:cs="Times New Roman" w:hint="default"/>
      </w:rPr>
    </w:lvl>
    <w:lvl w:ilvl="8">
      <w:start w:val="1"/>
      <w:numFmt w:val="decimal"/>
      <w:pStyle w:val="9"/>
      <w:lvlText w:val="%1.%2.%3.%4.%5.%6.%7.%8.%9"/>
      <w:lvlJc w:val="left"/>
      <w:pPr>
        <w:tabs>
          <w:tab w:val="num" w:pos="1584"/>
        </w:tabs>
        <w:ind w:left="1584" w:hanging="1584"/>
      </w:pPr>
      <w:rPr>
        <w:rFonts w:cs="Times New Roman" w:hint="default"/>
      </w:rPr>
    </w:lvl>
  </w:abstractNum>
  <w:abstractNum w:abstractNumId="29">
    <w:nsid w:val="576E58CF"/>
    <w:multiLevelType w:val="hybridMultilevel"/>
    <w:tmpl w:val="C8DE80F8"/>
    <w:lvl w:ilvl="0" w:tplc="200CE69A">
      <w:start w:val="2"/>
      <w:numFmt w:val="bullet"/>
      <w:lvlText w:val="-"/>
      <w:lvlJc w:val="left"/>
      <w:pPr>
        <w:tabs>
          <w:tab w:val="num" w:pos="720"/>
        </w:tabs>
        <w:ind w:left="720" w:hanging="360"/>
      </w:pPr>
      <w:rPr>
        <w:rFonts w:ascii="Times New Roman" w:eastAsia="Times New Roman" w:hAnsi="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0">
    <w:nsid w:val="5BBD38A5"/>
    <w:multiLevelType w:val="multilevel"/>
    <w:tmpl w:val="E38C1342"/>
    <w:lvl w:ilvl="0">
      <w:start w:val="1"/>
      <w:numFmt w:val="decimal"/>
      <w:lvlText w:val="%1."/>
      <w:lvlJc w:val="left"/>
      <w:pPr>
        <w:ind w:left="720" w:hanging="360"/>
      </w:pPr>
      <w:rPr>
        <w:rFonts w:hint="default"/>
      </w:rPr>
    </w:lvl>
    <w:lvl w:ilvl="1">
      <w:start w:val="2"/>
      <w:numFmt w:val="decimal"/>
      <w:isLgl/>
      <w:lvlText w:val="%1.%2."/>
      <w:lvlJc w:val="left"/>
      <w:pPr>
        <w:ind w:left="900" w:hanging="540"/>
      </w:pPr>
      <w:rPr>
        <w:rFonts w:hint="default"/>
      </w:rPr>
    </w:lvl>
    <w:lvl w:ilvl="2">
      <w:start w:val="3"/>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1">
    <w:nsid w:val="5BF05669"/>
    <w:multiLevelType w:val="hybridMultilevel"/>
    <w:tmpl w:val="0A40A1F6"/>
    <w:lvl w:ilvl="0" w:tplc="FFFFFFFF">
      <w:start w:val="1"/>
      <w:numFmt w:val="bullet"/>
      <w:pStyle w:val="11"/>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32">
    <w:nsid w:val="5E6E7F10"/>
    <w:multiLevelType w:val="multilevel"/>
    <w:tmpl w:val="5BCE7A22"/>
    <w:lvl w:ilvl="0">
      <w:start w:val="3"/>
      <w:numFmt w:val="decimal"/>
      <w:lvlText w:val="%1."/>
      <w:lvlJc w:val="left"/>
      <w:pPr>
        <w:tabs>
          <w:tab w:val="num" w:pos="540"/>
        </w:tabs>
        <w:ind w:left="540" w:hanging="54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3">
    <w:nsid w:val="62C867D8"/>
    <w:multiLevelType w:val="multilevel"/>
    <w:tmpl w:val="A6FC8A9A"/>
    <w:lvl w:ilvl="0">
      <w:start w:val="1"/>
      <w:numFmt w:val="decimal"/>
      <w:lvlText w:val="%1."/>
      <w:lvlJc w:val="left"/>
      <w:pPr>
        <w:ind w:left="360" w:hanging="360"/>
      </w:pPr>
      <w:rPr>
        <w:b/>
      </w:rPr>
    </w:lvl>
    <w:lvl w:ilvl="1">
      <w:start w:val="1"/>
      <w:numFmt w:val="decimal"/>
      <w:lvlText w:val="%1.%2."/>
      <w:lvlJc w:val="left"/>
      <w:pPr>
        <w:ind w:left="792"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nsid w:val="6A852E40"/>
    <w:multiLevelType w:val="hybridMultilevel"/>
    <w:tmpl w:val="2ADCC630"/>
    <w:lvl w:ilvl="0" w:tplc="0419000F">
      <w:start w:val="1"/>
      <w:numFmt w:val="decimal"/>
      <w:lvlText w:val="%1."/>
      <w:lvlJc w:val="left"/>
      <w:pPr>
        <w:ind w:left="1146" w:hanging="360"/>
      </w:pPr>
    </w:lvl>
    <w:lvl w:ilvl="1" w:tplc="04190019" w:tentative="1">
      <w:start w:val="1"/>
      <w:numFmt w:val="lowerLetter"/>
      <w:lvlText w:val="%2."/>
      <w:lvlJc w:val="left"/>
      <w:pPr>
        <w:ind w:left="1866" w:hanging="360"/>
      </w:pPr>
    </w:lvl>
    <w:lvl w:ilvl="2" w:tplc="0419001B" w:tentative="1">
      <w:start w:val="1"/>
      <w:numFmt w:val="lowerRoman"/>
      <w:lvlText w:val="%3."/>
      <w:lvlJc w:val="right"/>
      <w:pPr>
        <w:ind w:left="2586" w:hanging="180"/>
      </w:pPr>
    </w:lvl>
    <w:lvl w:ilvl="3" w:tplc="0419000F" w:tentative="1">
      <w:start w:val="1"/>
      <w:numFmt w:val="decimal"/>
      <w:lvlText w:val="%4."/>
      <w:lvlJc w:val="left"/>
      <w:pPr>
        <w:ind w:left="3306" w:hanging="360"/>
      </w:pPr>
    </w:lvl>
    <w:lvl w:ilvl="4" w:tplc="04190019" w:tentative="1">
      <w:start w:val="1"/>
      <w:numFmt w:val="lowerLetter"/>
      <w:lvlText w:val="%5."/>
      <w:lvlJc w:val="left"/>
      <w:pPr>
        <w:ind w:left="4026" w:hanging="360"/>
      </w:pPr>
    </w:lvl>
    <w:lvl w:ilvl="5" w:tplc="0419001B" w:tentative="1">
      <w:start w:val="1"/>
      <w:numFmt w:val="lowerRoman"/>
      <w:lvlText w:val="%6."/>
      <w:lvlJc w:val="right"/>
      <w:pPr>
        <w:ind w:left="4746" w:hanging="180"/>
      </w:pPr>
    </w:lvl>
    <w:lvl w:ilvl="6" w:tplc="0419000F" w:tentative="1">
      <w:start w:val="1"/>
      <w:numFmt w:val="decimal"/>
      <w:lvlText w:val="%7."/>
      <w:lvlJc w:val="left"/>
      <w:pPr>
        <w:ind w:left="5466" w:hanging="360"/>
      </w:pPr>
    </w:lvl>
    <w:lvl w:ilvl="7" w:tplc="04190019" w:tentative="1">
      <w:start w:val="1"/>
      <w:numFmt w:val="lowerLetter"/>
      <w:lvlText w:val="%8."/>
      <w:lvlJc w:val="left"/>
      <w:pPr>
        <w:ind w:left="6186" w:hanging="360"/>
      </w:pPr>
    </w:lvl>
    <w:lvl w:ilvl="8" w:tplc="0419001B" w:tentative="1">
      <w:start w:val="1"/>
      <w:numFmt w:val="lowerRoman"/>
      <w:lvlText w:val="%9."/>
      <w:lvlJc w:val="right"/>
      <w:pPr>
        <w:ind w:left="6906" w:hanging="180"/>
      </w:pPr>
    </w:lvl>
  </w:abstractNum>
  <w:abstractNum w:abstractNumId="35">
    <w:nsid w:val="6AA04381"/>
    <w:multiLevelType w:val="hybridMultilevel"/>
    <w:tmpl w:val="B96AAB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6F1838D2"/>
    <w:multiLevelType w:val="multilevel"/>
    <w:tmpl w:val="0000000D"/>
    <w:lvl w:ilvl="0">
      <w:start w:val="1"/>
      <w:numFmt w:val="decimal"/>
      <w:lvlText w:val="%1."/>
      <w:lvlJc w:val="left"/>
      <w:pPr>
        <w:tabs>
          <w:tab w:val="num" w:pos="0"/>
        </w:tabs>
        <w:ind w:left="360" w:hanging="360"/>
      </w:pPr>
      <w:rPr>
        <w:rFonts w:cs="Times New Roman"/>
      </w:rPr>
    </w:lvl>
    <w:lvl w:ilvl="1">
      <w:start w:val="1"/>
      <w:numFmt w:val="decimal"/>
      <w:lvlText w:val="%1.%2."/>
      <w:lvlJc w:val="left"/>
      <w:pPr>
        <w:tabs>
          <w:tab w:val="num" w:pos="170"/>
        </w:tabs>
        <w:ind w:left="1070" w:hanging="360"/>
      </w:pPr>
      <w:rPr>
        <w:rFonts w:cs="Times New Roman"/>
        <w:b/>
      </w:rPr>
    </w:lvl>
    <w:lvl w:ilvl="2">
      <w:start w:val="1"/>
      <w:numFmt w:val="decimal"/>
      <w:lvlText w:val="%1.%2.%3."/>
      <w:lvlJc w:val="left"/>
      <w:pPr>
        <w:tabs>
          <w:tab w:val="num" w:pos="-370"/>
        </w:tabs>
        <w:ind w:left="1430" w:hanging="720"/>
      </w:pPr>
      <w:rPr>
        <w:rFonts w:cs="Times New Roman"/>
        <w:b/>
      </w:rPr>
    </w:lvl>
    <w:lvl w:ilvl="3">
      <w:start w:val="1"/>
      <w:numFmt w:val="decimal"/>
      <w:lvlText w:val="%1.%2.%3.%4."/>
      <w:lvlJc w:val="left"/>
      <w:pPr>
        <w:tabs>
          <w:tab w:val="num" w:pos="0"/>
        </w:tabs>
        <w:ind w:left="2340" w:hanging="720"/>
      </w:pPr>
      <w:rPr>
        <w:rFonts w:cs="Times New Roman"/>
      </w:rPr>
    </w:lvl>
    <w:lvl w:ilvl="4">
      <w:start w:val="1"/>
      <w:numFmt w:val="decimal"/>
      <w:lvlText w:val="%1.%2.%3.%4.%5."/>
      <w:lvlJc w:val="left"/>
      <w:pPr>
        <w:tabs>
          <w:tab w:val="num" w:pos="0"/>
        </w:tabs>
        <w:ind w:left="3240" w:hanging="1080"/>
      </w:pPr>
      <w:rPr>
        <w:rFonts w:cs="Times New Roman"/>
      </w:rPr>
    </w:lvl>
    <w:lvl w:ilvl="5">
      <w:start w:val="1"/>
      <w:numFmt w:val="decimal"/>
      <w:lvlText w:val="%1.%2.%3.%4.%5.%6."/>
      <w:lvlJc w:val="left"/>
      <w:pPr>
        <w:tabs>
          <w:tab w:val="num" w:pos="0"/>
        </w:tabs>
        <w:ind w:left="3780" w:hanging="1080"/>
      </w:pPr>
      <w:rPr>
        <w:rFonts w:cs="Times New Roman"/>
      </w:rPr>
    </w:lvl>
    <w:lvl w:ilvl="6">
      <w:start w:val="1"/>
      <w:numFmt w:val="decimal"/>
      <w:lvlText w:val="%1.%2.%3.%4.%5.%6.%7."/>
      <w:lvlJc w:val="left"/>
      <w:pPr>
        <w:tabs>
          <w:tab w:val="num" w:pos="0"/>
        </w:tabs>
        <w:ind w:left="4680" w:hanging="1440"/>
      </w:pPr>
      <w:rPr>
        <w:rFonts w:cs="Times New Roman"/>
      </w:rPr>
    </w:lvl>
    <w:lvl w:ilvl="7">
      <w:start w:val="1"/>
      <w:numFmt w:val="decimal"/>
      <w:lvlText w:val="%1.%2.%3.%4.%5.%6.%7.%8."/>
      <w:lvlJc w:val="left"/>
      <w:pPr>
        <w:tabs>
          <w:tab w:val="num" w:pos="0"/>
        </w:tabs>
        <w:ind w:left="5220" w:hanging="1440"/>
      </w:pPr>
      <w:rPr>
        <w:rFonts w:cs="Times New Roman"/>
      </w:rPr>
    </w:lvl>
    <w:lvl w:ilvl="8">
      <w:start w:val="1"/>
      <w:numFmt w:val="decimal"/>
      <w:lvlText w:val="%1.%2.%3.%4.%5.%6.%7.%8.%9."/>
      <w:lvlJc w:val="left"/>
      <w:pPr>
        <w:tabs>
          <w:tab w:val="num" w:pos="0"/>
        </w:tabs>
        <w:ind w:left="6120" w:hanging="1800"/>
      </w:pPr>
      <w:rPr>
        <w:rFonts w:cs="Times New Roman"/>
      </w:rPr>
    </w:lvl>
  </w:abstractNum>
  <w:abstractNum w:abstractNumId="37">
    <w:nsid w:val="72381EE3"/>
    <w:multiLevelType w:val="multilevel"/>
    <w:tmpl w:val="04190023"/>
    <w:styleLink w:val="ArticleSection1"/>
    <w:lvl w:ilvl="0">
      <w:start w:val="1"/>
      <w:numFmt w:val="upperRoman"/>
      <w:lvlText w:val="Статья %1."/>
      <w:lvlJc w:val="left"/>
      <w:pPr>
        <w:tabs>
          <w:tab w:val="num" w:pos="1800"/>
        </w:tabs>
      </w:pPr>
      <w:rPr>
        <w:rFonts w:cs="Times New Roman"/>
      </w:rPr>
    </w:lvl>
    <w:lvl w:ilvl="1">
      <w:start w:val="1"/>
      <w:numFmt w:val="decimalZero"/>
      <w:isLgl/>
      <w:lvlText w:val="Раздел %1.%2"/>
      <w:lvlJc w:val="left"/>
      <w:pPr>
        <w:tabs>
          <w:tab w:val="num" w:pos="1440"/>
        </w:tabs>
      </w:pPr>
      <w:rPr>
        <w:rFonts w:cs="Times New Roman"/>
      </w:rPr>
    </w:lvl>
    <w:lvl w:ilvl="2">
      <w:start w:val="1"/>
      <w:numFmt w:val="lowerLetter"/>
      <w:lvlText w:val="(%3)"/>
      <w:lvlJc w:val="left"/>
      <w:pPr>
        <w:tabs>
          <w:tab w:val="num" w:pos="720"/>
        </w:tabs>
        <w:ind w:left="720" w:hanging="432"/>
      </w:pPr>
      <w:rPr>
        <w:rFonts w:cs="Times New Roman"/>
      </w:rPr>
    </w:lvl>
    <w:lvl w:ilvl="3">
      <w:start w:val="1"/>
      <w:numFmt w:val="lowerRoman"/>
      <w:lvlText w:val="(%4)"/>
      <w:lvlJc w:val="right"/>
      <w:pPr>
        <w:tabs>
          <w:tab w:val="num" w:pos="864"/>
        </w:tabs>
        <w:ind w:left="864" w:hanging="144"/>
      </w:pPr>
      <w:rPr>
        <w:rFonts w:cs="Times New Roman"/>
      </w:rPr>
    </w:lvl>
    <w:lvl w:ilvl="4">
      <w:start w:val="1"/>
      <w:numFmt w:val="decimal"/>
      <w:lvlText w:val="%5)"/>
      <w:lvlJc w:val="left"/>
      <w:pPr>
        <w:tabs>
          <w:tab w:val="num" w:pos="1008"/>
        </w:tabs>
        <w:ind w:left="1008" w:hanging="432"/>
      </w:pPr>
      <w:rPr>
        <w:rFonts w:cs="Times New Roman"/>
      </w:rPr>
    </w:lvl>
    <w:lvl w:ilvl="5">
      <w:start w:val="1"/>
      <w:numFmt w:val="lowerLetter"/>
      <w:lvlText w:val="%6)"/>
      <w:lvlJc w:val="left"/>
      <w:pPr>
        <w:tabs>
          <w:tab w:val="num" w:pos="1152"/>
        </w:tabs>
        <w:ind w:left="1152" w:hanging="432"/>
      </w:pPr>
      <w:rPr>
        <w:rFonts w:cs="Times New Roman"/>
      </w:rPr>
    </w:lvl>
    <w:lvl w:ilvl="6">
      <w:start w:val="1"/>
      <w:numFmt w:val="lowerRoman"/>
      <w:lvlText w:val="%7)"/>
      <w:lvlJc w:val="right"/>
      <w:pPr>
        <w:tabs>
          <w:tab w:val="num" w:pos="1296"/>
        </w:tabs>
        <w:ind w:left="1296" w:hanging="288"/>
      </w:pPr>
      <w:rPr>
        <w:rFonts w:cs="Times New Roman"/>
      </w:rPr>
    </w:lvl>
    <w:lvl w:ilvl="7">
      <w:start w:val="1"/>
      <w:numFmt w:val="lowerLetter"/>
      <w:lvlText w:val="%8."/>
      <w:lvlJc w:val="left"/>
      <w:pPr>
        <w:tabs>
          <w:tab w:val="num" w:pos="1440"/>
        </w:tabs>
        <w:ind w:left="1440" w:hanging="432"/>
      </w:pPr>
      <w:rPr>
        <w:rFonts w:cs="Times New Roman"/>
      </w:rPr>
    </w:lvl>
    <w:lvl w:ilvl="8">
      <w:start w:val="1"/>
      <w:numFmt w:val="lowerRoman"/>
      <w:lvlText w:val="%9."/>
      <w:lvlJc w:val="right"/>
      <w:pPr>
        <w:tabs>
          <w:tab w:val="num" w:pos="1584"/>
        </w:tabs>
        <w:ind w:left="1584" w:hanging="144"/>
      </w:pPr>
      <w:rPr>
        <w:rFonts w:cs="Times New Roman"/>
      </w:rPr>
    </w:lvl>
  </w:abstractNum>
  <w:abstractNum w:abstractNumId="38">
    <w:nsid w:val="73071B85"/>
    <w:multiLevelType w:val="hybridMultilevel"/>
    <w:tmpl w:val="C2944A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437407C"/>
    <w:multiLevelType w:val="hybridMultilevel"/>
    <w:tmpl w:val="719875D4"/>
    <w:lvl w:ilvl="0" w:tplc="7B2AA04E">
      <w:start w:val="1"/>
      <w:numFmt w:val="decimal"/>
      <w:pStyle w:val="a6"/>
      <w:lvlText w:val="%1."/>
      <w:lvlJc w:val="left"/>
      <w:pPr>
        <w:tabs>
          <w:tab w:val="num" w:pos="1429"/>
        </w:tabs>
        <w:ind w:left="1429" w:hanging="360"/>
      </w:pPr>
      <w:rPr>
        <w:rFonts w:ascii="GOST" w:hAnsi="GOST" w:hint="default"/>
        <w:b w:val="0"/>
        <w:i w:val="0"/>
        <w:sz w:val="24"/>
        <w:szCs w:val="24"/>
      </w:rPr>
    </w:lvl>
    <w:lvl w:ilvl="1" w:tplc="6B68D56C">
      <w:start w:val="1"/>
      <w:numFmt w:val="bullet"/>
      <w:lvlText w:val=""/>
      <w:lvlJc w:val="left"/>
      <w:pPr>
        <w:tabs>
          <w:tab w:val="num" w:pos="2149"/>
        </w:tabs>
        <w:ind w:left="2149" w:hanging="360"/>
      </w:pPr>
      <w:rPr>
        <w:rFonts w:ascii="Symbol" w:hAnsi="Symbol" w:hint="default"/>
        <w:b w:val="0"/>
        <w:i w:val="0"/>
        <w:sz w:val="24"/>
        <w:szCs w:val="24"/>
      </w:rPr>
    </w:lvl>
    <w:lvl w:ilvl="2" w:tplc="3ABEF6CC" w:tentative="1">
      <w:start w:val="1"/>
      <w:numFmt w:val="lowerRoman"/>
      <w:lvlText w:val="%3."/>
      <w:lvlJc w:val="right"/>
      <w:pPr>
        <w:tabs>
          <w:tab w:val="num" w:pos="2869"/>
        </w:tabs>
        <w:ind w:left="2869" w:hanging="180"/>
      </w:pPr>
    </w:lvl>
    <w:lvl w:ilvl="3" w:tplc="95765466" w:tentative="1">
      <w:start w:val="1"/>
      <w:numFmt w:val="decimal"/>
      <w:lvlText w:val="%4."/>
      <w:lvlJc w:val="left"/>
      <w:pPr>
        <w:tabs>
          <w:tab w:val="num" w:pos="3589"/>
        </w:tabs>
        <w:ind w:left="3589" w:hanging="360"/>
      </w:pPr>
    </w:lvl>
    <w:lvl w:ilvl="4" w:tplc="40963A8A" w:tentative="1">
      <w:start w:val="1"/>
      <w:numFmt w:val="lowerLetter"/>
      <w:lvlText w:val="%5."/>
      <w:lvlJc w:val="left"/>
      <w:pPr>
        <w:tabs>
          <w:tab w:val="num" w:pos="4309"/>
        </w:tabs>
        <w:ind w:left="4309" w:hanging="360"/>
      </w:pPr>
    </w:lvl>
    <w:lvl w:ilvl="5" w:tplc="48903C74" w:tentative="1">
      <w:start w:val="1"/>
      <w:numFmt w:val="lowerRoman"/>
      <w:lvlText w:val="%6."/>
      <w:lvlJc w:val="right"/>
      <w:pPr>
        <w:tabs>
          <w:tab w:val="num" w:pos="5029"/>
        </w:tabs>
        <w:ind w:left="5029" w:hanging="180"/>
      </w:pPr>
    </w:lvl>
    <w:lvl w:ilvl="6" w:tplc="A05A461A" w:tentative="1">
      <w:start w:val="1"/>
      <w:numFmt w:val="decimal"/>
      <w:lvlText w:val="%7."/>
      <w:lvlJc w:val="left"/>
      <w:pPr>
        <w:tabs>
          <w:tab w:val="num" w:pos="5749"/>
        </w:tabs>
        <w:ind w:left="5749" w:hanging="360"/>
      </w:pPr>
    </w:lvl>
    <w:lvl w:ilvl="7" w:tplc="A3521C04" w:tentative="1">
      <w:start w:val="1"/>
      <w:numFmt w:val="lowerLetter"/>
      <w:lvlText w:val="%8."/>
      <w:lvlJc w:val="left"/>
      <w:pPr>
        <w:tabs>
          <w:tab w:val="num" w:pos="6469"/>
        </w:tabs>
        <w:ind w:left="6469" w:hanging="360"/>
      </w:pPr>
    </w:lvl>
    <w:lvl w:ilvl="8" w:tplc="07685BB4" w:tentative="1">
      <w:start w:val="1"/>
      <w:numFmt w:val="lowerRoman"/>
      <w:lvlText w:val="%9."/>
      <w:lvlJc w:val="right"/>
      <w:pPr>
        <w:tabs>
          <w:tab w:val="num" w:pos="7189"/>
        </w:tabs>
        <w:ind w:left="7189" w:hanging="180"/>
      </w:pPr>
    </w:lvl>
  </w:abstractNum>
  <w:abstractNum w:abstractNumId="40">
    <w:nsid w:val="746475CC"/>
    <w:multiLevelType w:val="multilevel"/>
    <w:tmpl w:val="0419001D"/>
    <w:styleLink w:val="1ai"/>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lowerRoman"/>
      <w:lvlText w:val="%3)"/>
      <w:lvlJc w:val="left"/>
      <w:pPr>
        <w:tabs>
          <w:tab w:val="num" w:pos="1080"/>
        </w:tabs>
        <w:ind w:left="1080" w:hanging="360"/>
      </w:pPr>
      <w:rPr>
        <w:rFonts w:cs="Times New Roman"/>
      </w:rPr>
    </w:lvl>
    <w:lvl w:ilvl="3">
      <w:start w:val="1"/>
      <w:numFmt w:val="decimal"/>
      <w:lvlText w:val="(%4)"/>
      <w:lvlJc w:val="left"/>
      <w:pPr>
        <w:tabs>
          <w:tab w:val="num" w:pos="1440"/>
        </w:tabs>
        <w:ind w:left="1440" w:hanging="360"/>
      </w:pPr>
      <w:rPr>
        <w:rFonts w:cs="Times New Roman"/>
      </w:rPr>
    </w:lvl>
    <w:lvl w:ilvl="4">
      <w:start w:val="1"/>
      <w:numFmt w:val="lowerLetter"/>
      <w:lvlText w:val="(%5)"/>
      <w:lvlJc w:val="left"/>
      <w:pPr>
        <w:tabs>
          <w:tab w:val="num" w:pos="1800"/>
        </w:tabs>
        <w:ind w:left="1800" w:hanging="360"/>
      </w:pPr>
      <w:rPr>
        <w:rFonts w:cs="Times New Roman"/>
      </w:rPr>
    </w:lvl>
    <w:lvl w:ilvl="5">
      <w:start w:val="1"/>
      <w:numFmt w:val="lowerRoman"/>
      <w:lvlText w:val="(%6)"/>
      <w:lvlJc w:val="left"/>
      <w:pPr>
        <w:tabs>
          <w:tab w:val="num" w:pos="2160"/>
        </w:tabs>
        <w:ind w:left="2160" w:hanging="360"/>
      </w:pPr>
      <w:rPr>
        <w:rFonts w:cs="Times New Roman"/>
      </w:rPr>
    </w:lvl>
    <w:lvl w:ilvl="6">
      <w:start w:val="1"/>
      <w:numFmt w:val="decimal"/>
      <w:lvlText w:val="%7."/>
      <w:lvlJc w:val="left"/>
      <w:pPr>
        <w:tabs>
          <w:tab w:val="num" w:pos="2520"/>
        </w:tabs>
        <w:ind w:left="2520" w:hanging="360"/>
      </w:pPr>
      <w:rPr>
        <w:rFonts w:cs="Times New Roman"/>
      </w:rPr>
    </w:lvl>
    <w:lvl w:ilvl="7">
      <w:start w:val="1"/>
      <w:numFmt w:val="lowerLetter"/>
      <w:lvlText w:val="%8."/>
      <w:lvlJc w:val="left"/>
      <w:pPr>
        <w:tabs>
          <w:tab w:val="num" w:pos="2880"/>
        </w:tabs>
        <w:ind w:left="2880" w:hanging="360"/>
      </w:pPr>
      <w:rPr>
        <w:rFonts w:cs="Times New Roman"/>
      </w:rPr>
    </w:lvl>
    <w:lvl w:ilvl="8">
      <w:start w:val="1"/>
      <w:numFmt w:val="lowerRoman"/>
      <w:lvlText w:val="%9."/>
      <w:lvlJc w:val="left"/>
      <w:pPr>
        <w:tabs>
          <w:tab w:val="num" w:pos="3240"/>
        </w:tabs>
        <w:ind w:left="3240" w:hanging="360"/>
      </w:pPr>
      <w:rPr>
        <w:rFonts w:cs="Times New Roman"/>
      </w:rPr>
    </w:lvl>
  </w:abstractNum>
  <w:abstractNum w:abstractNumId="41">
    <w:nsid w:val="7633427E"/>
    <w:multiLevelType w:val="multilevel"/>
    <w:tmpl w:val="517ED830"/>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b/>
      </w:rPr>
    </w:lvl>
    <w:lvl w:ilvl="3">
      <w:start w:val="1"/>
      <w:numFmt w:val="decimal"/>
      <w:lvlText w:val="%1.%2.%3.%4."/>
      <w:lvlJc w:val="left"/>
      <w:pPr>
        <w:ind w:left="2421" w:hanging="7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42">
    <w:nsid w:val="763D5BFB"/>
    <w:multiLevelType w:val="multilevel"/>
    <w:tmpl w:val="F57C2E1C"/>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72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1080"/>
        </w:tabs>
        <w:ind w:left="1080" w:hanging="108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800"/>
        </w:tabs>
        <w:ind w:left="1800" w:hanging="180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43">
    <w:nsid w:val="78A762F8"/>
    <w:multiLevelType w:val="multilevel"/>
    <w:tmpl w:val="0000000B"/>
    <w:lvl w:ilvl="0">
      <w:start w:val="1"/>
      <w:numFmt w:val="bullet"/>
      <w:lvlText w:val=""/>
      <w:lvlJc w:val="left"/>
      <w:pPr>
        <w:tabs>
          <w:tab w:val="num" w:pos="780"/>
        </w:tabs>
        <w:ind w:left="780" w:hanging="360"/>
      </w:pPr>
      <w:rPr>
        <w:rFonts w:ascii="Symbol" w:hAnsi="Symbol"/>
        <w:color w:val="auto"/>
        <w:sz w:val="16"/>
      </w:rPr>
    </w:lvl>
    <w:lvl w:ilvl="1">
      <w:start w:val="1"/>
      <w:numFmt w:val="bullet"/>
      <w:lvlText w:val=""/>
      <w:lvlJc w:val="left"/>
      <w:pPr>
        <w:tabs>
          <w:tab w:val="num" w:pos="284"/>
        </w:tabs>
        <w:ind w:left="284" w:hanging="284"/>
      </w:pPr>
      <w:rPr>
        <w:rFonts w:ascii="Symbol" w:hAnsi="Symbol"/>
        <w:color w:val="auto"/>
        <w:sz w:val="16"/>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44">
    <w:nsid w:val="79C01AB7"/>
    <w:multiLevelType w:val="multilevel"/>
    <w:tmpl w:val="6730052E"/>
    <w:lvl w:ilvl="0">
      <w:start w:val="1"/>
      <w:numFmt w:val="decimal"/>
      <w:lvlText w:val="%1."/>
      <w:lvlJc w:val="left"/>
      <w:pPr>
        <w:tabs>
          <w:tab w:val="num" w:pos="284"/>
        </w:tabs>
        <w:ind w:left="1245" w:hanging="1245"/>
      </w:pPr>
      <w:rPr>
        <w:rFonts w:cs="Times New Roman" w:hint="default"/>
      </w:rPr>
    </w:lvl>
    <w:lvl w:ilvl="1">
      <w:start w:val="1"/>
      <w:numFmt w:val="decimal"/>
      <w:lvlText w:val="%1.%2."/>
      <w:lvlJc w:val="left"/>
      <w:pPr>
        <w:tabs>
          <w:tab w:val="num" w:pos="1954"/>
        </w:tabs>
        <w:ind w:left="1954" w:hanging="1897"/>
      </w:pPr>
      <w:rPr>
        <w:rFonts w:cs="Times New Roman" w:hint="default"/>
      </w:rPr>
    </w:lvl>
    <w:lvl w:ilvl="2">
      <w:start w:val="1"/>
      <w:numFmt w:val="decimal"/>
      <w:lvlText w:val="%1.%2.%3."/>
      <w:lvlJc w:val="left"/>
      <w:pPr>
        <w:tabs>
          <w:tab w:val="num" w:pos="2663"/>
        </w:tabs>
        <w:ind w:left="2663" w:hanging="1245"/>
      </w:pPr>
      <w:rPr>
        <w:rFonts w:cs="Times New Roman" w:hint="default"/>
      </w:rPr>
    </w:lvl>
    <w:lvl w:ilvl="3">
      <w:start w:val="1"/>
      <w:numFmt w:val="decimal"/>
      <w:lvlText w:val="%1.%2.%3.%4."/>
      <w:lvlJc w:val="left"/>
      <w:pPr>
        <w:tabs>
          <w:tab w:val="num" w:pos="3372"/>
        </w:tabs>
        <w:ind w:left="3372" w:hanging="1245"/>
      </w:pPr>
      <w:rPr>
        <w:rFonts w:cs="Times New Roman" w:hint="default"/>
      </w:rPr>
    </w:lvl>
    <w:lvl w:ilvl="4">
      <w:start w:val="1"/>
      <w:numFmt w:val="decimal"/>
      <w:lvlText w:val="%1.%2.%3.%4.%5."/>
      <w:lvlJc w:val="left"/>
      <w:pPr>
        <w:tabs>
          <w:tab w:val="num" w:pos="4081"/>
        </w:tabs>
        <w:ind w:left="4081" w:hanging="1245"/>
      </w:pPr>
      <w:rPr>
        <w:rFonts w:cs="Times New Roman" w:hint="default"/>
      </w:rPr>
    </w:lvl>
    <w:lvl w:ilvl="5">
      <w:start w:val="1"/>
      <w:numFmt w:val="decimal"/>
      <w:lvlText w:val="%1.%2.%3.%4.%5.%6."/>
      <w:lvlJc w:val="left"/>
      <w:pPr>
        <w:tabs>
          <w:tab w:val="num" w:pos="4790"/>
        </w:tabs>
        <w:ind w:left="4790" w:hanging="1245"/>
      </w:pPr>
      <w:rPr>
        <w:rFonts w:cs="Times New Roman" w:hint="default"/>
      </w:rPr>
    </w:lvl>
    <w:lvl w:ilvl="6">
      <w:start w:val="1"/>
      <w:numFmt w:val="decimal"/>
      <w:lvlText w:val="%1.%2.%3.%4.%5.%6.%7."/>
      <w:lvlJc w:val="left"/>
      <w:pPr>
        <w:tabs>
          <w:tab w:val="num" w:pos="5694"/>
        </w:tabs>
        <w:ind w:left="5694" w:hanging="1440"/>
      </w:pPr>
      <w:rPr>
        <w:rFonts w:cs="Times New Roman" w:hint="default"/>
      </w:rPr>
    </w:lvl>
    <w:lvl w:ilvl="7">
      <w:start w:val="1"/>
      <w:numFmt w:val="decimal"/>
      <w:lvlText w:val="%1.%2.%3.%4.%5.%6.%7.%8."/>
      <w:lvlJc w:val="left"/>
      <w:pPr>
        <w:tabs>
          <w:tab w:val="num" w:pos="6403"/>
        </w:tabs>
        <w:ind w:left="6403" w:hanging="1440"/>
      </w:pPr>
      <w:rPr>
        <w:rFonts w:cs="Times New Roman" w:hint="default"/>
      </w:rPr>
    </w:lvl>
    <w:lvl w:ilvl="8">
      <w:start w:val="1"/>
      <w:numFmt w:val="decimal"/>
      <w:lvlText w:val="%1.%2.%3.%4.%5.%6.%7.%8.%9."/>
      <w:lvlJc w:val="left"/>
      <w:pPr>
        <w:tabs>
          <w:tab w:val="num" w:pos="7472"/>
        </w:tabs>
        <w:ind w:left="7472" w:hanging="1800"/>
      </w:pPr>
      <w:rPr>
        <w:rFonts w:cs="Times New Roman" w:hint="default"/>
      </w:rPr>
    </w:lvl>
  </w:abstractNum>
  <w:abstractNum w:abstractNumId="45">
    <w:nsid w:val="7ACF36BB"/>
    <w:multiLevelType w:val="hybridMultilevel"/>
    <w:tmpl w:val="066A4FF6"/>
    <w:lvl w:ilvl="0" w:tplc="FEEE8330">
      <w:start w:val="1"/>
      <w:numFmt w:val="decimal"/>
      <w:pStyle w:val="NumTab"/>
      <w:lvlText w:val="%1."/>
      <w:lvlJc w:val="left"/>
      <w:pPr>
        <w:tabs>
          <w:tab w:val="num" w:pos="340"/>
        </w:tabs>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6">
    <w:nsid w:val="7C53607A"/>
    <w:multiLevelType w:val="hybridMultilevel"/>
    <w:tmpl w:val="DE7AA47A"/>
    <w:lvl w:ilvl="0" w:tplc="630AF6AA">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47">
    <w:nsid w:val="7F7C1C1C"/>
    <w:multiLevelType w:val="hybridMultilevel"/>
    <w:tmpl w:val="060417FA"/>
    <w:lvl w:ilvl="0" w:tplc="04190001">
      <w:start w:val="1"/>
      <w:numFmt w:val="decimal"/>
      <w:pStyle w:val="Tab"/>
      <w:lvlText w:val="Таблица %1."/>
      <w:lvlJc w:val="left"/>
      <w:pPr>
        <w:tabs>
          <w:tab w:val="num" w:pos="709"/>
        </w:tabs>
        <w:ind w:left="720" w:hanging="720"/>
      </w:pPr>
      <w:rPr>
        <w:rFonts w:ascii="Times New Roman" w:hAnsi="Times New Roman" w:cs="Times New Roman" w:hint="default"/>
        <w:b w:val="0"/>
        <w:i/>
        <w:sz w:val="24"/>
      </w:rPr>
    </w:lvl>
    <w:lvl w:ilvl="1" w:tplc="04190003">
      <w:start w:val="1"/>
      <w:numFmt w:val="lowerLetter"/>
      <w:lvlText w:val="%2."/>
      <w:lvlJc w:val="left"/>
      <w:pPr>
        <w:tabs>
          <w:tab w:val="num" w:pos="1440"/>
        </w:tabs>
        <w:ind w:left="1440" w:hanging="360"/>
      </w:pPr>
      <w:rPr>
        <w:rFonts w:cs="Times New Roman"/>
      </w:rPr>
    </w:lvl>
    <w:lvl w:ilvl="2" w:tplc="04190005">
      <w:start w:val="1"/>
      <w:numFmt w:val="lowerRoman"/>
      <w:lvlText w:val="%3."/>
      <w:lvlJc w:val="right"/>
      <w:pPr>
        <w:tabs>
          <w:tab w:val="num" w:pos="2160"/>
        </w:tabs>
        <w:ind w:left="2160" w:hanging="180"/>
      </w:pPr>
      <w:rPr>
        <w:rFonts w:cs="Times New Roman"/>
      </w:rPr>
    </w:lvl>
    <w:lvl w:ilvl="3" w:tplc="04190001">
      <w:start w:val="1"/>
      <w:numFmt w:val="decimal"/>
      <w:lvlText w:val="%4."/>
      <w:lvlJc w:val="left"/>
      <w:pPr>
        <w:tabs>
          <w:tab w:val="num" w:pos="2880"/>
        </w:tabs>
        <w:ind w:left="2880" w:hanging="360"/>
      </w:pPr>
      <w:rPr>
        <w:rFonts w:cs="Times New Roman"/>
      </w:rPr>
    </w:lvl>
    <w:lvl w:ilvl="4" w:tplc="04190003">
      <w:start w:val="1"/>
      <w:numFmt w:val="lowerLetter"/>
      <w:lvlText w:val="%5."/>
      <w:lvlJc w:val="left"/>
      <w:pPr>
        <w:tabs>
          <w:tab w:val="num" w:pos="3600"/>
        </w:tabs>
        <w:ind w:left="3600" w:hanging="360"/>
      </w:pPr>
      <w:rPr>
        <w:rFonts w:cs="Times New Roman"/>
      </w:rPr>
    </w:lvl>
    <w:lvl w:ilvl="5" w:tplc="04190005">
      <w:start w:val="1"/>
      <w:numFmt w:val="lowerRoman"/>
      <w:lvlText w:val="%6."/>
      <w:lvlJc w:val="right"/>
      <w:pPr>
        <w:tabs>
          <w:tab w:val="num" w:pos="4320"/>
        </w:tabs>
        <w:ind w:left="4320" w:hanging="180"/>
      </w:pPr>
      <w:rPr>
        <w:rFonts w:cs="Times New Roman"/>
      </w:rPr>
    </w:lvl>
    <w:lvl w:ilvl="6" w:tplc="04190001">
      <w:start w:val="1"/>
      <w:numFmt w:val="decimal"/>
      <w:lvlText w:val="%7."/>
      <w:lvlJc w:val="left"/>
      <w:pPr>
        <w:tabs>
          <w:tab w:val="num" w:pos="5040"/>
        </w:tabs>
        <w:ind w:left="5040" w:hanging="360"/>
      </w:pPr>
      <w:rPr>
        <w:rFonts w:cs="Times New Roman"/>
      </w:rPr>
    </w:lvl>
    <w:lvl w:ilvl="7" w:tplc="04190003">
      <w:start w:val="1"/>
      <w:numFmt w:val="lowerLetter"/>
      <w:lvlText w:val="%8."/>
      <w:lvlJc w:val="left"/>
      <w:pPr>
        <w:tabs>
          <w:tab w:val="num" w:pos="5760"/>
        </w:tabs>
        <w:ind w:left="5760" w:hanging="360"/>
      </w:pPr>
      <w:rPr>
        <w:rFonts w:cs="Times New Roman"/>
      </w:rPr>
    </w:lvl>
    <w:lvl w:ilvl="8" w:tplc="04190005">
      <w:start w:val="1"/>
      <w:numFmt w:val="lowerRoman"/>
      <w:lvlText w:val="%9."/>
      <w:lvlJc w:val="right"/>
      <w:pPr>
        <w:tabs>
          <w:tab w:val="num" w:pos="6480"/>
        </w:tabs>
        <w:ind w:left="6480" w:hanging="180"/>
      </w:pPr>
      <w:rPr>
        <w:rFonts w:cs="Times New Roman"/>
      </w:rPr>
    </w:lvl>
  </w:abstractNum>
  <w:num w:numId="1">
    <w:abstractNumId w:val="28"/>
  </w:num>
  <w:num w:numId="2">
    <w:abstractNumId w:val="44"/>
  </w:num>
  <w:num w:numId="3">
    <w:abstractNumId w:val="1"/>
  </w:num>
  <w:num w:numId="4">
    <w:abstractNumId w:val="19"/>
  </w:num>
  <w:num w:numId="5">
    <w:abstractNumId w:val="21"/>
  </w:num>
  <w:num w:numId="6">
    <w:abstractNumId w:val="31"/>
  </w:num>
  <w:num w:numId="7">
    <w:abstractNumId w:val="26"/>
  </w:num>
  <w:num w:numId="8">
    <w:abstractNumId w:val="16"/>
  </w:num>
  <w:num w:numId="9">
    <w:abstractNumId w:val="20"/>
  </w:num>
  <w:num w:numId="10">
    <w:abstractNumId w:val="13"/>
  </w:num>
  <w:num w:numId="11">
    <w:abstractNumId w:val="10"/>
  </w:num>
  <w:num w:numId="12">
    <w:abstractNumId w:val="40"/>
  </w:num>
  <w:num w:numId="13">
    <w:abstractNumId w:val="27"/>
  </w:num>
  <w:num w:numId="14">
    <w:abstractNumId w:val="37"/>
  </w:num>
  <w:num w:numId="15">
    <w:abstractNumId w:val="47"/>
  </w:num>
  <w:num w:numId="16">
    <w:abstractNumId w:val="45"/>
  </w:num>
  <w:num w:numId="17">
    <w:abstractNumId w:val="18"/>
  </w:num>
  <w:num w:numId="18">
    <w:abstractNumId w:val="11"/>
  </w:num>
  <w:num w:numId="19">
    <w:abstractNumId w:val="4"/>
  </w:num>
  <w:num w:numId="20">
    <w:abstractNumId w:val="39"/>
  </w:num>
  <w:num w:numId="21">
    <w:abstractNumId w:val="12"/>
  </w:num>
  <w:num w:numId="22">
    <w:abstractNumId w:val="17"/>
  </w:num>
  <w:num w:numId="23">
    <w:abstractNumId w:val="34"/>
  </w:num>
  <w:num w:numId="24">
    <w:abstractNumId w:val="46"/>
  </w:num>
  <w:num w:numId="25">
    <w:abstractNumId w:val="6"/>
  </w:num>
  <w:num w:numId="26">
    <w:abstractNumId w:val="35"/>
  </w:num>
  <w:num w:numId="27">
    <w:abstractNumId w:val="14"/>
  </w:num>
  <w:num w:numId="28">
    <w:abstractNumId w:val="23"/>
  </w:num>
  <w:num w:numId="29">
    <w:abstractNumId w:val="22"/>
  </w:num>
  <w:num w:numId="30">
    <w:abstractNumId w:val="32"/>
  </w:num>
  <w:num w:numId="31">
    <w:abstractNumId w:val="42"/>
  </w:num>
  <w:num w:numId="32">
    <w:abstractNumId w:val="15"/>
  </w:num>
  <w:num w:numId="33">
    <w:abstractNumId w:val="0"/>
    <w:lvlOverride w:ilvl="0">
      <w:lvl w:ilvl="0">
        <w:numFmt w:val="bullet"/>
        <w:lvlText w:val="-"/>
        <w:legacy w:legacy="1" w:legacySpace="0" w:legacyIndent="360"/>
        <w:lvlJc w:val="left"/>
        <w:pPr>
          <w:ind w:hanging="360"/>
        </w:pPr>
      </w:lvl>
    </w:lvlOverride>
  </w:num>
  <w:num w:numId="34">
    <w:abstractNumId w:val="32"/>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5"/>
  </w:num>
  <w:num w:numId="36">
    <w:abstractNumId w:val="30"/>
  </w:num>
  <w:num w:numId="37">
    <w:abstractNumId w:val="29"/>
  </w:num>
  <w:num w:numId="38">
    <w:abstractNumId w:val="41"/>
  </w:num>
  <w:num w:numId="39">
    <w:abstractNumId w:val="24"/>
  </w:num>
  <w:num w:numId="40">
    <w:abstractNumId w:val="38"/>
  </w:num>
  <w:num w:numId="41">
    <w:abstractNumId w:val="8"/>
  </w:num>
  <w:num w:numId="42">
    <w:abstractNumId w:val="9"/>
  </w:num>
  <w:num w:numId="43">
    <w:abstractNumId w:val="5"/>
  </w:num>
  <w:num w:numId="44">
    <w:abstractNumId w:val="33"/>
  </w:num>
  <w:num w:numId="45">
    <w:abstractNumId w:val="36"/>
  </w:num>
  <w:num w:numId="46">
    <w:abstractNumId w:val="7"/>
  </w:num>
  <w:num w:numId="47">
    <w:abstractNumId w:val="2"/>
  </w:num>
  <w:num w:numId="48">
    <w:abstractNumId w:val="3"/>
  </w:num>
  <w:num w:numId="49">
    <w:abstractNumId w:val="43"/>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2"/>
  <w:characterSpacingControl w:val="doNotCompress"/>
  <w:footnotePr>
    <w:footnote w:id="-1"/>
    <w:footnote w:id="0"/>
  </w:footnotePr>
  <w:endnotePr>
    <w:endnote w:id="-1"/>
    <w:endnote w:id="0"/>
  </w:endnotePr>
  <w:compat/>
  <w:rsids>
    <w:rsidRoot w:val="00B6406F"/>
    <w:rsid w:val="000015D8"/>
    <w:rsid w:val="00001CC7"/>
    <w:rsid w:val="0000268F"/>
    <w:rsid w:val="00002AB2"/>
    <w:rsid w:val="000047EE"/>
    <w:rsid w:val="00013ED5"/>
    <w:rsid w:val="00015CA6"/>
    <w:rsid w:val="00016D6F"/>
    <w:rsid w:val="0002100B"/>
    <w:rsid w:val="00021060"/>
    <w:rsid w:val="00021B56"/>
    <w:rsid w:val="00024280"/>
    <w:rsid w:val="00031ACD"/>
    <w:rsid w:val="00040A5A"/>
    <w:rsid w:val="00040FBA"/>
    <w:rsid w:val="00041D2D"/>
    <w:rsid w:val="00050766"/>
    <w:rsid w:val="00051956"/>
    <w:rsid w:val="00054A22"/>
    <w:rsid w:val="00057EA0"/>
    <w:rsid w:val="0006085E"/>
    <w:rsid w:val="00060E90"/>
    <w:rsid w:val="00063E69"/>
    <w:rsid w:val="000663D2"/>
    <w:rsid w:val="000839B2"/>
    <w:rsid w:val="00084172"/>
    <w:rsid w:val="00087C61"/>
    <w:rsid w:val="00087D9E"/>
    <w:rsid w:val="00090832"/>
    <w:rsid w:val="00092C60"/>
    <w:rsid w:val="00094343"/>
    <w:rsid w:val="000A001F"/>
    <w:rsid w:val="000A19CD"/>
    <w:rsid w:val="000A50A6"/>
    <w:rsid w:val="000A69FE"/>
    <w:rsid w:val="000B06BD"/>
    <w:rsid w:val="000B28BE"/>
    <w:rsid w:val="000B2F65"/>
    <w:rsid w:val="000B3D8D"/>
    <w:rsid w:val="000B40E2"/>
    <w:rsid w:val="000C00DE"/>
    <w:rsid w:val="000C0520"/>
    <w:rsid w:val="000C3AC2"/>
    <w:rsid w:val="000C52CE"/>
    <w:rsid w:val="000D5D0E"/>
    <w:rsid w:val="000D7275"/>
    <w:rsid w:val="000D7315"/>
    <w:rsid w:val="000D7E3D"/>
    <w:rsid w:val="000E00D8"/>
    <w:rsid w:val="000E038D"/>
    <w:rsid w:val="000E602F"/>
    <w:rsid w:val="000F595F"/>
    <w:rsid w:val="000F6569"/>
    <w:rsid w:val="0010185F"/>
    <w:rsid w:val="00104BC5"/>
    <w:rsid w:val="00105276"/>
    <w:rsid w:val="00106255"/>
    <w:rsid w:val="0010633F"/>
    <w:rsid w:val="001102A8"/>
    <w:rsid w:val="001103C4"/>
    <w:rsid w:val="0011277D"/>
    <w:rsid w:val="00113CC3"/>
    <w:rsid w:val="0011534A"/>
    <w:rsid w:val="0012003C"/>
    <w:rsid w:val="00121117"/>
    <w:rsid w:val="00121EFA"/>
    <w:rsid w:val="0012290E"/>
    <w:rsid w:val="001247EC"/>
    <w:rsid w:val="00127849"/>
    <w:rsid w:val="0013161E"/>
    <w:rsid w:val="001371A0"/>
    <w:rsid w:val="00143693"/>
    <w:rsid w:val="00144AA7"/>
    <w:rsid w:val="00144AC7"/>
    <w:rsid w:val="00150E65"/>
    <w:rsid w:val="001548D0"/>
    <w:rsid w:val="00154D6F"/>
    <w:rsid w:val="00155D27"/>
    <w:rsid w:val="00156A5D"/>
    <w:rsid w:val="00157D78"/>
    <w:rsid w:val="00161BA9"/>
    <w:rsid w:val="00166203"/>
    <w:rsid w:val="00170298"/>
    <w:rsid w:val="001704B4"/>
    <w:rsid w:val="00170AA7"/>
    <w:rsid w:val="00170D4E"/>
    <w:rsid w:val="00170F06"/>
    <w:rsid w:val="001722AD"/>
    <w:rsid w:val="00173401"/>
    <w:rsid w:val="001779E3"/>
    <w:rsid w:val="001801AF"/>
    <w:rsid w:val="001839A1"/>
    <w:rsid w:val="0018438A"/>
    <w:rsid w:val="0018547B"/>
    <w:rsid w:val="00190A80"/>
    <w:rsid w:val="001924D2"/>
    <w:rsid w:val="001A2262"/>
    <w:rsid w:val="001A23EE"/>
    <w:rsid w:val="001A2F9D"/>
    <w:rsid w:val="001A4CF9"/>
    <w:rsid w:val="001B0A5A"/>
    <w:rsid w:val="001B4C85"/>
    <w:rsid w:val="001C0C75"/>
    <w:rsid w:val="001C4135"/>
    <w:rsid w:val="001C73FF"/>
    <w:rsid w:val="001C7DDA"/>
    <w:rsid w:val="001D10E9"/>
    <w:rsid w:val="001D19D4"/>
    <w:rsid w:val="001D21E6"/>
    <w:rsid w:val="001D2F5B"/>
    <w:rsid w:val="001D5E9A"/>
    <w:rsid w:val="001D6DFA"/>
    <w:rsid w:val="001D6F5D"/>
    <w:rsid w:val="001E13AB"/>
    <w:rsid w:val="001E3A91"/>
    <w:rsid w:val="001E42D7"/>
    <w:rsid w:val="001E6B64"/>
    <w:rsid w:val="001E7D8E"/>
    <w:rsid w:val="001F1292"/>
    <w:rsid w:val="001F33AB"/>
    <w:rsid w:val="001F4BB8"/>
    <w:rsid w:val="002007A9"/>
    <w:rsid w:val="00201AB2"/>
    <w:rsid w:val="00204264"/>
    <w:rsid w:val="00205151"/>
    <w:rsid w:val="00206979"/>
    <w:rsid w:val="00213DF0"/>
    <w:rsid w:val="00215BED"/>
    <w:rsid w:val="0022001E"/>
    <w:rsid w:val="00220D05"/>
    <w:rsid w:val="00222E2F"/>
    <w:rsid w:val="002244F2"/>
    <w:rsid w:val="00225A72"/>
    <w:rsid w:val="002270D3"/>
    <w:rsid w:val="00227281"/>
    <w:rsid w:val="0023060C"/>
    <w:rsid w:val="002326AB"/>
    <w:rsid w:val="002332B3"/>
    <w:rsid w:val="002335AB"/>
    <w:rsid w:val="002410D8"/>
    <w:rsid w:val="00245120"/>
    <w:rsid w:val="00250356"/>
    <w:rsid w:val="00250C16"/>
    <w:rsid w:val="002512CB"/>
    <w:rsid w:val="002534E4"/>
    <w:rsid w:val="00253DE6"/>
    <w:rsid w:val="002555D1"/>
    <w:rsid w:val="00267ADB"/>
    <w:rsid w:val="00292D87"/>
    <w:rsid w:val="0029400A"/>
    <w:rsid w:val="00296B3A"/>
    <w:rsid w:val="002A068D"/>
    <w:rsid w:val="002A072A"/>
    <w:rsid w:val="002A2A25"/>
    <w:rsid w:val="002A4427"/>
    <w:rsid w:val="002A58A9"/>
    <w:rsid w:val="002A68EB"/>
    <w:rsid w:val="002A79C8"/>
    <w:rsid w:val="002B0ADA"/>
    <w:rsid w:val="002B1BDB"/>
    <w:rsid w:val="002B1E48"/>
    <w:rsid w:val="002B2C25"/>
    <w:rsid w:val="002B5A79"/>
    <w:rsid w:val="002B7192"/>
    <w:rsid w:val="002B7B23"/>
    <w:rsid w:val="002C0043"/>
    <w:rsid w:val="002C1EFA"/>
    <w:rsid w:val="002C3053"/>
    <w:rsid w:val="002C3097"/>
    <w:rsid w:val="002C337F"/>
    <w:rsid w:val="002C40BA"/>
    <w:rsid w:val="002C5B29"/>
    <w:rsid w:val="002D1B3F"/>
    <w:rsid w:val="002D24C9"/>
    <w:rsid w:val="002D36D1"/>
    <w:rsid w:val="002D4C31"/>
    <w:rsid w:val="002D5974"/>
    <w:rsid w:val="002D643D"/>
    <w:rsid w:val="002E0F27"/>
    <w:rsid w:val="002F02C8"/>
    <w:rsid w:val="002F354D"/>
    <w:rsid w:val="002F369B"/>
    <w:rsid w:val="002F7407"/>
    <w:rsid w:val="002F7AF6"/>
    <w:rsid w:val="00303561"/>
    <w:rsid w:val="003058BB"/>
    <w:rsid w:val="00311550"/>
    <w:rsid w:val="00312192"/>
    <w:rsid w:val="003125EC"/>
    <w:rsid w:val="00314D49"/>
    <w:rsid w:val="00317208"/>
    <w:rsid w:val="00317EE0"/>
    <w:rsid w:val="003202DD"/>
    <w:rsid w:val="00320E07"/>
    <w:rsid w:val="0032180F"/>
    <w:rsid w:val="00322064"/>
    <w:rsid w:val="00322E5D"/>
    <w:rsid w:val="00324F3A"/>
    <w:rsid w:val="00325DAC"/>
    <w:rsid w:val="003278E4"/>
    <w:rsid w:val="00334B96"/>
    <w:rsid w:val="00334FEC"/>
    <w:rsid w:val="003375A0"/>
    <w:rsid w:val="003466EF"/>
    <w:rsid w:val="00347310"/>
    <w:rsid w:val="00352C7F"/>
    <w:rsid w:val="003601F7"/>
    <w:rsid w:val="00363ABD"/>
    <w:rsid w:val="0036450A"/>
    <w:rsid w:val="00365750"/>
    <w:rsid w:val="00366665"/>
    <w:rsid w:val="003703FB"/>
    <w:rsid w:val="003725E9"/>
    <w:rsid w:val="00374545"/>
    <w:rsid w:val="00374AC3"/>
    <w:rsid w:val="00375FF9"/>
    <w:rsid w:val="0037605C"/>
    <w:rsid w:val="003764DA"/>
    <w:rsid w:val="00380007"/>
    <w:rsid w:val="00382384"/>
    <w:rsid w:val="00384643"/>
    <w:rsid w:val="003853B4"/>
    <w:rsid w:val="0038629C"/>
    <w:rsid w:val="00387B2D"/>
    <w:rsid w:val="0039190F"/>
    <w:rsid w:val="00392226"/>
    <w:rsid w:val="0039492E"/>
    <w:rsid w:val="00394983"/>
    <w:rsid w:val="00396704"/>
    <w:rsid w:val="00397B0C"/>
    <w:rsid w:val="003A3B20"/>
    <w:rsid w:val="003A7095"/>
    <w:rsid w:val="003A7E6A"/>
    <w:rsid w:val="003B37A7"/>
    <w:rsid w:val="003B5A5B"/>
    <w:rsid w:val="003C6FB0"/>
    <w:rsid w:val="003D2315"/>
    <w:rsid w:val="003D2346"/>
    <w:rsid w:val="003E2454"/>
    <w:rsid w:val="003E3209"/>
    <w:rsid w:val="003E4B58"/>
    <w:rsid w:val="003F2D26"/>
    <w:rsid w:val="004027CB"/>
    <w:rsid w:val="00403550"/>
    <w:rsid w:val="004056C0"/>
    <w:rsid w:val="00410540"/>
    <w:rsid w:val="0041181D"/>
    <w:rsid w:val="00412EF0"/>
    <w:rsid w:val="00413DA8"/>
    <w:rsid w:val="00414930"/>
    <w:rsid w:val="00416A78"/>
    <w:rsid w:val="00420A4B"/>
    <w:rsid w:val="004230E5"/>
    <w:rsid w:val="00426AE2"/>
    <w:rsid w:val="00427929"/>
    <w:rsid w:val="004301F6"/>
    <w:rsid w:val="0043252B"/>
    <w:rsid w:val="00432608"/>
    <w:rsid w:val="00433A9B"/>
    <w:rsid w:val="00444FBA"/>
    <w:rsid w:val="00452446"/>
    <w:rsid w:val="0045348C"/>
    <w:rsid w:val="00456497"/>
    <w:rsid w:val="0046021F"/>
    <w:rsid w:val="004620C3"/>
    <w:rsid w:val="0046356C"/>
    <w:rsid w:val="004664C9"/>
    <w:rsid w:val="004665E0"/>
    <w:rsid w:val="00466833"/>
    <w:rsid w:val="004673C2"/>
    <w:rsid w:val="004700DB"/>
    <w:rsid w:val="00470478"/>
    <w:rsid w:val="004714F1"/>
    <w:rsid w:val="00473208"/>
    <w:rsid w:val="004732E7"/>
    <w:rsid w:val="00477E0E"/>
    <w:rsid w:val="004801B5"/>
    <w:rsid w:val="004826B2"/>
    <w:rsid w:val="004831B3"/>
    <w:rsid w:val="004834DF"/>
    <w:rsid w:val="00487286"/>
    <w:rsid w:val="00487E79"/>
    <w:rsid w:val="00492B5A"/>
    <w:rsid w:val="00496F72"/>
    <w:rsid w:val="004971D0"/>
    <w:rsid w:val="004A2A50"/>
    <w:rsid w:val="004A7ACE"/>
    <w:rsid w:val="004B268A"/>
    <w:rsid w:val="004B711E"/>
    <w:rsid w:val="004B7B5E"/>
    <w:rsid w:val="004C081F"/>
    <w:rsid w:val="004C10B1"/>
    <w:rsid w:val="004C3A17"/>
    <w:rsid w:val="004C6850"/>
    <w:rsid w:val="004D0596"/>
    <w:rsid w:val="004D3220"/>
    <w:rsid w:val="004D33C8"/>
    <w:rsid w:val="004D37FD"/>
    <w:rsid w:val="004D4127"/>
    <w:rsid w:val="004D5E4D"/>
    <w:rsid w:val="004E1343"/>
    <w:rsid w:val="004E2558"/>
    <w:rsid w:val="004E4A1A"/>
    <w:rsid w:val="004F45DF"/>
    <w:rsid w:val="004F4CD9"/>
    <w:rsid w:val="004F78EC"/>
    <w:rsid w:val="00500AC6"/>
    <w:rsid w:val="00503EF9"/>
    <w:rsid w:val="005063F5"/>
    <w:rsid w:val="00510FFD"/>
    <w:rsid w:val="00511FC7"/>
    <w:rsid w:val="0051551D"/>
    <w:rsid w:val="00515E13"/>
    <w:rsid w:val="005201A2"/>
    <w:rsid w:val="00525A1C"/>
    <w:rsid w:val="00526C01"/>
    <w:rsid w:val="00527647"/>
    <w:rsid w:val="00527D40"/>
    <w:rsid w:val="005324E7"/>
    <w:rsid w:val="00533F6A"/>
    <w:rsid w:val="00534D66"/>
    <w:rsid w:val="00535334"/>
    <w:rsid w:val="00537654"/>
    <w:rsid w:val="00543A58"/>
    <w:rsid w:val="00543CB5"/>
    <w:rsid w:val="00550099"/>
    <w:rsid w:val="00550EB5"/>
    <w:rsid w:val="005518C8"/>
    <w:rsid w:val="00553F6B"/>
    <w:rsid w:val="00556E93"/>
    <w:rsid w:val="00560785"/>
    <w:rsid w:val="00560897"/>
    <w:rsid w:val="00561B1E"/>
    <w:rsid w:val="00561FAE"/>
    <w:rsid w:val="00564239"/>
    <w:rsid w:val="00567573"/>
    <w:rsid w:val="005731B6"/>
    <w:rsid w:val="005734B9"/>
    <w:rsid w:val="005771CD"/>
    <w:rsid w:val="0058295C"/>
    <w:rsid w:val="00582A57"/>
    <w:rsid w:val="00585226"/>
    <w:rsid w:val="005872B4"/>
    <w:rsid w:val="005877FD"/>
    <w:rsid w:val="00595148"/>
    <w:rsid w:val="005A1550"/>
    <w:rsid w:val="005A4E77"/>
    <w:rsid w:val="005A62B0"/>
    <w:rsid w:val="005B0A74"/>
    <w:rsid w:val="005B1318"/>
    <w:rsid w:val="005B39B5"/>
    <w:rsid w:val="005B68B0"/>
    <w:rsid w:val="005B77C3"/>
    <w:rsid w:val="005C2CB3"/>
    <w:rsid w:val="005C2E3B"/>
    <w:rsid w:val="005C4D05"/>
    <w:rsid w:val="005C53EF"/>
    <w:rsid w:val="005C6058"/>
    <w:rsid w:val="005D127B"/>
    <w:rsid w:val="005D27B2"/>
    <w:rsid w:val="005D2A0C"/>
    <w:rsid w:val="005D7094"/>
    <w:rsid w:val="005E3C80"/>
    <w:rsid w:val="005E45DD"/>
    <w:rsid w:val="005E5A08"/>
    <w:rsid w:val="005F49B2"/>
    <w:rsid w:val="005F599C"/>
    <w:rsid w:val="005F6B78"/>
    <w:rsid w:val="005F6C80"/>
    <w:rsid w:val="0060245A"/>
    <w:rsid w:val="00607B5F"/>
    <w:rsid w:val="006159A3"/>
    <w:rsid w:val="00616214"/>
    <w:rsid w:val="0061796D"/>
    <w:rsid w:val="00620230"/>
    <w:rsid w:val="0062130A"/>
    <w:rsid w:val="0062219F"/>
    <w:rsid w:val="0062515C"/>
    <w:rsid w:val="006251A3"/>
    <w:rsid w:val="0062625D"/>
    <w:rsid w:val="006300D0"/>
    <w:rsid w:val="00631327"/>
    <w:rsid w:val="006367DD"/>
    <w:rsid w:val="00642EEF"/>
    <w:rsid w:val="0064702F"/>
    <w:rsid w:val="00650896"/>
    <w:rsid w:val="00651C0F"/>
    <w:rsid w:val="00651D49"/>
    <w:rsid w:val="006540EE"/>
    <w:rsid w:val="006543C3"/>
    <w:rsid w:val="006579E3"/>
    <w:rsid w:val="00657F5C"/>
    <w:rsid w:val="00671443"/>
    <w:rsid w:val="006738FA"/>
    <w:rsid w:val="006764D0"/>
    <w:rsid w:val="00680405"/>
    <w:rsid w:val="00680E42"/>
    <w:rsid w:val="00682D53"/>
    <w:rsid w:val="006866E7"/>
    <w:rsid w:val="00695B04"/>
    <w:rsid w:val="006962EF"/>
    <w:rsid w:val="006A0A6E"/>
    <w:rsid w:val="006A5D45"/>
    <w:rsid w:val="006B0ADA"/>
    <w:rsid w:val="006B1D4D"/>
    <w:rsid w:val="006B4CD5"/>
    <w:rsid w:val="006B54C5"/>
    <w:rsid w:val="006B5E76"/>
    <w:rsid w:val="006B6C63"/>
    <w:rsid w:val="006B7BC2"/>
    <w:rsid w:val="006C0C3F"/>
    <w:rsid w:val="006C3884"/>
    <w:rsid w:val="006C4EA7"/>
    <w:rsid w:val="006C5733"/>
    <w:rsid w:val="006C7AF9"/>
    <w:rsid w:val="006D0E11"/>
    <w:rsid w:val="006D0F4F"/>
    <w:rsid w:val="006D6646"/>
    <w:rsid w:val="006E46EF"/>
    <w:rsid w:val="006E6CCC"/>
    <w:rsid w:val="006F1145"/>
    <w:rsid w:val="006F1714"/>
    <w:rsid w:val="006F592A"/>
    <w:rsid w:val="006F778B"/>
    <w:rsid w:val="00701299"/>
    <w:rsid w:val="007024F4"/>
    <w:rsid w:val="007052B2"/>
    <w:rsid w:val="00707148"/>
    <w:rsid w:val="00707AE3"/>
    <w:rsid w:val="00710310"/>
    <w:rsid w:val="00710A52"/>
    <w:rsid w:val="00711F38"/>
    <w:rsid w:val="007132C4"/>
    <w:rsid w:val="0072117E"/>
    <w:rsid w:val="0072155C"/>
    <w:rsid w:val="00723470"/>
    <w:rsid w:val="007243F4"/>
    <w:rsid w:val="007274E1"/>
    <w:rsid w:val="00730B0F"/>
    <w:rsid w:val="00730FFA"/>
    <w:rsid w:val="007325F8"/>
    <w:rsid w:val="00746264"/>
    <w:rsid w:val="0075175B"/>
    <w:rsid w:val="007528EC"/>
    <w:rsid w:val="0075403D"/>
    <w:rsid w:val="0076283D"/>
    <w:rsid w:val="0076314E"/>
    <w:rsid w:val="00765F6C"/>
    <w:rsid w:val="00767199"/>
    <w:rsid w:val="00771C04"/>
    <w:rsid w:val="00775650"/>
    <w:rsid w:val="00776481"/>
    <w:rsid w:val="007771C3"/>
    <w:rsid w:val="00777DC2"/>
    <w:rsid w:val="007805B8"/>
    <w:rsid w:val="00784ECC"/>
    <w:rsid w:val="00785E0E"/>
    <w:rsid w:val="00786146"/>
    <w:rsid w:val="00792088"/>
    <w:rsid w:val="00794C2C"/>
    <w:rsid w:val="007A008C"/>
    <w:rsid w:val="007A35BF"/>
    <w:rsid w:val="007A3DA5"/>
    <w:rsid w:val="007A66E7"/>
    <w:rsid w:val="007B767E"/>
    <w:rsid w:val="007C2092"/>
    <w:rsid w:val="007C31E8"/>
    <w:rsid w:val="007D342D"/>
    <w:rsid w:val="007D44FD"/>
    <w:rsid w:val="007D56F9"/>
    <w:rsid w:val="007D5892"/>
    <w:rsid w:val="007E2E62"/>
    <w:rsid w:val="007E4B88"/>
    <w:rsid w:val="007F4C60"/>
    <w:rsid w:val="007F6514"/>
    <w:rsid w:val="00800507"/>
    <w:rsid w:val="0080773E"/>
    <w:rsid w:val="00811A02"/>
    <w:rsid w:val="00814AB6"/>
    <w:rsid w:val="00814FCF"/>
    <w:rsid w:val="00815DCE"/>
    <w:rsid w:val="008163CD"/>
    <w:rsid w:val="00823525"/>
    <w:rsid w:val="00823D2D"/>
    <w:rsid w:val="0082469C"/>
    <w:rsid w:val="00827040"/>
    <w:rsid w:val="0082795A"/>
    <w:rsid w:val="00830BC2"/>
    <w:rsid w:val="00831354"/>
    <w:rsid w:val="0083481C"/>
    <w:rsid w:val="00834F6C"/>
    <w:rsid w:val="00837F63"/>
    <w:rsid w:val="00840D47"/>
    <w:rsid w:val="008427AC"/>
    <w:rsid w:val="00842F14"/>
    <w:rsid w:val="00846B91"/>
    <w:rsid w:val="00847201"/>
    <w:rsid w:val="00850188"/>
    <w:rsid w:val="0085493A"/>
    <w:rsid w:val="008567EA"/>
    <w:rsid w:val="0086769B"/>
    <w:rsid w:val="0086770A"/>
    <w:rsid w:val="00870989"/>
    <w:rsid w:val="0087185B"/>
    <w:rsid w:val="00871B5C"/>
    <w:rsid w:val="00875033"/>
    <w:rsid w:val="00882748"/>
    <w:rsid w:val="0088415F"/>
    <w:rsid w:val="0088464A"/>
    <w:rsid w:val="0088491B"/>
    <w:rsid w:val="008861BA"/>
    <w:rsid w:val="00886923"/>
    <w:rsid w:val="00890BE4"/>
    <w:rsid w:val="00891222"/>
    <w:rsid w:val="00896742"/>
    <w:rsid w:val="0089784A"/>
    <w:rsid w:val="008A06D9"/>
    <w:rsid w:val="008A0741"/>
    <w:rsid w:val="008A2BF4"/>
    <w:rsid w:val="008A4E33"/>
    <w:rsid w:val="008A69D0"/>
    <w:rsid w:val="008B7649"/>
    <w:rsid w:val="008C00F9"/>
    <w:rsid w:val="008C01CE"/>
    <w:rsid w:val="008C4405"/>
    <w:rsid w:val="008C6EFC"/>
    <w:rsid w:val="008D0C02"/>
    <w:rsid w:val="008D298A"/>
    <w:rsid w:val="008D317A"/>
    <w:rsid w:val="008D3792"/>
    <w:rsid w:val="008E1F3E"/>
    <w:rsid w:val="008E2602"/>
    <w:rsid w:val="008E41A4"/>
    <w:rsid w:val="008E50D7"/>
    <w:rsid w:val="008E7A2E"/>
    <w:rsid w:val="008F5088"/>
    <w:rsid w:val="008F581E"/>
    <w:rsid w:val="008F5D30"/>
    <w:rsid w:val="008F6501"/>
    <w:rsid w:val="00900FAA"/>
    <w:rsid w:val="0091253F"/>
    <w:rsid w:val="00912876"/>
    <w:rsid w:val="009150BF"/>
    <w:rsid w:val="00915CE6"/>
    <w:rsid w:val="009162CF"/>
    <w:rsid w:val="009167FC"/>
    <w:rsid w:val="009175CC"/>
    <w:rsid w:val="009227FE"/>
    <w:rsid w:val="00923356"/>
    <w:rsid w:val="00925286"/>
    <w:rsid w:val="009257E0"/>
    <w:rsid w:val="00926B79"/>
    <w:rsid w:val="00927233"/>
    <w:rsid w:val="00932A7A"/>
    <w:rsid w:val="009336B7"/>
    <w:rsid w:val="009526A4"/>
    <w:rsid w:val="00953323"/>
    <w:rsid w:val="009542FC"/>
    <w:rsid w:val="00954E3B"/>
    <w:rsid w:val="009573EB"/>
    <w:rsid w:val="00957AB1"/>
    <w:rsid w:val="009632BF"/>
    <w:rsid w:val="00971F6E"/>
    <w:rsid w:val="009723CF"/>
    <w:rsid w:val="009724A0"/>
    <w:rsid w:val="00974C27"/>
    <w:rsid w:val="009779CB"/>
    <w:rsid w:val="00982A4A"/>
    <w:rsid w:val="009832FD"/>
    <w:rsid w:val="0098515E"/>
    <w:rsid w:val="00985938"/>
    <w:rsid w:val="009860F2"/>
    <w:rsid w:val="00987B78"/>
    <w:rsid w:val="00987D35"/>
    <w:rsid w:val="00990200"/>
    <w:rsid w:val="00993315"/>
    <w:rsid w:val="00996F98"/>
    <w:rsid w:val="009A0BEA"/>
    <w:rsid w:val="009A21EE"/>
    <w:rsid w:val="009A6FEF"/>
    <w:rsid w:val="009B12FF"/>
    <w:rsid w:val="009B17B5"/>
    <w:rsid w:val="009B33B8"/>
    <w:rsid w:val="009B55E5"/>
    <w:rsid w:val="009B5B54"/>
    <w:rsid w:val="009B7B8B"/>
    <w:rsid w:val="009C306A"/>
    <w:rsid w:val="009C4183"/>
    <w:rsid w:val="009C5A31"/>
    <w:rsid w:val="009D000D"/>
    <w:rsid w:val="009D3A01"/>
    <w:rsid w:val="009D46C9"/>
    <w:rsid w:val="009D6766"/>
    <w:rsid w:val="009D7D43"/>
    <w:rsid w:val="009E1FCD"/>
    <w:rsid w:val="009E5A44"/>
    <w:rsid w:val="009E6081"/>
    <w:rsid w:val="009E67EB"/>
    <w:rsid w:val="009F0E4F"/>
    <w:rsid w:val="00A000D2"/>
    <w:rsid w:val="00A00EEF"/>
    <w:rsid w:val="00A03D60"/>
    <w:rsid w:val="00A14894"/>
    <w:rsid w:val="00A15027"/>
    <w:rsid w:val="00A15BA5"/>
    <w:rsid w:val="00A17B94"/>
    <w:rsid w:val="00A17BB5"/>
    <w:rsid w:val="00A2709B"/>
    <w:rsid w:val="00A279AB"/>
    <w:rsid w:val="00A27DF1"/>
    <w:rsid w:val="00A41969"/>
    <w:rsid w:val="00A41ADD"/>
    <w:rsid w:val="00A438AD"/>
    <w:rsid w:val="00A4675D"/>
    <w:rsid w:val="00A51F54"/>
    <w:rsid w:val="00A52906"/>
    <w:rsid w:val="00A52A48"/>
    <w:rsid w:val="00A530F1"/>
    <w:rsid w:val="00A54089"/>
    <w:rsid w:val="00A56004"/>
    <w:rsid w:val="00A612AD"/>
    <w:rsid w:val="00A66766"/>
    <w:rsid w:val="00A71810"/>
    <w:rsid w:val="00A7288B"/>
    <w:rsid w:val="00A738D7"/>
    <w:rsid w:val="00A77270"/>
    <w:rsid w:val="00A8069F"/>
    <w:rsid w:val="00A819D5"/>
    <w:rsid w:val="00A860BA"/>
    <w:rsid w:val="00A87AD1"/>
    <w:rsid w:val="00A87D90"/>
    <w:rsid w:val="00A93D7E"/>
    <w:rsid w:val="00A954A9"/>
    <w:rsid w:val="00A9598E"/>
    <w:rsid w:val="00A95E07"/>
    <w:rsid w:val="00A9654C"/>
    <w:rsid w:val="00A96B7D"/>
    <w:rsid w:val="00AA177E"/>
    <w:rsid w:val="00AA1A54"/>
    <w:rsid w:val="00AA320C"/>
    <w:rsid w:val="00AA4E56"/>
    <w:rsid w:val="00AB43F6"/>
    <w:rsid w:val="00AB62CC"/>
    <w:rsid w:val="00AB749E"/>
    <w:rsid w:val="00AB7C74"/>
    <w:rsid w:val="00AC168E"/>
    <w:rsid w:val="00AC269F"/>
    <w:rsid w:val="00AC400B"/>
    <w:rsid w:val="00AC5FC4"/>
    <w:rsid w:val="00AD0AEA"/>
    <w:rsid w:val="00AD44FC"/>
    <w:rsid w:val="00AD68FF"/>
    <w:rsid w:val="00AD76AE"/>
    <w:rsid w:val="00AE00AB"/>
    <w:rsid w:val="00AE7DEA"/>
    <w:rsid w:val="00AF12C5"/>
    <w:rsid w:val="00AF379F"/>
    <w:rsid w:val="00AF611A"/>
    <w:rsid w:val="00AF6FCD"/>
    <w:rsid w:val="00B015B3"/>
    <w:rsid w:val="00B04C89"/>
    <w:rsid w:val="00B058B2"/>
    <w:rsid w:val="00B1039B"/>
    <w:rsid w:val="00B12C5B"/>
    <w:rsid w:val="00B1301E"/>
    <w:rsid w:val="00B13132"/>
    <w:rsid w:val="00B15CC4"/>
    <w:rsid w:val="00B17E20"/>
    <w:rsid w:val="00B2382C"/>
    <w:rsid w:val="00B24954"/>
    <w:rsid w:val="00B31301"/>
    <w:rsid w:val="00B32EE7"/>
    <w:rsid w:val="00B34FB7"/>
    <w:rsid w:val="00B37FF0"/>
    <w:rsid w:val="00B403A4"/>
    <w:rsid w:val="00B406B5"/>
    <w:rsid w:val="00B422F9"/>
    <w:rsid w:val="00B42B95"/>
    <w:rsid w:val="00B43139"/>
    <w:rsid w:val="00B43E48"/>
    <w:rsid w:val="00B46E5D"/>
    <w:rsid w:val="00B543D9"/>
    <w:rsid w:val="00B62481"/>
    <w:rsid w:val="00B6406F"/>
    <w:rsid w:val="00B7065A"/>
    <w:rsid w:val="00B709C5"/>
    <w:rsid w:val="00B748E0"/>
    <w:rsid w:val="00B77F37"/>
    <w:rsid w:val="00B80B76"/>
    <w:rsid w:val="00B8148D"/>
    <w:rsid w:val="00B8257C"/>
    <w:rsid w:val="00B82777"/>
    <w:rsid w:val="00B82AF6"/>
    <w:rsid w:val="00B83F45"/>
    <w:rsid w:val="00B934CF"/>
    <w:rsid w:val="00B9376D"/>
    <w:rsid w:val="00B94554"/>
    <w:rsid w:val="00BA468F"/>
    <w:rsid w:val="00BA55E2"/>
    <w:rsid w:val="00BB5844"/>
    <w:rsid w:val="00BB6689"/>
    <w:rsid w:val="00BC1E00"/>
    <w:rsid w:val="00BC354F"/>
    <w:rsid w:val="00BC62F9"/>
    <w:rsid w:val="00BC7611"/>
    <w:rsid w:val="00BC7E15"/>
    <w:rsid w:val="00BD48FC"/>
    <w:rsid w:val="00BD53BB"/>
    <w:rsid w:val="00BE2ED0"/>
    <w:rsid w:val="00BE3CBE"/>
    <w:rsid w:val="00BE6B61"/>
    <w:rsid w:val="00BF0F9E"/>
    <w:rsid w:val="00BF22A0"/>
    <w:rsid w:val="00BF3562"/>
    <w:rsid w:val="00BF48B8"/>
    <w:rsid w:val="00BF4FB5"/>
    <w:rsid w:val="00C03210"/>
    <w:rsid w:val="00C033B4"/>
    <w:rsid w:val="00C066A1"/>
    <w:rsid w:val="00C105F4"/>
    <w:rsid w:val="00C11A01"/>
    <w:rsid w:val="00C11E1F"/>
    <w:rsid w:val="00C16FFA"/>
    <w:rsid w:val="00C17382"/>
    <w:rsid w:val="00C20053"/>
    <w:rsid w:val="00C22724"/>
    <w:rsid w:val="00C2584E"/>
    <w:rsid w:val="00C25AA3"/>
    <w:rsid w:val="00C353B8"/>
    <w:rsid w:val="00C36ACA"/>
    <w:rsid w:val="00C419B1"/>
    <w:rsid w:val="00C41B95"/>
    <w:rsid w:val="00C42E25"/>
    <w:rsid w:val="00C45724"/>
    <w:rsid w:val="00C467D6"/>
    <w:rsid w:val="00C5649A"/>
    <w:rsid w:val="00C56AD5"/>
    <w:rsid w:val="00C66942"/>
    <w:rsid w:val="00C67EFF"/>
    <w:rsid w:val="00C7113A"/>
    <w:rsid w:val="00C7583C"/>
    <w:rsid w:val="00C75A5E"/>
    <w:rsid w:val="00C83773"/>
    <w:rsid w:val="00C86911"/>
    <w:rsid w:val="00C86D36"/>
    <w:rsid w:val="00C909FD"/>
    <w:rsid w:val="00C91B54"/>
    <w:rsid w:val="00C91EC2"/>
    <w:rsid w:val="00C92FED"/>
    <w:rsid w:val="00C95DD0"/>
    <w:rsid w:val="00C975BA"/>
    <w:rsid w:val="00C9799A"/>
    <w:rsid w:val="00CA3364"/>
    <w:rsid w:val="00CA422A"/>
    <w:rsid w:val="00CA5318"/>
    <w:rsid w:val="00CB76B1"/>
    <w:rsid w:val="00CC249F"/>
    <w:rsid w:val="00CC2F51"/>
    <w:rsid w:val="00CC67E2"/>
    <w:rsid w:val="00CC6E2A"/>
    <w:rsid w:val="00CD0F09"/>
    <w:rsid w:val="00CD3E58"/>
    <w:rsid w:val="00CD5EEC"/>
    <w:rsid w:val="00CD6B60"/>
    <w:rsid w:val="00CE1540"/>
    <w:rsid w:val="00CE455D"/>
    <w:rsid w:val="00CF0AB9"/>
    <w:rsid w:val="00CF46C6"/>
    <w:rsid w:val="00CF5C65"/>
    <w:rsid w:val="00D059FA"/>
    <w:rsid w:val="00D06002"/>
    <w:rsid w:val="00D060D7"/>
    <w:rsid w:val="00D06DF8"/>
    <w:rsid w:val="00D07ABD"/>
    <w:rsid w:val="00D106A4"/>
    <w:rsid w:val="00D10931"/>
    <w:rsid w:val="00D143CB"/>
    <w:rsid w:val="00D21803"/>
    <w:rsid w:val="00D21EF6"/>
    <w:rsid w:val="00D232C4"/>
    <w:rsid w:val="00D253BB"/>
    <w:rsid w:val="00D255DD"/>
    <w:rsid w:val="00D2684F"/>
    <w:rsid w:val="00D304BF"/>
    <w:rsid w:val="00D33A94"/>
    <w:rsid w:val="00D36F0B"/>
    <w:rsid w:val="00D44681"/>
    <w:rsid w:val="00D45A83"/>
    <w:rsid w:val="00D50154"/>
    <w:rsid w:val="00D518F7"/>
    <w:rsid w:val="00D5192B"/>
    <w:rsid w:val="00D52719"/>
    <w:rsid w:val="00D530B5"/>
    <w:rsid w:val="00D54980"/>
    <w:rsid w:val="00D57BBE"/>
    <w:rsid w:val="00D57D83"/>
    <w:rsid w:val="00D61396"/>
    <w:rsid w:val="00D63326"/>
    <w:rsid w:val="00D63A0E"/>
    <w:rsid w:val="00D65D4E"/>
    <w:rsid w:val="00D67B26"/>
    <w:rsid w:val="00D7121A"/>
    <w:rsid w:val="00D71B68"/>
    <w:rsid w:val="00D72535"/>
    <w:rsid w:val="00D734AD"/>
    <w:rsid w:val="00D73E70"/>
    <w:rsid w:val="00D81018"/>
    <w:rsid w:val="00D81A74"/>
    <w:rsid w:val="00D823F5"/>
    <w:rsid w:val="00D825FE"/>
    <w:rsid w:val="00D84E7F"/>
    <w:rsid w:val="00D9477A"/>
    <w:rsid w:val="00D96FD9"/>
    <w:rsid w:val="00DA0113"/>
    <w:rsid w:val="00DA1D41"/>
    <w:rsid w:val="00DA58CC"/>
    <w:rsid w:val="00DA6F27"/>
    <w:rsid w:val="00DA6FC1"/>
    <w:rsid w:val="00DB02D2"/>
    <w:rsid w:val="00DB4892"/>
    <w:rsid w:val="00DC1A80"/>
    <w:rsid w:val="00DC1AEF"/>
    <w:rsid w:val="00DC2A6D"/>
    <w:rsid w:val="00DC3C54"/>
    <w:rsid w:val="00DE0EB3"/>
    <w:rsid w:val="00DE15FE"/>
    <w:rsid w:val="00DE217F"/>
    <w:rsid w:val="00DE411D"/>
    <w:rsid w:val="00DE5293"/>
    <w:rsid w:val="00DE6E19"/>
    <w:rsid w:val="00E000D3"/>
    <w:rsid w:val="00E01370"/>
    <w:rsid w:val="00E01DE0"/>
    <w:rsid w:val="00E04BCF"/>
    <w:rsid w:val="00E10E57"/>
    <w:rsid w:val="00E130B2"/>
    <w:rsid w:val="00E1569C"/>
    <w:rsid w:val="00E2055B"/>
    <w:rsid w:val="00E243A0"/>
    <w:rsid w:val="00E24B11"/>
    <w:rsid w:val="00E25BB0"/>
    <w:rsid w:val="00E2662B"/>
    <w:rsid w:val="00E26820"/>
    <w:rsid w:val="00E27BDD"/>
    <w:rsid w:val="00E312E6"/>
    <w:rsid w:val="00E3210A"/>
    <w:rsid w:val="00E52678"/>
    <w:rsid w:val="00E54DB4"/>
    <w:rsid w:val="00E6197E"/>
    <w:rsid w:val="00E619BC"/>
    <w:rsid w:val="00E62BA4"/>
    <w:rsid w:val="00E649C7"/>
    <w:rsid w:val="00E64EE2"/>
    <w:rsid w:val="00E67A5B"/>
    <w:rsid w:val="00E71242"/>
    <w:rsid w:val="00E73B0E"/>
    <w:rsid w:val="00E7652A"/>
    <w:rsid w:val="00E7666B"/>
    <w:rsid w:val="00E778D1"/>
    <w:rsid w:val="00E805BA"/>
    <w:rsid w:val="00E82E3E"/>
    <w:rsid w:val="00E84F54"/>
    <w:rsid w:val="00E85223"/>
    <w:rsid w:val="00E91AE4"/>
    <w:rsid w:val="00E9386F"/>
    <w:rsid w:val="00EA3C9C"/>
    <w:rsid w:val="00EA3F2F"/>
    <w:rsid w:val="00EA41CC"/>
    <w:rsid w:val="00EB7B21"/>
    <w:rsid w:val="00EC06F6"/>
    <w:rsid w:val="00EC1FCA"/>
    <w:rsid w:val="00EC2B6D"/>
    <w:rsid w:val="00EC4312"/>
    <w:rsid w:val="00EC62F1"/>
    <w:rsid w:val="00ED2B3B"/>
    <w:rsid w:val="00ED7B33"/>
    <w:rsid w:val="00EE1139"/>
    <w:rsid w:val="00EE384F"/>
    <w:rsid w:val="00EE38F5"/>
    <w:rsid w:val="00EE4FFD"/>
    <w:rsid w:val="00EF33AF"/>
    <w:rsid w:val="00F0166A"/>
    <w:rsid w:val="00F06366"/>
    <w:rsid w:val="00F11CEE"/>
    <w:rsid w:val="00F139B8"/>
    <w:rsid w:val="00F141ED"/>
    <w:rsid w:val="00F14260"/>
    <w:rsid w:val="00F16A4A"/>
    <w:rsid w:val="00F17275"/>
    <w:rsid w:val="00F17393"/>
    <w:rsid w:val="00F240B9"/>
    <w:rsid w:val="00F24F0B"/>
    <w:rsid w:val="00F268F6"/>
    <w:rsid w:val="00F307C4"/>
    <w:rsid w:val="00F308A0"/>
    <w:rsid w:val="00F30E38"/>
    <w:rsid w:val="00F3387E"/>
    <w:rsid w:val="00F33F4A"/>
    <w:rsid w:val="00F34D40"/>
    <w:rsid w:val="00F34F61"/>
    <w:rsid w:val="00F355E2"/>
    <w:rsid w:val="00F3595D"/>
    <w:rsid w:val="00F41D3B"/>
    <w:rsid w:val="00F426C9"/>
    <w:rsid w:val="00F45677"/>
    <w:rsid w:val="00F560D8"/>
    <w:rsid w:val="00F568F1"/>
    <w:rsid w:val="00F617D8"/>
    <w:rsid w:val="00F64A56"/>
    <w:rsid w:val="00F70E38"/>
    <w:rsid w:val="00F737AD"/>
    <w:rsid w:val="00F75861"/>
    <w:rsid w:val="00F77D1E"/>
    <w:rsid w:val="00F80F34"/>
    <w:rsid w:val="00F8197E"/>
    <w:rsid w:val="00F82E9D"/>
    <w:rsid w:val="00F8657C"/>
    <w:rsid w:val="00F9559A"/>
    <w:rsid w:val="00F96C6B"/>
    <w:rsid w:val="00FA292A"/>
    <w:rsid w:val="00FA5465"/>
    <w:rsid w:val="00FA6F91"/>
    <w:rsid w:val="00FA742F"/>
    <w:rsid w:val="00FB2C4D"/>
    <w:rsid w:val="00FB3060"/>
    <w:rsid w:val="00FB3DFE"/>
    <w:rsid w:val="00FB5598"/>
    <w:rsid w:val="00FC1BB9"/>
    <w:rsid w:val="00FC2615"/>
    <w:rsid w:val="00FC2A51"/>
    <w:rsid w:val="00FC6AAE"/>
    <w:rsid w:val="00FC7B25"/>
    <w:rsid w:val="00FD0CFD"/>
    <w:rsid w:val="00FD11E5"/>
    <w:rsid w:val="00FD16B7"/>
    <w:rsid w:val="00FD1712"/>
    <w:rsid w:val="00FD3E8E"/>
    <w:rsid w:val="00FD57ED"/>
    <w:rsid w:val="00FE105D"/>
    <w:rsid w:val="00FE2423"/>
    <w:rsid w:val="00FE4767"/>
    <w:rsid w:val="00FF1317"/>
    <w:rsid w:val="00FF3EF9"/>
    <w:rsid w:val="00FF4AE2"/>
    <w:rsid w:val="00FF5437"/>
    <w:rsid w:val="00FF723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uiPriority="9"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uiPriority="99"/>
    <w:lsdException w:name="index 2" w:uiPriority="99"/>
    <w:lsdException w:name="index 3" w:uiPriority="99"/>
    <w:lsdException w:name="index 4" w:uiPriority="99"/>
    <w:lsdException w:name="index 5" w:uiPriority="99"/>
    <w:lsdException w:name="index 6" w:uiPriority="99"/>
    <w:lsdException w:name="index 7" w:uiPriority="99"/>
    <w:lsdException w:name="index 8" w:uiPriority="99"/>
    <w:lsdException w:name="index 9" w:uiPriority="99"/>
    <w:lsdException w:name="toc 1" w:uiPriority="39" w:qFormat="1"/>
    <w:lsdException w:name="toc 2" w:uiPriority="39" w:qFormat="1"/>
    <w:lsdException w:name="toc 3" w:uiPriority="39" w:qFormat="1"/>
    <w:lsdException w:name="toc 4" w:uiPriority="39" w:qFormat="1"/>
    <w:lsdException w:name="toc 5" w:uiPriority="39" w:qFormat="1"/>
    <w:lsdException w:name="toc 6" w:uiPriority="39" w:qFormat="1"/>
    <w:lsdException w:name="toc 7" w:uiPriority="39" w:qFormat="1"/>
    <w:lsdException w:name="toc 8" w:uiPriority="39" w:qFormat="1"/>
    <w:lsdException w:name="toc 9" w:uiPriority="39" w:qFormat="1"/>
    <w:lsdException w:name="Normal Indent" w:qFormat="1"/>
    <w:lsdException w:name="footnote text" w:uiPriority="99"/>
    <w:lsdException w:name="annotation text" w:uiPriority="99"/>
    <w:lsdException w:name="footer" w:uiPriority="99"/>
    <w:lsdException w:name="index heading" w:uiPriority="99"/>
    <w:lsdException w:name="caption" w:qFormat="1"/>
    <w:lsdException w:name="table of figures" w:uiPriority="99"/>
    <w:lsdException w:name="annotation reference" w:uiPriority="99"/>
    <w:lsdException w:name="table of authorities" w:uiPriority="99"/>
    <w:lsdException w:name="macro" w:uiPriority="99"/>
    <w:lsdException w:name="toa heading" w:uiPriority="99"/>
    <w:lsdException w:name="List Number 4" w:uiPriority="99"/>
    <w:lsdException w:name="Title" w:semiHidden="0" w:uiPriority="99" w:unhideWhenUsed="0" w:qFormat="1"/>
    <w:lsdException w:name="Signature" w:uiPriority="99"/>
    <w:lsdException w:name="Default Paragraph Font" w:uiPriority="1"/>
    <w:lsdException w:name="Body Text" w:uiPriority="99"/>
    <w:lsdException w:name="Body Text Indent" w:uiPriority="99"/>
    <w:lsdException w:name="Subtitle" w:semiHidden="0" w:unhideWhenUsed="0" w:qFormat="1"/>
    <w:lsdException w:name="Body Text Indent 3" w:uiPriority="99"/>
    <w:lsdException w:name="Block Text" w:qFormat="1"/>
    <w:lsdException w:name="Strong" w:semiHidden="0" w:uiPriority="22" w:unhideWhenUsed="0" w:qFormat="1"/>
    <w:lsdException w:name="Emphasis" w:semiHidden="0" w:unhideWhenUsed="0" w:qFormat="1"/>
    <w:lsdException w:name="Plain Text" w:uiPriority="99"/>
    <w:lsdException w:name="HTML Top of Form" w:uiPriority="99"/>
    <w:lsdException w:name="HTML Bottom of Form" w:uiPriority="99"/>
    <w:lsdException w:name="Normal (Web)" w:uiPriority="99"/>
    <w:lsdException w:name="Normal Table" w:uiPriority="99"/>
    <w:lsdException w:name="annotation subject" w:uiPriority="99"/>
    <w:lsdException w:name="Outline List 3" w:uiPriority="99"/>
    <w:lsdException w:name="Balloon Text" w:uiPriority="99"/>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7">
    <w:name w:val="Normal"/>
    <w:qFormat/>
    <w:rsid w:val="00B6406F"/>
    <w:pPr>
      <w:spacing w:after="0" w:line="240" w:lineRule="auto"/>
    </w:pPr>
    <w:rPr>
      <w:rFonts w:ascii="Times New Roman" w:eastAsia="Times New Roman" w:hAnsi="Times New Roman" w:cs="Times New Roman"/>
      <w:sz w:val="20"/>
      <w:szCs w:val="20"/>
      <w:lang w:eastAsia="ru-RU"/>
    </w:rPr>
  </w:style>
  <w:style w:type="paragraph" w:styleId="10">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Ðàçäåë,Heading 1 Char1,h1"/>
    <w:basedOn w:val="a7"/>
    <w:next w:val="a7"/>
    <w:link w:val="110"/>
    <w:qFormat/>
    <w:rsid w:val="00827040"/>
    <w:pPr>
      <w:keepNext/>
      <w:numPr>
        <w:numId w:val="1"/>
      </w:numPr>
      <w:spacing w:before="240" w:after="60"/>
      <w:jc w:val="center"/>
      <w:outlineLvl w:val="0"/>
    </w:pPr>
    <w:rPr>
      <w:b/>
      <w:kern w:val="28"/>
      <w:sz w:val="36"/>
    </w:rPr>
  </w:style>
  <w:style w:type="paragraph" w:styleId="2">
    <w:name w:val="heading 2"/>
    <w:aliases w:val="H2,Заголовок 2 Знак1,Заголовок 2 Знак Знак,H2 Знак Знак,Numbered text 3 Знак Знак,h2 Знак Знак,H2 Знак1,Numbered text 3 Знак1,2 headline Знак,h Знак,headline Знак,h2 Знак1,Numbered text 3,2 headline,h,headline,h2,2,Gliederung2,Gliederung,H21"/>
    <w:basedOn w:val="a7"/>
    <w:next w:val="a7"/>
    <w:link w:val="20"/>
    <w:uiPriority w:val="9"/>
    <w:qFormat/>
    <w:rsid w:val="00827040"/>
    <w:pPr>
      <w:keepNext/>
      <w:spacing w:after="60"/>
      <w:jc w:val="center"/>
      <w:outlineLvl w:val="1"/>
    </w:pPr>
    <w:rPr>
      <w:b/>
      <w:sz w:val="30"/>
    </w:rPr>
  </w:style>
  <w:style w:type="paragraph" w:styleId="3">
    <w:name w:val="heading 3"/>
    <w:aliases w:val="3,Level 1 - 1,h3,h31,h32,h33,h34,h35,h36,h37,h38,h39,h310,h311,h321,h331,h341,h351,h361,h371,h381,h312,h322,h332,h342,h352,h362,h372,h382,h313,h323,h333,h343,h353,h363,h373,h383,h314,h324,h334,h344,h354,h364,h374,h384,h315,h325,h335,h345,H3"/>
    <w:basedOn w:val="a7"/>
    <w:next w:val="a7"/>
    <w:link w:val="30"/>
    <w:qFormat/>
    <w:rsid w:val="00827040"/>
    <w:pPr>
      <w:keepNext/>
      <w:spacing w:before="240" w:after="60"/>
      <w:jc w:val="both"/>
      <w:outlineLvl w:val="2"/>
    </w:pPr>
    <w:rPr>
      <w:rFonts w:ascii="Arial" w:hAnsi="Arial"/>
      <w:b/>
      <w:sz w:val="24"/>
    </w:rPr>
  </w:style>
  <w:style w:type="paragraph" w:styleId="4">
    <w:name w:val="heading 4"/>
    <w:aliases w:val="H4,Заголовок 4 (Приложение),Level 2 - a,Gliederung4,h4"/>
    <w:basedOn w:val="a7"/>
    <w:next w:val="a7"/>
    <w:link w:val="40"/>
    <w:qFormat/>
    <w:rsid w:val="00827040"/>
    <w:pPr>
      <w:keepNext/>
      <w:numPr>
        <w:ilvl w:val="3"/>
        <w:numId w:val="1"/>
      </w:numPr>
      <w:spacing w:before="240" w:after="60"/>
      <w:jc w:val="both"/>
      <w:outlineLvl w:val="3"/>
    </w:pPr>
    <w:rPr>
      <w:rFonts w:ascii="Arial" w:hAnsi="Arial"/>
      <w:sz w:val="24"/>
    </w:rPr>
  </w:style>
  <w:style w:type="paragraph" w:styleId="5">
    <w:name w:val="heading 5"/>
    <w:aliases w:val="Gliederung5"/>
    <w:basedOn w:val="a7"/>
    <w:next w:val="a7"/>
    <w:link w:val="50"/>
    <w:qFormat/>
    <w:rsid w:val="00827040"/>
    <w:pPr>
      <w:spacing w:before="240" w:after="60"/>
      <w:jc w:val="both"/>
      <w:outlineLvl w:val="4"/>
    </w:pPr>
    <w:rPr>
      <w:sz w:val="22"/>
    </w:rPr>
  </w:style>
  <w:style w:type="paragraph" w:styleId="6">
    <w:name w:val="heading 6"/>
    <w:aliases w:val="Gliederung6"/>
    <w:basedOn w:val="a7"/>
    <w:next w:val="a7"/>
    <w:link w:val="60"/>
    <w:qFormat/>
    <w:rsid w:val="00827040"/>
    <w:pPr>
      <w:numPr>
        <w:ilvl w:val="5"/>
        <w:numId w:val="1"/>
      </w:numPr>
      <w:spacing w:before="240" w:after="60"/>
      <w:jc w:val="both"/>
      <w:outlineLvl w:val="5"/>
    </w:pPr>
    <w:rPr>
      <w:i/>
      <w:sz w:val="22"/>
    </w:rPr>
  </w:style>
  <w:style w:type="paragraph" w:styleId="7">
    <w:name w:val="heading 7"/>
    <w:basedOn w:val="a7"/>
    <w:next w:val="a7"/>
    <w:link w:val="70"/>
    <w:qFormat/>
    <w:rsid w:val="00827040"/>
    <w:pPr>
      <w:numPr>
        <w:ilvl w:val="6"/>
        <w:numId w:val="1"/>
      </w:numPr>
      <w:spacing w:before="240" w:after="60"/>
      <w:jc w:val="both"/>
      <w:outlineLvl w:val="6"/>
    </w:pPr>
    <w:rPr>
      <w:rFonts w:ascii="Arial" w:hAnsi="Arial"/>
    </w:rPr>
  </w:style>
  <w:style w:type="paragraph" w:styleId="8">
    <w:name w:val="heading 8"/>
    <w:basedOn w:val="a7"/>
    <w:next w:val="a7"/>
    <w:link w:val="80"/>
    <w:qFormat/>
    <w:rsid w:val="00827040"/>
    <w:pPr>
      <w:numPr>
        <w:ilvl w:val="7"/>
        <w:numId w:val="1"/>
      </w:numPr>
      <w:spacing w:before="240" w:after="60"/>
      <w:jc w:val="both"/>
      <w:outlineLvl w:val="7"/>
    </w:pPr>
    <w:rPr>
      <w:rFonts w:ascii="Arial" w:hAnsi="Arial"/>
      <w:i/>
    </w:rPr>
  </w:style>
  <w:style w:type="paragraph" w:styleId="9">
    <w:name w:val="heading 9"/>
    <w:basedOn w:val="a7"/>
    <w:next w:val="a7"/>
    <w:link w:val="90"/>
    <w:qFormat/>
    <w:rsid w:val="00827040"/>
    <w:pPr>
      <w:numPr>
        <w:ilvl w:val="8"/>
        <w:numId w:val="1"/>
      </w:numPr>
      <w:spacing w:before="240" w:after="60"/>
      <w:jc w:val="both"/>
      <w:outlineLvl w:val="8"/>
    </w:pPr>
    <w:rPr>
      <w:rFonts w:ascii="Arial" w:hAnsi="Arial"/>
      <w:b/>
      <w:i/>
      <w:sz w:val="18"/>
    </w:rPr>
  </w:style>
  <w:style w:type="character" w:default="1" w:styleId="a8">
    <w:name w:val="Default Paragraph Font"/>
    <w:uiPriority w:val="1"/>
    <w:semiHidden/>
    <w:unhideWhenUsed/>
  </w:style>
  <w:style w:type="table" w:default="1" w:styleId="a9">
    <w:name w:val="Normal Table"/>
    <w:uiPriority w:val="99"/>
    <w:semiHidden/>
    <w:unhideWhenUsed/>
    <w:qFormat/>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Body Text"/>
    <w:aliases w:val="body text,Знак1,Основной текст Знак Знак Знак,Основной текст Знак Знак Знак Знак,body text Знак Знак,body text Знак Знак Знак Знак,Основной текст Знак1,Основной текст Знак Знак"/>
    <w:basedOn w:val="a7"/>
    <w:link w:val="ac"/>
    <w:uiPriority w:val="99"/>
    <w:rsid w:val="00B6406F"/>
    <w:pPr>
      <w:spacing w:after="120"/>
      <w:jc w:val="both"/>
    </w:pPr>
    <w:rPr>
      <w:sz w:val="24"/>
    </w:rPr>
  </w:style>
  <w:style w:type="character" w:customStyle="1" w:styleId="ac">
    <w:name w:val="Основной текст Знак"/>
    <w:aliases w:val="body text Знак,Знак1 Знак,Основной текст Знак Знак Знак Знак1,Основной текст Знак Знак Знак Знак Знак,body text Знак Знак Знак,body text Знак Знак Знак Знак Знак,Основной текст Знак1 Знак1,Основной текст Знак Знак Знак1"/>
    <w:basedOn w:val="a8"/>
    <w:link w:val="ab"/>
    <w:uiPriority w:val="99"/>
    <w:rsid w:val="00B6406F"/>
    <w:rPr>
      <w:rFonts w:ascii="Times New Roman" w:eastAsia="Times New Roman" w:hAnsi="Times New Roman" w:cs="Times New Roman"/>
      <w:sz w:val="24"/>
      <w:szCs w:val="20"/>
    </w:rPr>
  </w:style>
  <w:style w:type="paragraph" w:styleId="ad">
    <w:name w:val="Body Text Indent"/>
    <w:basedOn w:val="a7"/>
    <w:link w:val="ae"/>
    <w:uiPriority w:val="99"/>
    <w:unhideWhenUsed/>
    <w:rsid w:val="00827040"/>
    <w:pPr>
      <w:spacing w:after="120"/>
      <w:ind w:left="283"/>
    </w:pPr>
  </w:style>
  <w:style w:type="character" w:customStyle="1" w:styleId="ae">
    <w:name w:val="Основной текст с отступом Знак"/>
    <w:basedOn w:val="a8"/>
    <w:link w:val="ad"/>
    <w:uiPriority w:val="99"/>
    <w:rsid w:val="00827040"/>
    <w:rPr>
      <w:rFonts w:ascii="Times New Roman" w:eastAsia="Times New Roman" w:hAnsi="Times New Roman" w:cs="Times New Roman"/>
      <w:sz w:val="20"/>
      <w:szCs w:val="20"/>
      <w:lang w:eastAsia="ru-RU"/>
    </w:rPr>
  </w:style>
  <w:style w:type="paragraph" w:styleId="21">
    <w:name w:val="Body Text 2"/>
    <w:basedOn w:val="a7"/>
    <w:link w:val="22"/>
    <w:unhideWhenUsed/>
    <w:rsid w:val="00827040"/>
    <w:pPr>
      <w:spacing w:after="120" w:line="480" w:lineRule="auto"/>
    </w:pPr>
  </w:style>
  <w:style w:type="character" w:customStyle="1" w:styleId="22">
    <w:name w:val="Основной текст 2 Знак"/>
    <w:basedOn w:val="a8"/>
    <w:link w:val="21"/>
    <w:rsid w:val="00827040"/>
    <w:rPr>
      <w:rFonts w:ascii="Times New Roman" w:eastAsia="Times New Roman" w:hAnsi="Times New Roman" w:cs="Times New Roman"/>
      <w:sz w:val="20"/>
      <w:szCs w:val="20"/>
      <w:lang w:eastAsia="ru-RU"/>
    </w:rPr>
  </w:style>
  <w:style w:type="paragraph" w:styleId="31">
    <w:name w:val="Body Text Indent 3"/>
    <w:basedOn w:val="a7"/>
    <w:link w:val="32"/>
    <w:uiPriority w:val="99"/>
    <w:unhideWhenUsed/>
    <w:rsid w:val="00827040"/>
    <w:pPr>
      <w:spacing w:after="120"/>
      <w:ind w:left="283"/>
    </w:pPr>
    <w:rPr>
      <w:sz w:val="16"/>
      <w:szCs w:val="16"/>
    </w:rPr>
  </w:style>
  <w:style w:type="character" w:customStyle="1" w:styleId="32">
    <w:name w:val="Основной текст с отступом 3 Знак"/>
    <w:basedOn w:val="a8"/>
    <w:link w:val="31"/>
    <w:uiPriority w:val="99"/>
    <w:rsid w:val="00827040"/>
    <w:rPr>
      <w:rFonts w:ascii="Times New Roman" w:eastAsia="Times New Roman" w:hAnsi="Times New Roman" w:cs="Times New Roman"/>
      <w:sz w:val="16"/>
      <w:szCs w:val="16"/>
      <w:lang w:eastAsia="ru-RU"/>
    </w:rPr>
  </w:style>
  <w:style w:type="paragraph" w:styleId="33">
    <w:name w:val="Body Text 3"/>
    <w:basedOn w:val="a7"/>
    <w:link w:val="34"/>
    <w:unhideWhenUsed/>
    <w:rsid w:val="00827040"/>
    <w:pPr>
      <w:spacing w:after="120"/>
    </w:pPr>
    <w:rPr>
      <w:sz w:val="16"/>
      <w:szCs w:val="16"/>
    </w:rPr>
  </w:style>
  <w:style w:type="character" w:customStyle="1" w:styleId="34">
    <w:name w:val="Основной текст 3 Знак"/>
    <w:basedOn w:val="a8"/>
    <w:link w:val="33"/>
    <w:rsid w:val="00827040"/>
    <w:rPr>
      <w:rFonts w:ascii="Times New Roman" w:eastAsia="Times New Roman" w:hAnsi="Times New Roman" w:cs="Times New Roman"/>
      <w:sz w:val="16"/>
      <w:szCs w:val="16"/>
      <w:lang w:eastAsia="ru-RU"/>
    </w:rPr>
  </w:style>
  <w:style w:type="character" w:customStyle="1" w:styleId="12">
    <w:name w:val="Заголовок 1 Знак"/>
    <w:aliases w:val="Document Header1 Знак,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basedOn w:val="a8"/>
    <w:rsid w:val="00827040"/>
    <w:rPr>
      <w:rFonts w:asciiTheme="majorHAnsi" w:eastAsiaTheme="majorEastAsia" w:hAnsiTheme="majorHAnsi" w:cstheme="majorBidi"/>
      <w:b/>
      <w:bCs/>
      <w:color w:val="365F91" w:themeColor="accent1" w:themeShade="BF"/>
      <w:sz w:val="28"/>
      <w:szCs w:val="28"/>
      <w:lang w:eastAsia="ru-RU"/>
    </w:rPr>
  </w:style>
  <w:style w:type="character" w:customStyle="1" w:styleId="20">
    <w:name w:val="Заголовок 2 Знак"/>
    <w:aliases w:val="H2 Знак,Заголовок 2 Знак1 Знак,Заголовок 2 Знак Знак Знак,H2 Знак Знак Знак,Numbered text 3 Знак Знак Знак,h2 Знак Знак Знак,H2 Знак1 Знак,Numbered text 3 Знак1 Знак,2 headline Знак Знак,h Знак Знак,headline Знак Знак,h2 Знак1 Знак"/>
    <w:basedOn w:val="a8"/>
    <w:link w:val="2"/>
    <w:uiPriority w:val="9"/>
    <w:rsid w:val="00827040"/>
    <w:rPr>
      <w:rFonts w:ascii="Times New Roman" w:eastAsia="Times New Roman" w:hAnsi="Times New Roman" w:cs="Times New Roman"/>
      <w:b/>
      <w:sz w:val="30"/>
      <w:szCs w:val="20"/>
    </w:rPr>
  </w:style>
  <w:style w:type="character" w:customStyle="1" w:styleId="30">
    <w:name w:val="Заголовок 3 Знак"/>
    <w:aliases w:val="3 Знак,Level 1 - 1 Знак,h3 Знак,h31 Знак,h32 Знак,h33 Знак,h34 Знак,h35 Знак,h36 Знак,h37 Знак,h38 Знак,h39 Знак,h310 Знак,h311 Знак,h321 Знак,h331 Знак,h341 Знак,h351 Знак,h361 Знак,h371 Знак,h381 Знак,h312 Знак,h322 Знак,h332 Знак"/>
    <w:basedOn w:val="a8"/>
    <w:link w:val="3"/>
    <w:rsid w:val="00827040"/>
    <w:rPr>
      <w:rFonts w:ascii="Arial" w:eastAsia="Times New Roman" w:hAnsi="Arial" w:cs="Times New Roman"/>
      <w:b/>
      <w:sz w:val="24"/>
      <w:szCs w:val="20"/>
    </w:rPr>
  </w:style>
  <w:style w:type="character" w:customStyle="1" w:styleId="40">
    <w:name w:val="Заголовок 4 Знак"/>
    <w:aliases w:val="H4 Знак,Заголовок 4 (Приложение) Знак,Level 2 - a Знак,Gliederung4 Знак,h4 Знак"/>
    <w:basedOn w:val="a8"/>
    <w:link w:val="4"/>
    <w:rsid w:val="00827040"/>
    <w:rPr>
      <w:rFonts w:ascii="Arial" w:eastAsia="Times New Roman" w:hAnsi="Arial" w:cs="Times New Roman"/>
      <w:sz w:val="24"/>
      <w:szCs w:val="20"/>
    </w:rPr>
  </w:style>
  <w:style w:type="character" w:customStyle="1" w:styleId="50">
    <w:name w:val="Заголовок 5 Знак"/>
    <w:aliases w:val="Gliederung5 Знак"/>
    <w:basedOn w:val="a8"/>
    <w:link w:val="5"/>
    <w:rsid w:val="00827040"/>
    <w:rPr>
      <w:rFonts w:ascii="Times New Roman" w:eastAsia="Times New Roman" w:hAnsi="Times New Roman" w:cs="Times New Roman"/>
      <w:szCs w:val="20"/>
      <w:lang w:eastAsia="ru-RU"/>
    </w:rPr>
  </w:style>
  <w:style w:type="character" w:customStyle="1" w:styleId="60">
    <w:name w:val="Заголовок 6 Знак"/>
    <w:aliases w:val="Gliederung6 Знак"/>
    <w:basedOn w:val="a8"/>
    <w:link w:val="6"/>
    <w:rsid w:val="00827040"/>
    <w:rPr>
      <w:rFonts w:ascii="Times New Roman" w:eastAsia="Times New Roman" w:hAnsi="Times New Roman" w:cs="Times New Roman"/>
      <w:i/>
      <w:szCs w:val="20"/>
    </w:rPr>
  </w:style>
  <w:style w:type="character" w:customStyle="1" w:styleId="70">
    <w:name w:val="Заголовок 7 Знак"/>
    <w:basedOn w:val="a8"/>
    <w:link w:val="7"/>
    <w:rsid w:val="00827040"/>
    <w:rPr>
      <w:rFonts w:ascii="Arial" w:eastAsia="Times New Roman" w:hAnsi="Arial" w:cs="Times New Roman"/>
      <w:sz w:val="20"/>
      <w:szCs w:val="20"/>
    </w:rPr>
  </w:style>
  <w:style w:type="character" w:customStyle="1" w:styleId="80">
    <w:name w:val="Заголовок 8 Знак"/>
    <w:basedOn w:val="a8"/>
    <w:link w:val="8"/>
    <w:rsid w:val="00827040"/>
    <w:rPr>
      <w:rFonts w:ascii="Arial" w:eastAsia="Times New Roman" w:hAnsi="Arial" w:cs="Times New Roman"/>
      <w:i/>
      <w:sz w:val="20"/>
      <w:szCs w:val="20"/>
    </w:rPr>
  </w:style>
  <w:style w:type="character" w:customStyle="1" w:styleId="90">
    <w:name w:val="Заголовок 9 Знак"/>
    <w:basedOn w:val="a8"/>
    <w:link w:val="9"/>
    <w:rsid w:val="00827040"/>
    <w:rPr>
      <w:rFonts w:ascii="Arial" w:eastAsia="Times New Roman" w:hAnsi="Arial" w:cs="Times New Roman"/>
      <w:b/>
      <w:i/>
      <w:sz w:val="18"/>
      <w:szCs w:val="20"/>
    </w:rPr>
  </w:style>
  <w:style w:type="paragraph" w:customStyle="1" w:styleId="ConsNonformat">
    <w:name w:val="ConsNonformat"/>
    <w:rsid w:val="00827040"/>
    <w:pPr>
      <w:widowControl w:val="0"/>
      <w:spacing w:after="0" w:line="240" w:lineRule="auto"/>
    </w:pPr>
    <w:rPr>
      <w:rFonts w:ascii="Courier New" w:eastAsia="Times New Roman" w:hAnsi="Courier New" w:cs="Times New Roman"/>
      <w:szCs w:val="20"/>
      <w:lang w:eastAsia="ru-RU"/>
    </w:rPr>
  </w:style>
  <w:style w:type="paragraph" w:styleId="af">
    <w:name w:val="List Paragraph"/>
    <w:basedOn w:val="a7"/>
    <w:link w:val="af0"/>
    <w:uiPriority w:val="34"/>
    <w:qFormat/>
    <w:rsid w:val="00827040"/>
    <w:pPr>
      <w:ind w:left="720"/>
      <w:contextualSpacing/>
    </w:pPr>
  </w:style>
  <w:style w:type="table" w:customStyle="1" w:styleId="-11">
    <w:name w:val="Светлый список - Акцент 11"/>
    <w:basedOn w:val="a9"/>
    <w:uiPriority w:val="61"/>
    <w:rsid w:val="0082704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f0">
    <w:name w:val="Абзац списка Знак"/>
    <w:link w:val="af"/>
    <w:uiPriority w:val="34"/>
    <w:locked/>
    <w:rsid w:val="00827040"/>
    <w:rPr>
      <w:rFonts w:ascii="Times New Roman" w:eastAsia="Times New Roman" w:hAnsi="Times New Roman" w:cs="Times New Roman"/>
      <w:sz w:val="20"/>
      <w:szCs w:val="20"/>
      <w:lang w:eastAsia="ru-RU"/>
    </w:rPr>
  </w:style>
  <w:style w:type="paragraph" w:styleId="af1">
    <w:name w:val="header"/>
    <w:aliases w:val="Согласовано и Утверждено,hd"/>
    <w:basedOn w:val="a7"/>
    <w:link w:val="af2"/>
    <w:unhideWhenUsed/>
    <w:rsid w:val="00827040"/>
    <w:pPr>
      <w:tabs>
        <w:tab w:val="center" w:pos="4677"/>
        <w:tab w:val="right" w:pos="9355"/>
      </w:tabs>
    </w:pPr>
  </w:style>
  <w:style w:type="character" w:customStyle="1" w:styleId="af2">
    <w:name w:val="Верхний колонтитул Знак"/>
    <w:aliases w:val="Согласовано и Утверждено Знак,hd Знак"/>
    <w:basedOn w:val="a8"/>
    <w:link w:val="af1"/>
    <w:uiPriority w:val="99"/>
    <w:rsid w:val="00827040"/>
    <w:rPr>
      <w:rFonts w:ascii="Times New Roman" w:eastAsia="Times New Roman" w:hAnsi="Times New Roman" w:cs="Times New Roman"/>
      <w:sz w:val="20"/>
      <w:szCs w:val="20"/>
      <w:lang w:eastAsia="ru-RU"/>
    </w:rPr>
  </w:style>
  <w:style w:type="paragraph" w:styleId="af3">
    <w:name w:val="footer"/>
    <w:basedOn w:val="a7"/>
    <w:link w:val="af4"/>
    <w:uiPriority w:val="99"/>
    <w:unhideWhenUsed/>
    <w:rsid w:val="00827040"/>
    <w:pPr>
      <w:tabs>
        <w:tab w:val="center" w:pos="4677"/>
        <w:tab w:val="right" w:pos="9355"/>
      </w:tabs>
    </w:pPr>
  </w:style>
  <w:style w:type="character" w:customStyle="1" w:styleId="af4">
    <w:name w:val="Нижний колонтитул Знак"/>
    <w:basedOn w:val="a8"/>
    <w:link w:val="af3"/>
    <w:uiPriority w:val="99"/>
    <w:rsid w:val="00827040"/>
    <w:rPr>
      <w:rFonts w:ascii="Times New Roman" w:eastAsia="Times New Roman" w:hAnsi="Times New Roman" w:cs="Times New Roman"/>
      <w:sz w:val="20"/>
      <w:szCs w:val="20"/>
      <w:lang w:eastAsia="ru-RU"/>
    </w:rPr>
  </w:style>
  <w:style w:type="character" w:customStyle="1" w:styleId="110">
    <w:name w:val="Заголовок 1 Знак1"/>
    <w:aliases w:val="Document Header1 Знак1,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link w:val="10"/>
    <w:locked/>
    <w:rsid w:val="00827040"/>
    <w:rPr>
      <w:rFonts w:ascii="Times New Roman" w:eastAsia="Times New Roman" w:hAnsi="Times New Roman" w:cs="Times New Roman"/>
      <w:b/>
      <w:kern w:val="28"/>
      <w:sz w:val="36"/>
      <w:szCs w:val="20"/>
    </w:rPr>
  </w:style>
  <w:style w:type="character" w:customStyle="1" w:styleId="Heading1Char">
    <w:name w:val="Heading 1 Char"/>
    <w:aliases w:val="Document Header1 Char,H1 Char,Заголовок 1 Знак2 Знак Char,Заголовок 1 Знак1 Знак Знак Char,Заголовок 1 Знак Знак Знак Знак Char,Заголовок 1 Знак Знак1 Знак Знак Char,Заголовок 1 Знак Знак2 Знак Char,Заголовок 1 Знак1 Знак1 Char"/>
    <w:locked/>
    <w:rsid w:val="00827040"/>
    <w:rPr>
      <w:rFonts w:cs="Times New Roman"/>
      <w:b/>
      <w:kern w:val="28"/>
      <w:sz w:val="36"/>
      <w:lang w:val="ru-RU" w:eastAsia="ru-RU" w:bidi="ar-SA"/>
    </w:rPr>
  </w:style>
  <w:style w:type="character" w:customStyle="1" w:styleId="Heading6Char">
    <w:name w:val="Heading 6 Char"/>
    <w:locked/>
    <w:rsid w:val="00827040"/>
    <w:rPr>
      <w:rFonts w:cs="Times New Roman"/>
      <w:i/>
      <w:sz w:val="22"/>
      <w:lang w:val="ru-RU" w:eastAsia="ru-RU" w:bidi="ar-SA"/>
    </w:rPr>
  </w:style>
  <w:style w:type="paragraph" w:customStyle="1" w:styleId="af5">
    <w:name w:val="Знак"/>
    <w:basedOn w:val="a7"/>
    <w:rsid w:val="00827040"/>
    <w:pPr>
      <w:spacing w:after="160" w:line="240" w:lineRule="exact"/>
    </w:pPr>
    <w:rPr>
      <w:lang w:eastAsia="zh-CN"/>
    </w:rPr>
  </w:style>
  <w:style w:type="paragraph" w:styleId="af6">
    <w:name w:val="List Bullet"/>
    <w:basedOn w:val="a7"/>
    <w:autoRedefine/>
    <w:rsid w:val="00827040"/>
    <w:pPr>
      <w:widowControl w:val="0"/>
      <w:spacing w:after="60"/>
      <w:jc w:val="both"/>
    </w:pPr>
    <w:rPr>
      <w:sz w:val="24"/>
      <w:szCs w:val="24"/>
    </w:rPr>
  </w:style>
  <w:style w:type="paragraph" w:styleId="23">
    <w:name w:val="List Bullet 2"/>
    <w:basedOn w:val="a7"/>
    <w:autoRedefine/>
    <w:rsid w:val="00827040"/>
    <w:pPr>
      <w:tabs>
        <w:tab w:val="num" w:pos="643"/>
      </w:tabs>
      <w:spacing w:after="60"/>
      <w:ind w:left="643" w:hanging="360"/>
      <w:jc w:val="both"/>
    </w:pPr>
    <w:rPr>
      <w:sz w:val="24"/>
    </w:rPr>
  </w:style>
  <w:style w:type="paragraph" w:styleId="35">
    <w:name w:val="List Bullet 3"/>
    <w:basedOn w:val="a7"/>
    <w:autoRedefine/>
    <w:rsid w:val="00827040"/>
    <w:pPr>
      <w:tabs>
        <w:tab w:val="num" w:pos="926"/>
      </w:tabs>
      <w:spacing w:after="60"/>
      <w:ind w:left="926" w:hanging="360"/>
      <w:jc w:val="both"/>
    </w:pPr>
    <w:rPr>
      <w:sz w:val="24"/>
    </w:rPr>
  </w:style>
  <w:style w:type="paragraph" w:styleId="41">
    <w:name w:val="List Bullet 4"/>
    <w:basedOn w:val="a7"/>
    <w:autoRedefine/>
    <w:rsid w:val="00827040"/>
    <w:pPr>
      <w:tabs>
        <w:tab w:val="num" w:pos="1209"/>
      </w:tabs>
      <w:spacing w:after="60"/>
      <w:ind w:left="1209" w:hanging="360"/>
      <w:jc w:val="both"/>
    </w:pPr>
    <w:rPr>
      <w:sz w:val="24"/>
    </w:rPr>
  </w:style>
  <w:style w:type="paragraph" w:styleId="51">
    <w:name w:val="List Bullet 5"/>
    <w:basedOn w:val="a7"/>
    <w:autoRedefine/>
    <w:rsid w:val="00827040"/>
    <w:pPr>
      <w:tabs>
        <w:tab w:val="num" w:pos="1492"/>
      </w:tabs>
      <w:spacing w:after="60"/>
      <w:ind w:left="1492" w:hanging="360"/>
      <w:jc w:val="both"/>
    </w:pPr>
    <w:rPr>
      <w:sz w:val="24"/>
    </w:rPr>
  </w:style>
  <w:style w:type="paragraph" w:styleId="af7">
    <w:name w:val="List Number"/>
    <w:basedOn w:val="a7"/>
    <w:rsid w:val="00827040"/>
    <w:pPr>
      <w:tabs>
        <w:tab w:val="num" w:pos="360"/>
      </w:tabs>
      <w:spacing w:after="60"/>
      <w:ind w:left="360" w:hanging="360"/>
      <w:jc w:val="both"/>
    </w:pPr>
    <w:rPr>
      <w:sz w:val="24"/>
    </w:rPr>
  </w:style>
  <w:style w:type="paragraph" w:styleId="24">
    <w:name w:val="List Number 2"/>
    <w:basedOn w:val="a7"/>
    <w:rsid w:val="00827040"/>
    <w:pPr>
      <w:tabs>
        <w:tab w:val="num" w:pos="643"/>
      </w:tabs>
      <w:spacing w:after="60"/>
      <w:ind w:left="643" w:hanging="360"/>
      <w:jc w:val="both"/>
    </w:pPr>
    <w:rPr>
      <w:sz w:val="24"/>
    </w:rPr>
  </w:style>
  <w:style w:type="paragraph" w:styleId="36">
    <w:name w:val="List Number 3"/>
    <w:basedOn w:val="a7"/>
    <w:rsid w:val="00827040"/>
    <w:pPr>
      <w:tabs>
        <w:tab w:val="num" w:pos="926"/>
      </w:tabs>
      <w:spacing w:after="60"/>
      <w:ind w:left="926" w:hanging="360"/>
      <w:jc w:val="both"/>
    </w:pPr>
    <w:rPr>
      <w:sz w:val="24"/>
    </w:rPr>
  </w:style>
  <w:style w:type="paragraph" w:styleId="42">
    <w:name w:val="List Number 4"/>
    <w:basedOn w:val="a7"/>
    <w:uiPriority w:val="99"/>
    <w:rsid w:val="00827040"/>
    <w:pPr>
      <w:tabs>
        <w:tab w:val="num" w:pos="1209"/>
      </w:tabs>
      <w:spacing w:after="60"/>
      <w:ind w:left="1209" w:hanging="360"/>
      <w:jc w:val="both"/>
    </w:pPr>
    <w:rPr>
      <w:sz w:val="24"/>
    </w:rPr>
  </w:style>
  <w:style w:type="paragraph" w:styleId="52">
    <w:name w:val="List Number 5"/>
    <w:basedOn w:val="a7"/>
    <w:rsid w:val="00827040"/>
    <w:pPr>
      <w:spacing w:after="60"/>
      <w:jc w:val="both"/>
    </w:pPr>
    <w:rPr>
      <w:sz w:val="24"/>
    </w:rPr>
  </w:style>
  <w:style w:type="paragraph" w:customStyle="1" w:styleId="af8">
    <w:name w:val="Раздел"/>
    <w:basedOn w:val="a7"/>
    <w:semiHidden/>
    <w:rsid w:val="00827040"/>
    <w:pPr>
      <w:tabs>
        <w:tab w:val="num" w:pos="1440"/>
      </w:tabs>
      <w:spacing w:before="120" w:after="120"/>
      <w:ind w:left="720" w:hanging="720"/>
      <w:jc w:val="center"/>
    </w:pPr>
    <w:rPr>
      <w:rFonts w:ascii="Arial Narrow" w:hAnsi="Arial Narrow"/>
      <w:b/>
      <w:sz w:val="28"/>
    </w:rPr>
  </w:style>
  <w:style w:type="paragraph" w:customStyle="1" w:styleId="37">
    <w:name w:val="Раздел 3"/>
    <w:basedOn w:val="a7"/>
    <w:rsid w:val="00827040"/>
    <w:pPr>
      <w:tabs>
        <w:tab w:val="num" w:pos="360"/>
      </w:tabs>
      <w:spacing w:before="120" w:after="120"/>
      <w:ind w:left="360" w:hanging="360"/>
      <w:jc w:val="center"/>
    </w:pPr>
    <w:rPr>
      <w:b/>
      <w:sz w:val="24"/>
    </w:rPr>
  </w:style>
  <w:style w:type="paragraph" w:customStyle="1" w:styleId="af9">
    <w:name w:val="Условия контракта"/>
    <w:basedOn w:val="a7"/>
    <w:rsid w:val="00827040"/>
    <w:pPr>
      <w:tabs>
        <w:tab w:val="num" w:pos="567"/>
      </w:tabs>
      <w:spacing w:before="240" w:after="120"/>
      <w:ind w:left="567" w:hanging="567"/>
      <w:jc w:val="both"/>
    </w:pPr>
    <w:rPr>
      <w:b/>
      <w:sz w:val="24"/>
    </w:rPr>
  </w:style>
  <w:style w:type="paragraph" w:styleId="afa">
    <w:name w:val="Title"/>
    <w:basedOn w:val="a7"/>
    <w:link w:val="afb"/>
    <w:uiPriority w:val="99"/>
    <w:qFormat/>
    <w:rsid w:val="00827040"/>
    <w:pPr>
      <w:spacing w:before="240" w:after="60"/>
      <w:jc w:val="center"/>
      <w:outlineLvl w:val="0"/>
    </w:pPr>
    <w:rPr>
      <w:rFonts w:ascii="Arial" w:hAnsi="Arial"/>
      <w:b/>
      <w:kern w:val="28"/>
      <w:sz w:val="32"/>
    </w:rPr>
  </w:style>
  <w:style w:type="character" w:customStyle="1" w:styleId="afb">
    <w:name w:val="Название Знак"/>
    <w:basedOn w:val="a8"/>
    <w:link w:val="afa"/>
    <w:uiPriority w:val="99"/>
    <w:rsid w:val="00827040"/>
    <w:rPr>
      <w:rFonts w:ascii="Arial" w:eastAsia="Times New Roman" w:hAnsi="Arial" w:cs="Times New Roman"/>
      <w:b/>
      <w:kern w:val="28"/>
      <w:sz w:val="32"/>
      <w:szCs w:val="20"/>
    </w:rPr>
  </w:style>
  <w:style w:type="paragraph" w:styleId="afc">
    <w:name w:val="Subtitle"/>
    <w:basedOn w:val="a7"/>
    <w:link w:val="afd"/>
    <w:qFormat/>
    <w:rsid w:val="00827040"/>
    <w:pPr>
      <w:spacing w:after="60"/>
      <w:jc w:val="center"/>
      <w:outlineLvl w:val="1"/>
    </w:pPr>
    <w:rPr>
      <w:rFonts w:ascii="Arial" w:hAnsi="Arial"/>
      <w:sz w:val="24"/>
    </w:rPr>
  </w:style>
  <w:style w:type="character" w:customStyle="1" w:styleId="afd">
    <w:name w:val="Подзаголовок Знак"/>
    <w:basedOn w:val="a8"/>
    <w:link w:val="afc"/>
    <w:rsid w:val="00827040"/>
    <w:rPr>
      <w:rFonts w:ascii="Arial" w:eastAsia="Times New Roman" w:hAnsi="Arial" w:cs="Times New Roman"/>
      <w:sz w:val="24"/>
      <w:szCs w:val="20"/>
      <w:lang w:eastAsia="ru-RU"/>
    </w:rPr>
  </w:style>
  <w:style w:type="paragraph" w:customStyle="1" w:styleId="afe">
    <w:name w:val="Тендерные данные"/>
    <w:basedOn w:val="a7"/>
    <w:semiHidden/>
    <w:rsid w:val="00827040"/>
    <w:pPr>
      <w:tabs>
        <w:tab w:val="left" w:pos="1985"/>
      </w:tabs>
      <w:spacing w:before="120" w:after="60"/>
      <w:jc w:val="both"/>
    </w:pPr>
    <w:rPr>
      <w:b/>
      <w:sz w:val="24"/>
    </w:rPr>
  </w:style>
  <w:style w:type="paragraph" w:styleId="13">
    <w:name w:val="toc 1"/>
    <w:basedOn w:val="a7"/>
    <w:next w:val="a7"/>
    <w:autoRedefine/>
    <w:uiPriority w:val="39"/>
    <w:qFormat/>
    <w:rsid w:val="00827040"/>
    <w:pPr>
      <w:tabs>
        <w:tab w:val="left" w:pos="567"/>
        <w:tab w:val="right" w:leader="dot" w:pos="9639"/>
      </w:tabs>
      <w:spacing w:afterLines="40"/>
    </w:pPr>
    <w:rPr>
      <w:b/>
      <w:bCs/>
      <w:caps/>
      <w:noProof/>
      <w:sz w:val="28"/>
      <w:szCs w:val="28"/>
    </w:rPr>
  </w:style>
  <w:style w:type="paragraph" w:styleId="25">
    <w:name w:val="toc 2"/>
    <w:basedOn w:val="a7"/>
    <w:next w:val="a7"/>
    <w:autoRedefine/>
    <w:uiPriority w:val="39"/>
    <w:qFormat/>
    <w:rsid w:val="00827040"/>
    <w:pPr>
      <w:tabs>
        <w:tab w:val="left" w:pos="567"/>
        <w:tab w:val="right" w:leader="dot" w:pos="9639"/>
      </w:tabs>
      <w:spacing w:afterLines="40"/>
    </w:pPr>
    <w:rPr>
      <w:smallCaps/>
      <w:noProof/>
      <w:kern w:val="28"/>
      <w:sz w:val="28"/>
      <w:szCs w:val="28"/>
    </w:rPr>
  </w:style>
  <w:style w:type="paragraph" w:styleId="aff">
    <w:name w:val="Date"/>
    <w:basedOn w:val="a7"/>
    <w:next w:val="a7"/>
    <w:link w:val="aff0"/>
    <w:rsid w:val="00827040"/>
    <w:pPr>
      <w:spacing w:after="60"/>
      <w:jc w:val="both"/>
    </w:pPr>
    <w:rPr>
      <w:sz w:val="24"/>
    </w:rPr>
  </w:style>
  <w:style w:type="character" w:customStyle="1" w:styleId="aff0">
    <w:name w:val="Дата Знак"/>
    <w:basedOn w:val="a8"/>
    <w:link w:val="aff"/>
    <w:rsid w:val="00827040"/>
    <w:rPr>
      <w:rFonts w:ascii="Times New Roman" w:eastAsia="Times New Roman" w:hAnsi="Times New Roman" w:cs="Times New Roman"/>
      <w:sz w:val="24"/>
      <w:szCs w:val="20"/>
      <w:lang w:eastAsia="ru-RU"/>
    </w:rPr>
  </w:style>
  <w:style w:type="paragraph" w:customStyle="1" w:styleId="aff1">
    <w:name w:val="Подраздел"/>
    <w:basedOn w:val="a7"/>
    <w:semiHidden/>
    <w:rsid w:val="00827040"/>
    <w:pPr>
      <w:suppressAutoHyphens/>
      <w:spacing w:before="240" w:after="120"/>
      <w:jc w:val="center"/>
    </w:pPr>
    <w:rPr>
      <w:rFonts w:ascii="TimesDL" w:hAnsi="TimesDL"/>
      <w:b/>
      <w:smallCaps/>
      <w:spacing w:val="-2"/>
      <w:sz w:val="24"/>
    </w:rPr>
  </w:style>
  <w:style w:type="paragraph" w:styleId="26">
    <w:name w:val="Body Text Indent 2"/>
    <w:aliases w:val="Знак11,Знак4,Знак111,Знак41,Знак12, Знак1"/>
    <w:basedOn w:val="a7"/>
    <w:link w:val="27"/>
    <w:rsid w:val="00827040"/>
    <w:pPr>
      <w:spacing w:after="120" w:line="480" w:lineRule="auto"/>
      <w:ind w:left="283"/>
      <w:jc w:val="both"/>
    </w:pPr>
    <w:rPr>
      <w:sz w:val="24"/>
    </w:rPr>
  </w:style>
  <w:style w:type="character" w:customStyle="1" w:styleId="27">
    <w:name w:val="Основной текст с отступом 2 Знак"/>
    <w:aliases w:val="Знак11 Знак,Знак4 Знак,Знак111 Знак,Знак41 Знак,Знак12 Знак, Знак1 Знак"/>
    <w:basedOn w:val="a8"/>
    <w:link w:val="26"/>
    <w:rsid w:val="00827040"/>
    <w:rPr>
      <w:rFonts w:ascii="Times New Roman" w:eastAsia="Times New Roman" w:hAnsi="Times New Roman" w:cs="Times New Roman"/>
      <w:sz w:val="24"/>
      <w:szCs w:val="20"/>
      <w:lang w:eastAsia="ru-RU"/>
    </w:rPr>
  </w:style>
  <w:style w:type="character" w:customStyle="1" w:styleId="BodyTextIndent2Char">
    <w:name w:val="Body Text Indent 2 Char"/>
    <w:aliases w:val="Знак11 Char,Знак4 Char,Знак111 Char,Знак41 Char,Знак12 Char"/>
    <w:semiHidden/>
    <w:locked/>
    <w:rsid w:val="00827040"/>
    <w:rPr>
      <w:rFonts w:cs="Times New Roman"/>
      <w:sz w:val="24"/>
      <w:szCs w:val="24"/>
    </w:rPr>
  </w:style>
  <w:style w:type="paragraph" w:styleId="aff2">
    <w:name w:val="Block Text"/>
    <w:basedOn w:val="a7"/>
    <w:next w:val="a7"/>
    <w:link w:val="aff3"/>
    <w:qFormat/>
    <w:rsid w:val="00827040"/>
    <w:pPr>
      <w:spacing w:before="200" w:line="276" w:lineRule="auto"/>
      <w:ind w:left="360" w:right="360"/>
    </w:pPr>
    <w:rPr>
      <w:rFonts w:ascii="Calibri" w:hAnsi="Calibri"/>
      <w:i/>
      <w:iCs/>
      <w:sz w:val="22"/>
      <w:szCs w:val="22"/>
      <w:lang w:val="en-US" w:eastAsia="en-US" w:bidi="en-US"/>
    </w:rPr>
  </w:style>
  <w:style w:type="character" w:styleId="aff4">
    <w:name w:val="page number"/>
    <w:rsid w:val="00827040"/>
    <w:rPr>
      <w:rFonts w:ascii="Times New Roman" w:hAnsi="Times New Roman" w:cs="Times New Roman"/>
    </w:rPr>
  </w:style>
  <w:style w:type="paragraph" w:styleId="aff5">
    <w:name w:val="Plain Text"/>
    <w:basedOn w:val="a7"/>
    <w:link w:val="aff6"/>
    <w:uiPriority w:val="99"/>
    <w:rsid w:val="00827040"/>
    <w:rPr>
      <w:rFonts w:ascii="Courier New" w:hAnsi="Courier New"/>
    </w:rPr>
  </w:style>
  <w:style w:type="character" w:customStyle="1" w:styleId="aff6">
    <w:name w:val="Текст Знак"/>
    <w:basedOn w:val="a8"/>
    <w:link w:val="aff5"/>
    <w:uiPriority w:val="99"/>
    <w:rsid w:val="00827040"/>
    <w:rPr>
      <w:rFonts w:ascii="Courier New" w:eastAsia="Times New Roman" w:hAnsi="Courier New" w:cs="Times New Roman"/>
      <w:sz w:val="20"/>
      <w:szCs w:val="20"/>
    </w:rPr>
  </w:style>
  <w:style w:type="paragraph" w:styleId="aff7">
    <w:name w:val="Normal (Web)"/>
    <w:basedOn w:val="a7"/>
    <w:uiPriority w:val="99"/>
    <w:rsid w:val="00827040"/>
    <w:pPr>
      <w:spacing w:before="100" w:beforeAutospacing="1" w:after="100" w:afterAutospacing="1"/>
    </w:pPr>
    <w:rPr>
      <w:sz w:val="24"/>
      <w:szCs w:val="24"/>
    </w:rPr>
  </w:style>
  <w:style w:type="paragraph" w:styleId="HTML">
    <w:name w:val="HTML Address"/>
    <w:basedOn w:val="a7"/>
    <w:link w:val="HTML0"/>
    <w:rsid w:val="00827040"/>
    <w:pPr>
      <w:spacing w:after="60"/>
      <w:jc w:val="both"/>
    </w:pPr>
    <w:rPr>
      <w:i/>
      <w:iCs/>
      <w:sz w:val="24"/>
      <w:szCs w:val="24"/>
    </w:rPr>
  </w:style>
  <w:style w:type="character" w:customStyle="1" w:styleId="HTML0">
    <w:name w:val="Адрес HTML Знак"/>
    <w:basedOn w:val="a8"/>
    <w:link w:val="HTML"/>
    <w:rsid w:val="00827040"/>
    <w:rPr>
      <w:rFonts w:ascii="Times New Roman" w:eastAsia="Times New Roman" w:hAnsi="Times New Roman" w:cs="Times New Roman"/>
      <w:i/>
      <w:iCs/>
      <w:sz w:val="24"/>
      <w:szCs w:val="24"/>
      <w:lang w:eastAsia="ru-RU"/>
    </w:rPr>
  </w:style>
  <w:style w:type="paragraph" w:styleId="aff8">
    <w:name w:val="envelope address"/>
    <w:basedOn w:val="a7"/>
    <w:rsid w:val="00827040"/>
    <w:pPr>
      <w:framePr w:w="7920" w:h="1980" w:hRule="exact" w:hSpace="180" w:wrap="auto" w:hAnchor="page" w:xAlign="center" w:yAlign="bottom"/>
      <w:spacing w:after="60"/>
      <w:ind w:left="2880"/>
      <w:jc w:val="both"/>
    </w:pPr>
    <w:rPr>
      <w:rFonts w:ascii="Arial" w:hAnsi="Arial" w:cs="Arial"/>
      <w:sz w:val="24"/>
      <w:szCs w:val="24"/>
    </w:rPr>
  </w:style>
  <w:style w:type="character" w:styleId="HTML1">
    <w:name w:val="HTML Acronym"/>
    <w:rsid w:val="00827040"/>
    <w:rPr>
      <w:rFonts w:cs="Times New Roman"/>
    </w:rPr>
  </w:style>
  <w:style w:type="character" w:styleId="aff9">
    <w:name w:val="Emphasis"/>
    <w:qFormat/>
    <w:rsid w:val="00827040"/>
    <w:rPr>
      <w:rFonts w:cs="Times New Roman"/>
      <w:i/>
      <w:iCs/>
    </w:rPr>
  </w:style>
  <w:style w:type="character" w:styleId="affa">
    <w:name w:val="Hyperlink"/>
    <w:rsid w:val="00827040"/>
    <w:rPr>
      <w:rFonts w:cs="Times New Roman"/>
      <w:color w:val="0000FF"/>
      <w:u w:val="single"/>
    </w:rPr>
  </w:style>
  <w:style w:type="paragraph" w:styleId="affb">
    <w:name w:val="Note Heading"/>
    <w:basedOn w:val="a7"/>
    <w:next w:val="a7"/>
    <w:link w:val="affc"/>
    <w:rsid w:val="00827040"/>
    <w:pPr>
      <w:spacing w:after="60"/>
      <w:jc w:val="both"/>
    </w:pPr>
    <w:rPr>
      <w:sz w:val="24"/>
      <w:szCs w:val="24"/>
    </w:rPr>
  </w:style>
  <w:style w:type="character" w:customStyle="1" w:styleId="affc">
    <w:name w:val="Заголовок записки Знак"/>
    <w:basedOn w:val="a8"/>
    <w:link w:val="affb"/>
    <w:rsid w:val="00827040"/>
    <w:rPr>
      <w:rFonts w:ascii="Times New Roman" w:eastAsia="Times New Roman" w:hAnsi="Times New Roman" w:cs="Times New Roman"/>
      <w:sz w:val="24"/>
      <w:szCs w:val="24"/>
      <w:lang w:eastAsia="ru-RU"/>
    </w:rPr>
  </w:style>
  <w:style w:type="character" w:styleId="HTML2">
    <w:name w:val="HTML Keyboard"/>
    <w:rsid w:val="00827040"/>
    <w:rPr>
      <w:rFonts w:ascii="Courier New" w:hAnsi="Courier New" w:cs="Courier New"/>
      <w:sz w:val="20"/>
      <w:szCs w:val="20"/>
    </w:rPr>
  </w:style>
  <w:style w:type="character" w:styleId="HTML3">
    <w:name w:val="HTML Code"/>
    <w:rsid w:val="00827040"/>
    <w:rPr>
      <w:rFonts w:ascii="Courier New" w:hAnsi="Courier New" w:cs="Courier New"/>
      <w:sz w:val="20"/>
      <w:szCs w:val="20"/>
    </w:rPr>
  </w:style>
  <w:style w:type="paragraph" w:styleId="affd">
    <w:name w:val="Body Text First Indent"/>
    <w:basedOn w:val="ab"/>
    <w:link w:val="affe"/>
    <w:rsid w:val="00827040"/>
    <w:pPr>
      <w:ind w:firstLine="210"/>
    </w:pPr>
    <w:rPr>
      <w:szCs w:val="24"/>
    </w:rPr>
  </w:style>
  <w:style w:type="character" w:customStyle="1" w:styleId="affe">
    <w:name w:val="Красная строка Знак"/>
    <w:basedOn w:val="ac"/>
    <w:link w:val="affd"/>
    <w:rsid w:val="00827040"/>
    <w:rPr>
      <w:rFonts w:ascii="Times New Roman" w:eastAsia="Times New Roman" w:hAnsi="Times New Roman" w:cs="Times New Roman"/>
      <w:sz w:val="24"/>
      <w:szCs w:val="24"/>
      <w:lang w:eastAsia="ru-RU"/>
    </w:rPr>
  </w:style>
  <w:style w:type="paragraph" w:styleId="28">
    <w:name w:val="Body Text First Indent 2"/>
    <w:basedOn w:val="ad"/>
    <w:link w:val="29"/>
    <w:rsid w:val="00827040"/>
    <w:pPr>
      <w:ind w:firstLine="210"/>
      <w:jc w:val="both"/>
    </w:pPr>
    <w:rPr>
      <w:sz w:val="24"/>
      <w:szCs w:val="24"/>
    </w:rPr>
  </w:style>
  <w:style w:type="character" w:customStyle="1" w:styleId="29">
    <w:name w:val="Красная строка 2 Знак"/>
    <w:basedOn w:val="ae"/>
    <w:link w:val="28"/>
    <w:rsid w:val="00827040"/>
    <w:rPr>
      <w:rFonts w:ascii="Times New Roman" w:eastAsia="Times New Roman" w:hAnsi="Times New Roman" w:cs="Times New Roman"/>
      <w:sz w:val="24"/>
      <w:szCs w:val="24"/>
      <w:lang w:eastAsia="ru-RU"/>
    </w:rPr>
  </w:style>
  <w:style w:type="character" w:customStyle="1" w:styleId="220">
    <w:name w:val="Знак Знак22"/>
    <w:rsid w:val="00827040"/>
    <w:rPr>
      <w:rFonts w:ascii="Times New Roman" w:hAnsi="Times New Roman" w:cs="Times New Roman"/>
      <w:sz w:val="20"/>
      <w:szCs w:val="20"/>
      <w:lang w:eastAsia="ru-RU"/>
    </w:rPr>
  </w:style>
  <w:style w:type="character" w:styleId="afff">
    <w:name w:val="line number"/>
    <w:rsid w:val="00827040"/>
    <w:rPr>
      <w:rFonts w:cs="Times New Roman"/>
    </w:rPr>
  </w:style>
  <w:style w:type="character" w:styleId="HTML4">
    <w:name w:val="HTML Sample"/>
    <w:rsid w:val="00827040"/>
    <w:rPr>
      <w:rFonts w:ascii="Courier New" w:hAnsi="Courier New" w:cs="Courier New"/>
    </w:rPr>
  </w:style>
  <w:style w:type="paragraph" w:styleId="2a">
    <w:name w:val="envelope return"/>
    <w:basedOn w:val="a7"/>
    <w:rsid w:val="00827040"/>
    <w:pPr>
      <w:spacing w:after="60"/>
      <w:jc w:val="both"/>
    </w:pPr>
    <w:rPr>
      <w:rFonts w:ascii="Arial" w:hAnsi="Arial" w:cs="Arial"/>
    </w:rPr>
  </w:style>
  <w:style w:type="paragraph" w:styleId="afff0">
    <w:name w:val="Normal Indent"/>
    <w:basedOn w:val="a7"/>
    <w:qFormat/>
    <w:rsid w:val="00827040"/>
    <w:pPr>
      <w:spacing w:after="60"/>
      <w:ind w:left="708"/>
      <w:jc w:val="both"/>
    </w:pPr>
    <w:rPr>
      <w:sz w:val="24"/>
      <w:szCs w:val="24"/>
    </w:rPr>
  </w:style>
  <w:style w:type="character" w:styleId="HTML5">
    <w:name w:val="HTML Definition"/>
    <w:rsid w:val="00827040"/>
    <w:rPr>
      <w:rFonts w:cs="Times New Roman"/>
      <w:i/>
      <w:iCs/>
    </w:rPr>
  </w:style>
  <w:style w:type="character" w:styleId="HTML6">
    <w:name w:val="HTML Variable"/>
    <w:rsid w:val="00827040"/>
    <w:rPr>
      <w:rFonts w:cs="Times New Roman"/>
      <w:i/>
      <w:iCs/>
    </w:rPr>
  </w:style>
  <w:style w:type="character" w:styleId="HTML7">
    <w:name w:val="HTML Typewriter"/>
    <w:rsid w:val="00827040"/>
    <w:rPr>
      <w:rFonts w:ascii="Courier New" w:hAnsi="Courier New" w:cs="Courier New"/>
      <w:sz w:val="20"/>
      <w:szCs w:val="20"/>
    </w:rPr>
  </w:style>
  <w:style w:type="paragraph" w:styleId="afff1">
    <w:name w:val="caption"/>
    <w:basedOn w:val="a7"/>
    <w:next w:val="a7"/>
    <w:link w:val="afff2"/>
    <w:qFormat/>
    <w:rsid w:val="00827040"/>
    <w:pPr>
      <w:jc w:val="right"/>
    </w:pPr>
    <w:rPr>
      <w:sz w:val="28"/>
      <w:szCs w:val="24"/>
    </w:rPr>
  </w:style>
  <w:style w:type="character" w:customStyle="1" w:styleId="afff3">
    <w:name w:val="Подпись Знак"/>
    <w:basedOn w:val="a8"/>
    <w:rsid w:val="00827040"/>
    <w:rPr>
      <w:rFonts w:eastAsia="Times New Roman" w:cs="Times New Roman"/>
      <w:szCs w:val="24"/>
      <w:lang w:eastAsia="ru-RU"/>
    </w:rPr>
  </w:style>
  <w:style w:type="paragraph" w:styleId="afff4">
    <w:name w:val="Salutation"/>
    <w:basedOn w:val="a7"/>
    <w:next w:val="a7"/>
    <w:link w:val="afff5"/>
    <w:rsid w:val="00827040"/>
    <w:pPr>
      <w:spacing w:after="60"/>
      <w:jc w:val="both"/>
    </w:pPr>
    <w:rPr>
      <w:sz w:val="24"/>
      <w:szCs w:val="24"/>
    </w:rPr>
  </w:style>
  <w:style w:type="character" w:customStyle="1" w:styleId="afff5">
    <w:name w:val="Приветствие Знак"/>
    <w:basedOn w:val="a8"/>
    <w:link w:val="afff4"/>
    <w:rsid w:val="00827040"/>
    <w:rPr>
      <w:rFonts w:ascii="Times New Roman" w:eastAsia="Times New Roman" w:hAnsi="Times New Roman" w:cs="Times New Roman"/>
      <w:sz w:val="24"/>
      <w:szCs w:val="24"/>
    </w:rPr>
  </w:style>
  <w:style w:type="paragraph" w:styleId="afff6">
    <w:name w:val="List Continue"/>
    <w:basedOn w:val="a7"/>
    <w:rsid w:val="00827040"/>
    <w:pPr>
      <w:spacing w:after="120"/>
      <w:ind w:left="283"/>
      <w:jc w:val="both"/>
    </w:pPr>
    <w:rPr>
      <w:sz w:val="24"/>
      <w:szCs w:val="24"/>
    </w:rPr>
  </w:style>
  <w:style w:type="paragraph" w:styleId="2b">
    <w:name w:val="List Continue 2"/>
    <w:basedOn w:val="a7"/>
    <w:rsid w:val="00827040"/>
    <w:pPr>
      <w:spacing w:after="120"/>
      <w:ind w:left="566"/>
      <w:jc w:val="both"/>
    </w:pPr>
    <w:rPr>
      <w:sz w:val="24"/>
      <w:szCs w:val="24"/>
    </w:rPr>
  </w:style>
  <w:style w:type="paragraph" w:styleId="38">
    <w:name w:val="List Continue 3"/>
    <w:basedOn w:val="a7"/>
    <w:rsid w:val="00827040"/>
    <w:pPr>
      <w:spacing w:after="120"/>
      <w:ind w:left="849"/>
      <w:jc w:val="both"/>
    </w:pPr>
    <w:rPr>
      <w:sz w:val="24"/>
      <w:szCs w:val="24"/>
    </w:rPr>
  </w:style>
  <w:style w:type="paragraph" w:styleId="43">
    <w:name w:val="List Continue 4"/>
    <w:basedOn w:val="a7"/>
    <w:rsid w:val="00827040"/>
    <w:pPr>
      <w:spacing w:after="120"/>
      <w:ind w:left="1132"/>
      <w:jc w:val="both"/>
    </w:pPr>
    <w:rPr>
      <w:sz w:val="24"/>
      <w:szCs w:val="24"/>
    </w:rPr>
  </w:style>
  <w:style w:type="paragraph" w:styleId="53">
    <w:name w:val="List Continue 5"/>
    <w:basedOn w:val="a7"/>
    <w:rsid w:val="00827040"/>
    <w:pPr>
      <w:spacing w:after="120"/>
      <w:ind w:left="1415"/>
      <w:jc w:val="both"/>
    </w:pPr>
    <w:rPr>
      <w:sz w:val="24"/>
      <w:szCs w:val="24"/>
    </w:rPr>
  </w:style>
  <w:style w:type="character" w:styleId="afff7">
    <w:name w:val="FollowedHyperlink"/>
    <w:rsid w:val="00827040"/>
    <w:rPr>
      <w:rFonts w:cs="Times New Roman"/>
      <w:color w:val="800080"/>
      <w:u w:val="single"/>
    </w:rPr>
  </w:style>
  <w:style w:type="paragraph" w:styleId="afff8">
    <w:name w:val="Closing"/>
    <w:basedOn w:val="a7"/>
    <w:link w:val="afff9"/>
    <w:rsid w:val="00827040"/>
    <w:pPr>
      <w:spacing w:after="60"/>
      <w:ind w:left="4252"/>
      <w:jc w:val="both"/>
    </w:pPr>
    <w:rPr>
      <w:sz w:val="24"/>
      <w:szCs w:val="24"/>
    </w:rPr>
  </w:style>
  <w:style w:type="character" w:customStyle="1" w:styleId="afff9">
    <w:name w:val="Прощание Знак"/>
    <w:basedOn w:val="a8"/>
    <w:link w:val="afff8"/>
    <w:rsid w:val="00827040"/>
    <w:rPr>
      <w:rFonts w:ascii="Times New Roman" w:eastAsia="Times New Roman" w:hAnsi="Times New Roman" w:cs="Times New Roman"/>
      <w:sz w:val="24"/>
      <w:szCs w:val="24"/>
    </w:rPr>
  </w:style>
  <w:style w:type="paragraph" w:styleId="afffa">
    <w:name w:val="List"/>
    <w:basedOn w:val="a7"/>
    <w:rsid w:val="00827040"/>
    <w:pPr>
      <w:spacing w:after="60"/>
      <w:ind w:left="283" w:hanging="283"/>
      <w:jc w:val="both"/>
    </w:pPr>
    <w:rPr>
      <w:sz w:val="24"/>
      <w:szCs w:val="24"/>
    </w:rPr>
  </w:style>
  <w:style w:type="paragraph" w:styleId="2c">
    <w:name w:val="List 2"/>
    <w:basedOn w:val="a7"/>
    <w:rsid w:val="00827040"/>
    <w:pPr>
      <w:spacing w:after="60"/>
      <w:ind w:left="566" w:hanging="283"/>
      <w:jc w:val="both"/>
    </w:pPr>
    <w:rPr>
      <w:sz w:val="24"/>
      <w:szCs w:val="24"/>
    </w:rPr>
  </w:style>
  <w:style w:type="paragraph" w:styleId="39">
    <w:name w:val="List 3"/>
    <w:basedOn w:val="a7"/>
    <w:rsid w:val="00827040"/>
    <w:pPr>
      <w:spacing w:after="60"/>
      <w:ind w:left="849" w:hanging="283"/>
      <w:jc w:val="both"/>
    </w:pPr>
    <w:rPr>
      <w:sz w:val="24"/>
      <w:szCs w:val="24"/>
    </w:rPr>
  </w:style>
  <w:style w:type="paragraph" w:styleId="44">
    <w:name w:val="List 4"/>
    <w:basedOn w:val="a7"/>
    <w:rsid w:val="00827040"/>
    <w:pPr>
      <w:spacing w:after="60"/>
      <w:ind w:left="1132" w:hanging="283"/>
      <w:jc w:val="both"/>
    </w:pPr>
    <w:rPr>
      <w:sz w:val="24"/>
      <w:szCs w:val="24"/>
    </w:rPr>
  </w:style>
  <w:style w:type="paragraph" w:styleId="54">
    <w:name w:val="List 5"/>
    <w:basedOn w:val="a7"/>
    <w:rsid w:val="00827040"/>
    <w:pPr>
      <w:spacing w:after="60"/>
      <w:ind w:left="1415" w:hanging="283"/>
      <w:jc w:val="both"/>
    </w:pPr>
    <w:rPr>
      <w:sz w:val="24"/>
      <w:szCs w:val="24"/>
    </w:rPr>
  </w:style>
  <w:style w:type="paragraph" w:styleId="HTML8">
    <w:name w:val="HTML Preformatted"/>
    <w:basedOn w:val="a7"/>
    <w:link w:val="HTML9"/>
    <w:rsid w:val="00827040"/>
    <w:pPr>
      <w:spacing w:after="60"/>
      <w:jc w:val="both"/>
    </w:pPr>
    <w:rPr>
      <w:rFonts w:ascii="Courier New" w:hAnsi="Courier New"/>
    </w:rPr>
  </w:style>
  <w:style w:type="character" w:customStyle="1" w:styleId="HTML9">
    <w:name w:val="Стандартный HTML Знак"/>
    <w:basedOn w:val="a8"/>
    <w:link w:val="HTML8"/>
    <w:rsid w:val="00827040"/>
    <w:rPr>
      <w:rFonts w:ascii="Courier New" w:eastAsia="Times New Roman" w:hAnsi="Courier New" w:cs="Times New Roman"/>
      <w:sz w:val="20"/>
      <w:szCs w:val="20"/>
    </w:rPr>
  </w:style>
  <w:style w:type="character" w:styleId="afffb">
    <w:name w:val="Strong"/>
    <w:uiPriority w:val="22"/>
    <w:qFormat/>
    <w:rsid w:val="00827040"/>
    <w:rPr>
      <w:rFonts w:cs="Times New Roman"/>
      <w:b/>
      <w:bCs/>
    </w:rPr>
  </w:style>
  <w:style w:type="character" w:styleId="HTMLa">
    <w:name w:val="HTML Cite"/>
    <w:rsid w:val="00827040"/>
    <w:rPr>
      <w:rFonts w:cs="Times New Roman"/>
      <w:i/>
      <w:iCs/>
    </w:rPr>
  </w:style>
  <w:style w:type="paragraph" w:styleId="afffc">
    <w:name w:val="Message Header"/>
    <w:basedOn w:val="a7"/>
    <w:link w:val="afffd"/>
    <w:rsid w:val="00827040"/>
    <w:pPr>
      <w:pBdr>
        <w:top w:val="single" w:sz="6" w:space="1" w:color="auto"/>
        <w:left w:val="single" w:sz="6" w:space="1" w:color="auto"/>
        <w:bottom w:val="single" w:sz="6" w:space="1" w:color="auto"/>
        <w:right w:val="single" w:sz="6" w:space="1" w:color="auto"/>
      </w:pBdr>
      <w:shd w:val="pct20" w:color="auto" w:fill="auto"/>
      <w:spacing w:after="60"/>
      <w:ind w:left="1134" w:hanging="1134"/>
      <w:jc w:val="both"/>
    </w:pPr>
    <w:rPr>
      <w:rFonts w:ascii="Cambria" w:hAnsi="Cambria"/>
      <w:sz w:val="24"/>
      <w:szCs w:val="24"/>
    </w:rPr>
  </w:style>
  <w:style w:type="character" w:customStyle="1" w:styleId="afffd">
    <w:name w:val="Шапка Знак"/>
    <w:basedOn w:val="a8"/>
    <w:link w:val="afffc"/>
    <w:rsid w:val="00827040"/>
    <w:rPr>
      <w:rFonts w:ascii="Cambria" w:eastAsia="Times New Roman" w:hAnsi="Cambria" w:cs="Times New Roman"/>
      <w:sz w:val="24"/>
      <w:szCs w:val="24"/>
      <w:shd w:val="pct20" w:color="auto" w:fill="auto"/>
    </w:rPr>
  </w:style>
  <w:style w:type="paragraph" w:styleId="afffe">
    <w:name w:val="E-mail Signature"/>
    <w:basedOn w:val="a7"/>
    <w:link w:val="affff"/>
    <w:rsid w:val="00827040"/>
    <w:pPr>
      <w:spacing w:after="60"/>
      <w:jc w:val="both"/>
    </w:pPr>
    <w:rPr>
      <w:sz w:val="24"/>
      <w:szCs w:val="24"/>
    </w:rPr>
  </w:style>
  <w:style w:type="character" w:customStyle="1" w:styleId="affff">
    <w:name w:val="Электронная подпись Знак"/>
    <w:basedOn w:val="a8"/>
    <w:link w:val="afffe"/>
    <w:rsid w:val="00827040"/>
    <w:rPr>
      <w:rFonts w:ascii="Times New Roman" w:eastAsia="Times New Roman" w:hAnsi="Times New Roman" w:cs="Times New Roman"/>
      <w:sz w:val="24"/>
      <w:szCs w:val="24"/>
    </w:rPr>
  </w:style>
  <w:style w:type="paragraph" w:customStyle="1" w:styleId="14">
    <w:name w:val="Стиль1"/>
    <w:basedOn w:val="a7"/>
    <w:rsid w:val="00827040"/>
    <w:pPr>
      <w:keepNext/>
      <w:keepLines/>
      <w:widowControl w:val="0"/>
      <w:suppressLineNumbers/>
      <w:tabs>
        <w:tab w:val="num" w:pos="432"/>
      </w:tabs>
      <w:suppressAutoHyphens/>
      <w:spacing w:after="60"/>
      <w:ind w:left="432" w:hanging="432"/>
    </w:pPr>
    <w:rPr>
      <w:b/>
      <w:sz w:val="28"/>
      <w:szCs w:val="24"/>
    </w:rPr>
  </w:style>
  <w:style w:type="paragraph" w:customStyle="1" w:styleId="2-1">
    <w:name w:val="содержание2-1"/>
    <w:basedOn w:val="3"/>
    <w:next w:val="a7"/>
    <w:rsid w:val="00827040"/>
  </w:style>
  <w:style w:type="paragraph" w:customStyle="1" w:styleId="210">
    <w:name w:val="Заголовок 2.1"/>
    <w:basedOn w:val="10"/>
    <w:rsid w:val="00827040"/>
    <w:pPr>
      <w:keepLines/>
      <w:widowControl w:val="0"/>
      <w:suppressLineNumbers/>
      <w:suppressAutoHyphens/>
    </w:pPr>
    <w:rPr>
      <w:caps/>
      <w:szCs w:val="28"/>
    </w:rPr>
  </w:style>
  <w:style w:type="paragraph" w:customStyle="1" w:styleId="2d">
    <w:name w:val="Стиль2"/>
    <w:basedOn w:val="24"/>
    <w:rsid w:val="00827040"/>
    <w:pPr>
      <w:keepNext/>
      <w:keepLines/>
      <w:widowControl w:val="0"/>
      <w:suppressLineNumbers/>
      <w:tabs>
        <w:tab w:val="clear" w:pos="643"/>
        <w:tab w:val="num" w:pos="1836"/>
      </w:tabs>
      <w:suppressAutoHyphens/>
      <w:ind w:left="1836" w:hanging="576"/>
    </w:pPr>
    <w:rPr>
      <w:b/>
    </w:rPr>
  </w:style>
  <w:style w:type="paragraph" w:customStyle="1" w:styleId="3a">
    <w:name w:val="Стиль3"/>
    <w:basedOn w:val="26"/>
    <w:rsid w:val="00827040"/>
    <w:pPr>
      <w:widowControl w:val="0"/>
      <w:tabs>
        <w:tab w:val="num" w:pos="1307"/>
      </w:tabs>
      <w:adjustRightInd w:val="0"/>
      <w:spacing w:after="0" w:line="240" w:lineRule="auto"/>
      <w:ind w:left="1080"/>
      <w:textAlignment w:val="baseline"/>
    </w:pPr>
  </w:style>
  <w:style w:type="paragraph" w:customStyle="1" w:styleId="2-11">
    <w:name w:val="содержание2-11"/>
    <w:basedOn w:val="a7"/>
    <w:rsid w:val="00827040"/>
    <w:pPr>
      <w:spacing w:after="60"/>
      <w:jc w:val="both"/>
    </w:pPr>
    <w:rPr>
      <w:sz w:val="24"/>
      <w:szCs w:val="24"/>
    </w:rPr>
  </w:style>
  <w:style w:type="character" w:customStyle="1" w:styleId="15">
    <w:name w:val="Знак Знак1"/>
    <w:rsid w:val="00827040"/>
    <w:rPr>
      <w:rFonts w:cs="Times New Roman"/>
      <w:sz w:val="24"/>
      <w:lang w:val="ru-RU" w:eastAsia="ru-RU" w:bidi="ar-SA"/>
    </w:rPr>
  </w:style>
  <w:style w:type="character" w:customStyle="1" w:styleId="3b">
    <w:name w:val="Стиль3 Знак"/>
    <w:basedOn w:val="15"/>
    <w:rsid w:val="00827040"/>
    <w:rPr>
      <w:rFonts w:cs="Times New Roman"/>
      <w:sz w:val="24"/>
      <w:lang w:val="ru-RU" w:eastAsia="ru-RU" w:bidi="ar-SA"/>
    </w:rPr>
  </w:style>
  <w:style w:type="paragraph" w:customStyle="1" w:styleId="45">
    <w:name w:val="Стиль4"/>
    <w:basedOn w:val="2"/>
    <w:next w:val="a7"/>
    <w:rsid w:val="00827040"/>
    <w:pPr>
      <w:keepLines/>
      <w:widowControl w:val="0"/>
      <w:suppressLineNumbers/>
      <w:suppressAutoHyphens/>
      <w:ind w:firstLine="567"/>
    </w:pPr>
  </w:style>
  <w:style w:type="paragraph" w:customStyle="1" w:styleId="affff0">
    <w:name w:val="Таблица заголовок"/>
    <w:basedOn w:val="a7"/>
    <w:rsid w:val="00827040"/>
    <w:pPr>
      <w:spacing w:before="120" w:after="120" w:line="360" w:lineRule="auto"/>
      <w:jc w:val="right"/>
    </w:pPr>
    <w:rPr>
      <w:b/>
      <w:sz w:val="28"/>
      <w:szCs w:val="28"/>
    </w:rPr>
  </w:style>
  <w:style w:type="paragraph" w:customStyle="1" w:styleId="affff1">
    <w:name w:val="текст таблицы"/>
    <w:basedOn w:val="a7"/>
    <w:rsid w:val="00827040"/>
    <w:pPr>
      <w:spacing w:before="120"/>
      <w:ind w:right="-102"/>
    </w:pPr>
    <w:rPr>
      <w:sz w:val="24"/>
      <w:szCs w:val="24"/>
    </w:rPr>
  </w:style>
  <w:style w:type="paragraph" w:customStyle="1" w:styleId="affff2">
    <w:name w:val="Пункт Знак"/>
    <w:basedOn w:val="a7"/>
    <w:rsid w:val="00827040"/>
    <w:pPr>
      <w:tabs>
        <w:tab w:val="num" w:pos="1134"/>
        <w:tab w:val="left" w:pos="1701"/>
      </w:tabs>
      <w:snapToGrid w:val="0"/>
      <w:spacing w:line="360" w:lineRule="auto"/>
      <w:ind w:left="1134" w:hanging="567"/>
      <w:jc w:val="both"/>
    </w:pPr>
    <w:rPr>
      <w:sz w:val="28"/>
    </w:rPr>
  </w:style>
  <w:style w:type="paragraph" w:customStyle="1" w:styleId="affff3">
    <w:name w:val="a"/>
    <w:basedOn w:val="a7"/>
    <w:rsid w:val="00827040"/>
    <w:pPr>
      <w:snapToGrid w:val="0"/>
      <w:spacing w:line="360" w:lineRule="auto"/>
      <w:ind w:left="1134" w:hanging="567"/>
      <w:jc w:val="both"/>
    </w:pPr>
    <w:rPr>
      <w:sz w:val="28"/>
      <w:szCs w:val="28"/>
    </w:rPr>
  </w:style>
  <w:style w:type="paragraph" w:customStyle="1" w:styleId="affff4">
    <w:name w:val="Словарная статья"/>
    <w:basedOn w:val="a7"/>
    <w:next w:val="a7"/>
    <w:rsid w:val="00827040"/>
    <w:pPr>
      <w:autoSpaceDE w:val="0"/>
      <w:autoSpaceDN w:val="0"/>
      <w:adjustRightInd w:val="0"/>
      <w:ind w:right="118"/>
      <w:jc w:val="both"/>
    </w:pPr>
    <w:rPr>
      <w:rFonts w:ascii="Arial" w:hAnsi="Arial"/>
    </w:rPr>
  </w:style>
  <w:style w:type="paragraph" w:customStyle="1" w:styleId="affff5">
    <w:name w:val="Комментарий пользователя"/>
    <w:basedOn w:val="a7"/>
    <w:next w:val="a7"/>
    <w:rsid w:val="00827040"/>
    <w:pPr>
      <w:autoSpaceDE w:val="0"/>
      <w:autoSpaceDN w:val="0"/>
      <w:adjustRightInd w:val="0"/>
      <w:ind w:left="170"/>
    </w:pPr>
    <w:rPr>
      <w:rFonts w:ascii="Arial" w:hAnsi="Arial"/>
      <w:i/>
      <w:iCs/>
      <w:color w:val="000080"/>
    </w:rPr>
  </w:style>
  <w:style w:type="character" w:customStyle="1" w:styleId="3c">
    <w:name w:val="Стиль3 Знак Знак"/>
    <w:rsid w:val="00827040"/>
    <w:rPr>
      <w:rFonts w:cs="Times New Roman"/>
      <w:sz w:val="24"/>
      <w:lang w:val="ru-RU" w:eastAsia="ru-RU" w:bidi="ar-SA"/>
    </w:rPr>
  </w:style>
  <w:style w:type="character" w:customStyle="1" w:styleId="labelbodytext1">
    <w:name w:val="label_body_text_1"/>
    <w:rsid w:val="00827040"/>
    <w:rPr>
      <w:rFonts w:cs="Times New Roman"/>
    </w:rPr>
  </w:style>
  <w:style w:type="paragraph" w:customStyle="1" w:styleId="1DocumentHeader1">
    <w:name w:val="Заголовок 1.Document Header1"/>
    <w:basedOn w:val="a7"/>
    <w:next w:val="a7"/>
    <w:rsid w:val="00827040"/>
    <w:pPr>
      <w:keepNext/>
      <w:spacing w:before="240" w:after="60"/>
      <w:jc w:val="center"/>
      <w:outlineLvl w:val="0"/>
    </w:pPr>
    <w:rPr>
      <w:kern w:val="28"/>
      <w:sz w:val="36"/>
      <w:szCs w:val="24"/>
    </w:rPr>
  </w:style>
  <w:style w:type="paragraph" w:customStyle="1" w:styleId="ConsPlusNormal">
    <w:name w:val="ConsPlusNormal"/>
    <w:link w:val="ConsPlusNormal0"/>
    <w:uiPriority w:val="99"/>
    <w:rsid w:val="008270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111">
    <w:name w:val="Знак Знак11"/>
    <w:rsid w:val="00827040"/>
    <w:rPr>
      <w:rFonts w:cs="Times New Roman"/>
      <w:sz w:val="24"/>
      <w:lang w:val="ru-RU" w:eastAsia="ru-RU" w:bidi="ar-SA"/>
    </w:rPr>
  </w:style>
  <w:style w:type="paragraph" w:customStyle="1" w:styleId="200">
    <w:name w:val="20"/>
    <w:basedOn w:val="a7"/>
    <w:rsid w:val="00827040"/>
    <w:pPr>
      <w:spacing w:before="104" w:after="104"/>
      <w:ind w:left="104" w:right="104"/>
    </w:pPr>
    <w:rPr>
      <w:sz w:val="24"/>
      <w:szCs w:val="24"/>
    </w:rPr>
  </w:style>
  <w:style w:type="paragraph" w:customStyle="1" w:styleId="affff6">
    <w:name w:val="Пункт"/>
    <w:basedOn w:val="a7"/>
    <w:rsid w:val="00827040"/>
    <w:pPr>
      <w:tabs>
        <w:tab w:val="num" w:pos="1980"/>
      </w:tabs>
      <w:ind w:left="1404" w:hanging="504"/>
      <w:jc w:val="both"/>
    </w:pPr>
    <w:rPr>
      <w:sz w:val="24"/>
      <w:szCs w:val="28"/>
    </w:rPr>
  </w:style>
  <w:style w:type="paragraph" w:customStyle="1" w:styleId="affff7">
    <w:name w:val="Подпункт"/>
    <w:basedOn w:val="affff6"/>
    <w:rsid w:val="00827040"/>
    <w:pPr>
      <w:tabs>
        <w:tab w:val="clear" w:pos="1980"/>
        <w:tab w:val="num" w:pos="2520"/>
      </w:tabs>
      <w:ind w:left="1728" w:hanging="648"/>
    </w:pPr>
  </w:style>
  <w:style w:type="paragraph" w:customStyle="1" w:styleId="affff8">
    <w:name w:val="Таблица шапка"/>
    <w:basedOn w:val="a7"/>
    <w:rsid w:val="00827040"/>
    <w:pPr>
      <w:keepNext/>
      <w:spacing w:before="40" w:after="40"/>
      <w:ind w:left="57" w:right="57"/>
    </w:pPr>
    <w:rPr>
      <w:sz w:val="18"/>
      <w:szCs w:val="18"/>
    </w:rPr>
  </w:style>
  <w:style w:type="paragraph" w:customStyle="1" w:styleId="affff9">
    <w:name w:val="Таблица текст"/>
    <w:basedOn w:val="a7"/>
    <w:rsid w:val="00827040"/>
    <w:pPr>
      <w:spacing w:before="40" w:after="40"/>
      <w:ind w:left="57" w:right="57"/>
    </w:pPr>
    <w:rPr>
      <w:sz w:val="22"/>
      <w:szCs w:val="22"/>
    </w:rPr>
  </w:style>
  <w:style w:type="paragraph" w:customStyle="1" w:styleId="affffa">
    <w:name w:val="пункт"/>
    <w:basedOn w:val="a7"/>
    <w:qFormat/>
    <w:rsid w:val="00827040"/>
    <w:pPr>
      <w:tabs>
        <w:tab w:val="num" w:pos="1135"/>
      </w:tabs>
      <w:spacing w:before="60" w:after="60"/>
      <w:ind w:left="-283" w:firstLine="567"/>
    </w:pPr>
    <w:rPr>
      <w:sz w:val="24"/>
      <w:szCs w:val="24"/>
    </w:rPr>
  </w:style>
  <w:style w:type="paragraph" w:styleId="affffb">
    <w:name w:val="Balloon Text"/>
    <w:basedOn w:val="a7"/>
    <w:link w:val="affffc"/>
    <w:uiPriority w:val="99"/>
    <w:semiHidden/>
    <w:rsid w:val="00827040"/>
    <w:pPr>
      <w:spacing w:after="60"/>
      <w:jc w:val="both"/>
    </w:pPr>
    <w:rPr>
      <w:rFonts w:ascii="Tahoma" w:hAnsi="Tahoma" w:cs="Tahoma"/>
      <w:sz w:val="16"/>
      <w:szCs w:val="16"/>
    </w:rPr>
  </w:style>
  <w:style w:type="character" w:customStyle="1" w:styleId="affffc">
    <w:name w:val="Текст выноски Знак"/>
    <w:basedOn w:val="a8"/>
    <w:link w:val="affffb"/>
    <w:uiPriority w:val="99"/>
    <w:semiHidden/>
    <w:rsid w:val="00827040"/>
    <w:rPr>
      <w:rFonts w:ascii="Tahoma" w:eastAsia="Times New Roman" w:hAnsi="Tahoma" w:cs="Tahoma"/>
      <w:sz w:val="16"/>
      <w:szCs w:val="16"/>
      <w:lang w:eastAsia="ru-RU"/>
    </w:rPr>
  </w:style>
  <w:style w:type="paragraph" w:styleId="affffd">
    <w:name w:val="footnote text"/>
    <w:basedOn w:val="a7"/>
    <w:link w:val="affffe"/>
    <w:uiPriority w:val="99"/>
    <w:rsid w:val="00827040"/>
    <w:pPr>
      <w:spacing w:after="60"/>
      <w:jc w:val="both"/>
    </w:pPr>
  </w:style>
  <w:style w:type="character" w:customStyle="1" w:styleId="affffe">
    <w:name w:val="Текст сноски Знак"/>
    <w:basedOn w:val="a8"/>
    <w:link w:val="affffd"/>
    <w:uiPriority w:val="99"/>
    <w:rsid w:val="00827040"/>
    <w:rPr>
      <w:rFonts w:ascii="Times New Roman" w:eastAsia="Times New Roman" w:hAnsi="Times New Roman" w:cs="Times New Roman"/>
      <w:sz w:val="20"/>
      <w:szCs w:val="20"/>
    </w:rPr>
  </w:style>
  <w:style w:type="table" w:styleId="afffff">
    <w:name w:val="Table Grid"/>
    <w:basedOn w:val="a9"/>
    <w:rsid w:val="00827040"/>
    <w:pPr>
      <w:spacing w:after="60" w:line="240" w:lineRule="auto"/>
      <w:jc w:val="both"/>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eltaViewInsertion">
    <w:name w:val="DeltaView Insertion"/>
    <w:rsid w:val="00827040"/>
    <w:rPr>
      <w:color w:val="0000FF"/>
      <w:spacing w:val="0"/>
      <w:u w:val="double"/>
    </w:rPr>
  </w:style>
  <w:style w:type="paragraph" w:customStyle="1" w:styleId="ConsPlusNonformat">
    <w:name w:val="ConsPlusNonformat"/>
    <w:rsid w:val="00827040"/>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827040"/>
    <w:pPr>
      <w:autoSpaceDE w:val="0"/>
      <w:autoSpaceDN w:val="0"/>
      <w:adjustRightInd w:val="0"/>
      <w:spacing w:after="0" w:line="240" w:lineRule="auto"/>
    </w:pPr>
    <w:rPr>
      <w:rFonts w:ascii="Arial" w:eastAsia="Times New Roman" w:hAnsi="Arial" w:cs="Arial"/>
      <w:sz w:val="20"/>
      <w:szCs w:val="20"/>
      <w:lang w:eastAsia="ru-RU"/>
    </w:rPr>
  </w:style>
  <w:style w:type="paragraph" w:customStyle="1" w:styleId="Default">
    <w:name w:val="Default"/>
    <w:rsid w:val="00827040"/>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3d">
    <w:name w:val="Знак3"/>
    <w:basedOn w:val="a7"/>
    <w:rsid w:val="00827040"/>
    <w:pPr>
      <w:spacing w:after="160" w:line="240" w:lineRule="exact"/>
    </w:pPr>
    <w:rPr>
      <w:lang w:eastAsia="zh-CN"/>
    </w:rPr>
  </w:style>
  <w:style w:type="paragraph" w:customStyle="1" w:styleId="16">
    <w:name w:val="Обычный1"/>
    <w:next w:val="a7"/>
    <w:rsid w:val="00827040"/>
    <w:pPr>
      <w:spacing w:after="0" w:line="320" w:lineRule="exact"/>
      <w:jc w:val="both"/>
    </w:pPr>
    <w:rPr>
      <w:rFonts w:ascii="Times New Roman" w:eastAsia="Times New Roman" w:hAnsi="Times New Roman" w:cs="Times New Roman"/>
      <w:sz w:val="28"/>
      <w:szCs w:val="20"/>
      <w:lang w:eastAsia="ru-RU"/>
    </w:rPr>
  </w:style>
  <w:style w:type="paragraph" w:customStyle="1" w:styleId="17">
    <w:name w:val="1 Знак Знак Знак Знак Знак Знак Знак Знак Знак Знак Знак Знак Знак Знак Знак Знак"/>
    <w:basedOn w:val="a7"/>
    <w:rsid w:val="00827040"/>
    <w:pPr>
      <w:spacing w:after="160" w:line="240" w:lineRule="exact"/>
    </w:pPr>
    <w:rPr>
      <w:lang w:eastAsia="zh-CN"/>
    </w:rPr>
  </w:style>
  <w:style w:type="character" w:customStyle="1" w:styleId="spanbodytext21">
    <w:name w:val="span_body_text_21"/>
    <w:rsid w:val="00827040"/>
    <w:rPr>
      <w:rFonts w:cs="Times New Roman"/>
      <w:sz w:val="20"/>
      <w:szCs w:val="20"/>
    </w:rPr>
  </w:style>
  <w:style w:type="paragraph" w:customStyle="1" w:styleId="2e">
    <w:name w:val="Знак2"/>
    <w:basedOn w:val="a7"/>
    <w:uiPriority w:val="99"/>
    <w:rsid w:val="00827040"/>
    <w:pPr>
      <w:spacing w:after="160" w:line="240" w:lineRule="exact"/>
    </w:pPr>
    <w:rPr>
      <w:rFonts w:ascii="Verdana" w:hAnsi="Verdana"/>
      <w:sz w:val="24"/>
      <w:szCs w:val="24"/>
      <w:lang w:val="en-US" w:eastAsia="en-US"/>
    </w:rPr>
  </w:style>
  <w:style w:type="paragraph" w:customStyle="1" w:styleId="18">
    <w:name w:val="Абзац списка1"/>
    <w:basedOn w:val="a7"/>
    <w:qFormat/>
    <w:rsid w:val="00827040"/>
    <w:pPr>
      <w:ind w:left="720"/>
    </w:pPr>
  </w:style>
  <w:style w:type="paragraph" w:styleId="afffff0">
    <w:name w:val="Document Map"/>
    <w:basedOn w:val="a7"/>
    <w:link w:val="afffff1"/>
    <w:semiHidden/>
    <w:rsid w:val="00827040"/>
    <w:pPr>
      <w:shd w:val="clear" w:color="auto" w:fill="000080"/>
      <w:spacing w:after="60"/>
      <w:jc w:val="both"/>
    </w:pPr>
    <w:rPr>
      <w:rFonts w:ascii="Tahoma" w:hAnsi="Tahoma" w:cs="Tahoma"/>
    </w:rPr>
  </w:style>
  <w:style w:type="character" w:customStyle="1" w:styleId="afffff1">
    <w:name w:val="Схема документа Знак"/>
    <w:basedOn w:val="a8"/>
    <w:link w:val="afffff0"/>
    <w:semiHidden/>
    <w:rsid w:val="00827040"/>
    <w:rPr>
      <w:rFonts w:ascii="Tahoma" w:eastAsia="Times New Roman" w:hAnsi="Tahoma" w:cs="Tahoma"/>
      <w:sz w:val="20"/>
      <w:szCs w:val="20"/>
      <w:shd w:val="clear" w:color="auto" w:fill="000080"/>
      <w:lang w:eastAsia="ru-RU"/>
    </w:rPr>
  </w:style>
  <w:style w:type="paragraph" w:customStyle="1" w:styleId="afffff2">
    <w:name w:val="Таблица"/>
    <w:basedOn w:val="a7"/>
    <w:rsid w:val="00827040"/>
    <w:pPr>
      <w:spacing w:before="60" w:after="60"/>
    </w:pPr>
    <w:rPr>
      <w:rFonts w:ascii="Arial" w:hAnsi="Arial" w:cs="Arial"/>
      <w:sz w:val="22"/>
      <w:szCs w:val="22"/>
    </w:rPr>
  </w:style>
  <w:style w:type="paragraph" w:customStyle="1" w:styleId="310">
    <w:name w:val="Знак31"/>
    <w:basedOn w:val="a7"/>
    <w:rsid w:val="00827040"/>
    <w:pPr>
      <w:spacing w:after="160" w:line="240" w:lineRule="exact"/>
    </w:pPr>
    <w:rPr>
      <w:lang w:eastAsia="zh-CN"/>
    </w:rPr>
  </w:style>
  <w:style w:type="paragraph" w:customStyle="1" w:styleId="211">
    <w:name w:val="Основной текст с отступом 21"/>
    <w:basedOn w:val="a7"/>
    <w:rsid w:val="00827040"/>
    <w:pPr>
      <w:overflowPunct w:val="0"/>
      <w:autoSpaceDE w:val="0"/>
      <w:autoSpaceDN w:val="0"/>
      <w:adjustRightInd w:val="0"/>
      <w:ind w:firstLine="709"/>
      <w:jc w:val="both"/>
      <w:textAlignment w:val="baseline"/>
    </w:pPr>
    <w:rPr>
      <w:sz w:val="26"/>
    </w:rPr>
  </w:style>
  <w:style w:type="paragraph" w:customStyle="1" w:styleId="2f">
    <w:name w:val="Абзац списка2"/>
    <w:basedOn w:val="a7"/>
    <w:link w:val="ListParagraphChar1"/>
    <w:rsid w:val="00827040"/>
    <w:pPr>
      <w:ind w:left="708"/>
    </w:pPr>
    <w:rPr>
      <w:sz w:val="24"/>
      <w:szCs w:val="24"/>
    </w:rPr>
  </w:style>
  <w:style w:type="character" w:customStyle="1" w:styleId="ListParagraphChar1">
    <w:name w:val="List Paragraph Char1"/>
    <w:link w:val="2f"/>
    <w:locked/>
    <w:rsid w:val="00827040"/>
    <w:rPr>
      <w:rFonts w:ascii="Times New Roman" w:eastAsia="Times New Roman" w:hAnsi="Times New Roman" w:cs="Times New Roman"/>
      <w:sz w:val="24"/>
      <w:szCs w:val="24"/>
    </w:rPr>
  </w:style>
  <w:style w:type="paragraph" w:customStyle="1" w:styleId="afffff3">
    <w:name w:val="Стиль"/>
    <w:rsid w:val="00827040"/>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
    <w:name w:val="Контракт-раздел"/>
    <w:basedOn w:val="a7"/>
    <w:next w:val="-0"/>
    <w:rsid w:val="00827040"/>
    <w:pPr>
      <w:keepNext/>
      <w:tabs>
        <w:tab w:val="num" w:pos="0"/>
        <w:tab w:val="left" w:pos="540"/>
      </w:tabs>
      <w:suppressAutoHyphens/>
      <w:spacing w:before="360" w:after="120"/>
      <w:jc w:val="center"/>
      <w:outlineLvl w:val="3"/>
    </w:pPr>
    <w:rPr>
      <w:b/>
      <w:bCs/>
      <w:caps/>
      <w:smallCaps/>
      <w:sz w:val="24"/>
      <w:szCs w:val="24"/>
    </w:rPr>
  </w:style>
  <w:style w:type="paragraph" w:customStyle="1" w:styleId="-0">
    <w:name w:val="Контракт-пункт"/>
    <w:basedOn w:val="a7"/>
    <w:rsid w:val="00827040"/>
    <w:pPr>
      <w:tabs>
        <w:tab w:val="num" w:pos="1391"/>
      </w:tabs>
      <w:ind w:left="1391" w:hanging="851"/>
      <w:jc w:val="both"/>
    </w:pPr>
    <w:rPr>
      <w:sz w:val="24"/>
      <w:szCs w:val="24"/>
    </w:rPr>
  </w:style>
  <w:style w:type="paragraph" w:customStyle="1" w:styleId="-1">
    <w:name w:val="Контракт-подпункт"/>
    <w:basedOn w:val="a7"/>
    <w:rsid w:val="00827040"/>
    <w:pPr>
      <w:tabs>
        <w:tab w:val="num" w:pos="851"/>
      </w:tabs>
      <w:ind w:left="851" w:hanging="851"/>
      <w:jc w:val="both"/>
    </w:pPr>
    <w:rPr>
      <w:sz w:val="24"/>
      <w:szCs w:val="24"/>
    </w:rPr>
  </w:style>
  <w:style w:type="paragraph" w:customStyle="1" w:styleId="afffff4">
    <w:name w:val="обычн БО"/>
    <w:basedOn w:val="a7"/>
    <w:rsid w:val="00827040"/>
    <w:pPr>
      <w:widowControl w:val="0"/>
      <w:jc w:val="both"/>
    </w:pPr>
    <w:rPr>
      <w:rFonts w:ascii="Arial" w:hAnsi="Arial"/>
      <w:sz w:val="24"/>
    </w:rPr>
  </w:style>
  <w:style w:type="paragraph" w:customStyle="1" w:styleId="19">
    <w:name w:val="Знак1 Знак Знак"/>
    <w:basedOn w:val="a7"/>
    <w:semiHidden/>
    <w:rsid w:val="00827040"/>
    <w:pPr>
      <w:spacing w:after="160" w:line="280" w:lineRule="exact"/>
    </w:pPr>
    <w:rPr>
      <w:rFonts w:ascii="Verdana" w:hAnsi="Verdana"/>
      <w:lang w:val="en-US" w:eastAsia="en-US"/>
    </w:rPr>
  </w:style>
  <w:style w:type="paragraph" w:customStyle="1" w:styleId="ConsNormal">
    <w:name w:val="ConsNormal"/>
    <w:rsid w:val="0082704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fffff5">
    <w:name w:val="Прижатый влево"/>
    <w:basedOn w:val="a7"/>
    <w:next w:val="a7"/>
    <w:rsid w:val="00827040"/>
    <w:pPr>
      <w:autoSpaceDE w:val="0"/>
      <w:autoSpaceDN w:val="0"/>
      <w:adjustRightInd w:val="0"/>
    </w:pPr>
    <w:rPr>
      <w:rFonts w:ascii="Arial" w:hAnsi="Arial"/>
    </w:rPr>
  </w:style>
  <w:style w:type="character" w:customStyle="1" w:styleId="FontStyle36">
    <w:name w:val="Font Style36"/>
    <w:rsid w:val="00827040"/>
    <w:rPr>
      <w:rFonts w:ascii="Times New Roman" w:hAnsi="Times New Roman" w:cs="Times New Roman"/>
      <w:sz w:val="24"/>
      <w:szCs w:val="24"/>
    </w:rPr>
  </w:style>
  <w:style w:type="paragraph" w:customStyle="1" w:styleId="Style1">
    <w:name w:val="Style1"/>
    <w:basedOn w:val="a7"/>
    <w:rsid w:val="00827040"/>
    <w:pPr>
      <w:widowControl w:val="0"/>
      <w:autoSpaceDE w:val="0"/>
      <w:autoSpaceDN w:val="0"/>
      <w:adjustRightInd w:val="0"/>
      <w:spacing w:line="477" w:lineRule="exact"/>
      <w:ind w:firstLine="418"/>
      <w:jc w:val="both"/>
    </w:pPr>
    <w:rPr>
      <w:sz w:val="24"/>
      <w:szCs w:val="24"/>
    </w:rPr>
  </w:style>
  <w:style w:type="character" w:customStyle="1" w:styleId="FontStyle37">
    <w:name w:val="Font Style37"/>
    <w:rsid w:val="00827040"/>
    <w:rPr>
      <w:rFonts w:ascii="Times New Roman" w:hAnsi="Times New Roman" w:cs="Times New Roman"/>
      <w:b/>
      <w:bCs/>
      <w:spacing w:val="10"/>
      <w:sz w:val="24"/>
      <w:szCs w:val="24"/>
    </w:rPr>
  </w:style>
  <w:style w:type="paragraph" w:customStyle="1" w:styleId="ConsPlusTitle">
    <w:name w:val="ConsPlusTitle"/>
    <w:rsid w:val="00827040"/>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12">
    <w:name w:val="Обычный11"/>
    <w:rsid w:val="00827040"/>
    <w:pPr>
      <w:widowControl w:val="0"/>
      <w:spacing w:before="120" w:after="120" w:line="240" w:lineRule="auto"/>
      <w:ind w:firstLine="567"/>
      <w:jc w:val="both"/>
    </w:pPr>
    <w:rPr>
      <w:rFonts w:ascii="Times New Roman" w:eastAsia="Times New Roman" w:hAnsi="Times New Roman" w:cs="Times New Roman"/>
      <w:sz w:val="24"/>
      <w:szCs w:val="20"/>
      <w:lang w:eastAsia="ru-RU"/>
    </w:rPr>
  </w:style>
  <w:style w:type="paragraph" w:customStyle="1" w:styleId="55">
    <w:name w:val="Знак5"/>
    <w:basedOn w:val="a7"/>
    <w:rsid w:val="00827040"/>
    <w:pPr>
      <w:spacing w:after="160" w:line="240" w:lineRule="exact"/>
    </w:pPr>
    <w:rPr>
      <w:lang w:eastAsia="zh-CN"/>
    </w:rPr>
  </w:style>
  <w:style w:type="paragraph" w:customStyle="1" w:styleId="NormalNumbered">
    <w:name w:val="Normal Numbered"/>
    <w:basedOn w:val="a7"/>
    <w:rsid w:val="00827040"/>
    <w:pPr>
      <w:tabs>
        <w:tab w:val="num" w:pos="360"/>
        <w:tab w:val="left" w:pos="454"/>
        <w:tab w:val="left" w:pos="567"/>
      </w:tabs>
      <w:spacing w:before="40" w:after="40"/>
      <w:ind w:left="360" w:right="284" w:hanging="360"/>
      <w:jc w:val="both"/>
    </w:pPr>
    <w:rPr>
      <w:sz w:val="24"/>
      <w:lang w:eastAsia="en-US"/>
    </w:rPr>
  </w:style>
  <w:style w:type="paragraph" w:customStyle="1" w:styleId="Tabsectionheader">
    <w:name w:val="Tab section header"/>
    <w:basedOn w:val="a7"/>
    <w:rsid w:val="00827040"/>
    <w:pPr>
      <w:keepNext/>
      <w:keepLines/>
      <w:suppressAutoHyphens/>
      <w:spacing w:before="60" w:after="60"/>
      <w:jc w:val="center"/>
    </w:pPr>
    <w:rPr>
      <w:rFonts w:ascii="Arial" w:hAnsi="Arial"/>
      <w:b/>
      <w:sz w:val="22"/>
      <w:lang w:eastAsia="en-US"/>
    </w:rPr>
  </w:style>
  <w:style w:type="paragraph" w:customStyle="1" w:styleId="Tabrows">
    <w:name w:val="Tab rows"/>
    <w:basedOn w:val="a7"/>
    <w:rsid w:val="00827040"/>
    <w:pPr>
      <w:keepLines/>
      <w:spacing w:before="40" w:after="40"/>
      <w:ind w:left="57"/>
    </w:pPr>
    <w:rPr>
      <w:sz w:val="24"/>
      <w:lang w:eastAsia="en-US"/>
    </w:rPr>
  </w:style>
  <w:style w:type="paragraph" w:customStyle="1" w:styleId="afffff6">
    <w:name w:val="Стиль: абзац"/>
    <w:basedOn w:val="a7"/>
    <w:link w:val="afffff7"/>
    <w:rsid w:val="00827040"/>
    <w:pPr>
      <w:widowControl w:val="0"/>
      <w:autoSpaceDE w:val="0"/>
      <w:autoSpaceDN w:val="0"/>
      <w:adjustRightInd w:val="0"/>
      <w:spacing w:line="360" w:lineRule="auto"/>
      <w:ind w:left="34" w:firstLine="709"/>
      <w:jc w:val="both"/>
    </w:pPr>
    <w:rPr>
      <w:rFonts w:eastAsia="MS Mincho"/>
      <w:lang w:eastAsia="ja-JP"/>
    </w:rPr>
  </w:style>
  <w:style w:type="character" w:customStyle="1" w:styleId="afffff7">
    <w:name w:val="Стиль: абзац Знак"/>
    <w:link w:val="afffff6"/>
    <w:locked/>
    <w:rsid w:val="00827040"/>
    <w:rPr>
      <w:rFonts w:ascii="Times New Roman" w:eastAsia="MS Mincho" w:hAnsi="Times New Roman" w:cs="Times New Roman"/>
      <w:sz w:val="20"/>
      <w:szCs w:val="20"/>
      <w:lang w:eastAsia="ja-JP"/>
    </w:rPr>
  </w:style>
  <w:style w:type="paragraph" w:customStyle="1" w:styleId="afffff8">
    <w:name w:val="Стиль: список"/>
    <w:basedOn w:val="afffff6"/>
    <w:link w:val="afffff9"/>
    <w:rsid w:val="00827040"/>
    <w:pPr>
      <w:tabs>
        <w:tab w:val="num" w:pos="360"/>
        <w:tab w:val="num" w:pos="1209"/>
      </w:tabs>
      <w:ind w:left="1209"/>
    </w:pPr>
  </w:style>
  <w:style w:type="character" w:customStyle="1" w:styleId="afffff9">
    <w:name w:val="Стиль: список Знак"/>
    <w:basedOn w:val="afffff7"/>
    <w:link w:val="afffff8"/>
    <w:locked/>
    <w:rsid w:val="00827040"/>
    <w:rPr>
      <w:rFonts w:ascii="Times New Roman" w:eastAsia="MS Mincho" w:hAnsi="Times New Roman" w:cs="Times New Roman"/>
      <w:sz w:val="20"/>
      <w:szCs w:val="20"/>
      <w:lang w:eastAsia="ja-JP"/>
    </w:rPr>
  </w:style>
  <w:style w:type="paragraph" w:customStyle="1" w:styleId="1a">
    <w:name w:val="Стиль: Заголовок 1"/>
    <w:basedOn w:val="a7"/>
    <w:link w:val="1b"/>
    <w:rsid w:val="00827040"/>
    <w:pPr>
      <w:widowControl w:val="0"/>
      <w:shd w:val="clear" w:color="auto" w:fill="FFFFFF"/>
      <w:tabs>
        <w:tab w:val="num" w:pos="972"/>
        <w:tab w:val="left" w:pos="2558"/>
      </w:tabs>
      <w:autoSpaceDE w:val="0"/>
      <w:autoSpaceDN w:val="0"/>
      <w:adjustRightInd w:val="0"/>
      <w:spacing w:before="336"/>
      <w:ind w:left="972" w:hanging="432"/>
      <w:outlineLvl w:val="0"/>
    </w:pPr>
    <w:rPr>
      <w:rFonts w:eastAsia="MS Mincho"/>
      <w:b/>
      <w:bCs/>
      <w:color w:val="000000"/>
      <w:spacing w:val="-2"/>
      <w:sz w:val="28"/>
      <w:szCs w:val="28"/>
      <w:lang w:eastAsia="ja-JP"/>
    </w:rPr>
  </w:style>
  <w:style w:type="character" w:customStyle="1" w:styleId="1b">
    <w:name w:val="Стиль: Заголовок 1 Знак"/>
    <w:link w:val="1a"/>
    <w:locked/>
    <w:rsid w:val="00827040"/>
    <w:rPr>
      <w:rFonts w:ascii="Times New Roman" w:eastAsia="MS Mincho" w:hAnsi="Times New Roman" w:cs="Times New Roman"/>
      <w:b/>
      <w:bCs/>
      <w:color w:val="000000"/>
      <w:spacing w:val="-2"/>
      <w:sz w:val="28"/>
      <w:szCs w:val="28"/>
      <w:shd w:val="clear" w:color="auto" w:fill="FFFFFF"/>
      <w:lang w:eastAsia="ja-JP"/>
    </w:rPr>
  </w:style>
  <w:style w:type="paragraph" w:customStyle="1" w:styleId="56">
    <w:name w:val="Стиль5"/>
    <w:basedOn w:val="afffff8"/>
    <w:link w:val="57"/>
    <w:rsid w:val="00827040"/>
    <w:pPr>
      <w:tabs>
        <w:tab w:val="clear" w:pos="360"/>
      </w:tabs>
      <w:spacing w:line="240" w:lineRule="auto"/>
      <w:ind w:left="1101" w:hanging="561"/>
    </w:pPr>
    <w:rPr>
      <w:b/>
      <w:bCs/>
      <w:sz w:val="24"/>
      <w:szCs w:val="24"/>
    </w:rPr>
  </w:style>
  <w:style w:type="character" w:customStyle="1" w:styleId="57">
    <w:name w:val="Стиль5 Знак"/>
    <w:link w:val="56"/>
    <w:locked/>
    <w:rsid w:val="00827040"/>
    <w:rPr>
      <w:rFonts w:ascii="Times New Roman" w:eastAsia="MS Mincho" w:hAnsi="Times New Roman" w:cs="Times New Roman"/>
      <w:b/>
      <w:bCs/>
      <w:sz w:val="24"/>
      <w:szCs w:val="24"/>
      <w:lang w:eastAsia="ja-JP"/>
    </w:rPr>
  </w:style>
  <w:style w:type="paragraph" w:customStyle="1" w:styleId="81">
    <w:name w:val="Стиль8"/>
    <w:basedOn w:val="afffff8"/>
    <w:link w:val="82"/>
    <w:rsid w:val="00827040"/>
    <w:pPr>
      <w:spacing w:line="240" w:lineRule="auto"/>
      <w:ind w:left="0" w:firstLine="0"/>
    </w:pPr>
    <w:rPr>
      <w:sz w:val="24"/>
      <w:szCs w:val="24"/>
    </w:rPr>
  </w:style>
  <w:style w:type="character" w:customStyle="1" w:styleId="82">
    <w:name w:val="Стиль8 Знак"/>
    <w:link w:val="81"/>
    <w:locked/>
    <w:rsid w:val="00827040"/>
    <w:rPr>
      <w:rFonts w:ascii="Times New Roman" w:eastAsia="MS Mincho" w:hAnsi="Times New Roman" w:cs="Times New Roman"/>
      <w:sz w:val="24"/>
      <w:szCs w:val="24"/>
      <w:lang w:eastAsia="ja-JP"/>
    </w:rPr>
  </w:style>
  <w:style w:type="paragraph" w:customStyle="1" w:styleId="91">
    <w:name w:val="Стиль9"/>
    <w:basedOn w:val="afffff8"/>
    <w:rsid w:val="00827040"/>
    <w:pPr>
      <w:tabs>
        <w:tab w:val="num" w:pos="720"/>
      </w:tabs>
      <w:spacing w:line="240" w:lineRule="auto"/>
      <w:ind w:left="1620" w:hanging="360"/>
    </w:pPr>
    <w:rPr>
      <w:spacing w:val="-1"/>
      <w:sz w:val="24"/>
      <w:szCs w:val="24"/>
    </w:rPr>
  </w:style>
  <w:style w:type="paragraph" w:customStyle="1" w:styleId="160">
    <w:name w:val="Стиль16"/>
    <w:basedOn w:val="56"/>
    <w:rsid w:val="00827040"/>
  </w:style>
  <w:style w:type="paragraph" w:customStyle="1" w:styleId="221">
    <w:name w:val="Стиль22"/>
    <w:basedOn w:val="1a"/>
    <w:rsid w:val="00827040"/>
    <w:pPr>
      <w:tabs>
        <w:tab w:val="clear" w:pos="972"/>
        <w:tab w:val="clear" w:pos="2558"/>
        <w:tab w:val="num" w:pos="540"/>
        <w:tab w:val="left" w:pos="900"/>
      </w:tabs>
      <w:ind w:left="540" w:firstLine="0"/>
    </w:pPr>
    <w:rPr>
      <w:sz w:val="32"/>
      <w:szCs w:val="32"/>
    </w:rPr>
  </w:style>
  <w:style w:type="paragraph" w:customStyle="1" w:styleId="Text">
    <w:name w:val="Text"/>
    <w:basedOn w:val="a7"/>
    <w:rsid w:val="00827040"/>
    <w:pPr>
      <w:tabs>
        <w:tab w:val="num" w:pos="870"/>
      </w:tabs>
      <w:spacing w:after="120"/>
      <w:ind w:left="-30" w:firstLine="420"/>
      <w:jc w:val="both"/>
    </w:pPr>
    <w:rPr>
      <w:sz w:val="24"/>
      <w:szCs w:val="24"/>
      <w:lang w:eastAsia="en-US"/>
    </w:rPr>
  </w:style>
  <w:style w:type="paragraph" w:customStyle="1" w:styleId="61">
    <w:name w:val="Стиль По ширине Перед:  6 пт"/>
    <w:basedOn w:val="a7"/>
    <w:rsid w:val="00827040"/>
    <w:pPr>
      <w:spacing w:before="120"/>
      <w:jc w:val="both"/>
    </w:pPr>
    <w:rPr>
      <w:sz w:val="24"/>
    </w:rPr>
  </w:style>
  <w:style w:type="character" w:styleId="afffffa">
    <w:name w:val="annotation reference"/>
    <w:uiPriority w:val="99"/>
    <w:rsid w:val="00827040"/>
    <w:rPr>
      <w:rFonts w:cs="Times New Roman"/>
      <w:sz w:val="16"/>
      <w:szCs w:val="16"/>
    </w:rPr>
  </w:style>
  <w:style w:type="paragraph" w:customStyle="1" w:styleId="212">
    <w:name w:val="Абзац списка21"/>
    <w:basedOn w:val="a7"/>
    <w:rsid w:val="00827040"/>
    <w:pPr>
      <w:spacing w:after="200" w:line="276" w:lineRule="auto"/>
      <w:ind w:left="720"/>
    </w:pPr>
    <w:rPr>
      <w:rFonts w:ascii="Calibri" w:hAnsi="Calibri"/>
      <w:sz w:val="22"/>
      <w:szCs w:val="22"/>
      <w:lang w:eastAsia="en-US"/>
    </w:rPr>
  </w:style>
  <w:style w:type="paragraph" w:customStyle="1" w:styleId="afffffb">
    <w:name w:val="Подподпункт"/>
    <w:basedOn w:val="affff7"/>
    <w:rsid w:val="00827040"/>
    <w:pPr>
      <w:tabs>
        <w:tab w:val="clear" w:pos="2520"/>
        <w:tab w:val="num" w:pos="360"/>
      </w:tabs>
      <w:ind w:left="1134" w:firstLine="0"/>
      <w:jc w:val="left"/>
    </w:pPr>
    <w:rPr>
      <w:szCs w:val="24"/>
    </w:rPr>
  </w:style>
  <w:style w:type="paragraph" w:customStyle="1" w:styleId="Body">
    <w:name w:val="Body"/>
    <w:basedOn w:val="a7"/>
    <w:rsid w:val="00827040"/>
    <w:pPr>
      <w:spacing w:line="360" w:lineRule="atLeast"/>
      <w:ind w:left="284" w:firstLine="851"/>
    </w:pPr>
    <w:rPr>
      <w:rFonts w:ascii="Pragmatica" w:hAnsi="Pragmatica"/>
      <w:sz w:val="24"/>
      <w:szCs w:val="24"/>
    </w:rPr>
  </w:style>
  <w:style w:type="paragraph" w:styleId="3e">
    <w:name w:val="toc 3"/>
    <w:basedOn w:val="a7"/>
    <w:next w:val="a7"/>
    <w:autoRedefine/>
    <w:uiPriority w:val="39"/>
    <w:qFormat/>
    <w:rsid w:val="00827040"/>
    <w:pPr>
      <w:spacing w:after="100" w:line="276" w:lineRule="auto"/>
      <w:ind w:left="440"/>
    </w:pPr>
    <w:rPr>
      <w:rFonts w:ascii="Calibri" w:hAnsi="Calibri"/>
      <w:sz w:val="22"/>
      <w:szCs w:val="22"/>
    </w:rPr>
  </w:style>
  <w:style w:type="paragraph" w:styleId="46">
    <w:name w:val="toc 4"/>
    <w:basedOn w:val="a7"/>
    <w:next w:val="a7"/>
    <w:autoRedefine/>
    <w:uiPriority w:val="39"/>
    <w:qFormat/>
    <w:rsid w:val="00827040"/>
    <w:pPr>
      <w:spacing w:after="100" w:line="276" w:lineRule="auto"/>
      <w:ind w:left="660"/>
    </w:pPr>
    <w:rPr>
      <w:rFonts w:ascii="Calibri" w:hAnsi="Calibri"/>
      <w:sz w:val="22"/>
      <w:szCs w:val="22"/>
    </w:rPr>
  </w:style>
  <w:style w:type="paragraph" w:styleId="58">
    <w:name w:val="toc 5"/>
    <w:basedOn w:val="a7"/>
    <w:next w:val="a7"/>
    <w:autoRedefine/>
    <w:uiPriority w:val="39"/>
    <w:qFormat/>
    <w:rsid w:val="00827040"/>
    <w:pPr>
      <w:spacing w:after="100" w:line="276" w:lineRule="auto"/>
      <w:ind w:left="880"/>
    </w:pPr>
    <w:rPr>
      <w:rFonts w:ascii="Calibri" w:hAnsi="Calibri"/>
      <w:sz w:val="22"/>
      <w:szCs w:val="22"/>
    </w:rPr>
  </w:style>
  <w:style w:type="paragraph" w:styleId="62">
    <w:name w:val="toc 6"/>
    <w:basedOn w:val="a7"/>
    <w:next w:val="a7"/>
    <w:autoRedefine/>
    <w:uiPriority w:val="39"/>
    <w:qFormat/>
    <w:rsid w:val="00827040"/>
    <w:pPr>
      <w:spacing w:after="100" w:line="276" w:lineRule="auto"/>
      <w:ind w:left="1100"/>
    </w:pPr>
    <w:rPr>
      <w:rFonts w:ascii="Calibri" w:hAnsi="Calibri"/>
      <w:sz w:val="22"/>
      <w:szCs w:val="22"/>
    </w:rPr>
  </w:style>
  <w:style w:type="paragraph" w:styleId="71">
    <w:name w:val="toc 7"/>
    <w:basedOn w:val="a7"/>
    <w:next w:val="a7"/>
    <w:autoRedefine/>
    <w:uiPriority w:val="39"/>
    <w:qFormat/>
    <w:rsid w:val="00827040"/>
    <w:pPr>
      <w:spacing w:after="100" w:line="276" w:lineRule="auto"/>
      <w:ind w:left="1320"/>
    </w:pPr>
    <w:rPr>
      <w:rFonts w:ascii="Calibri" w:hAnsi="Calibri"/>
      <w:sz w:val="22"/>
      <w:szCs w:val="22"/>
    </w:rPr>
  </w:style>
  <w:style w:type="paragraph" w:styleId="83">
    <w:name w:val="toc 8"/>
    <w:basedOn w:val="a7"/>
    <w:next w:val="a7"/>
    <w:autoRedefine/>
    <w:uiPriority w:val="39"/>
    <w:qFormat/>
    <w:rsid w:val="00827040"/>
    <w:pPr>
      <w:spacing w:after="100" w:line="276" w:lineRule="auto"/>
      <w:ind w:left="1540"/>
    </w:pPr>
    <w:rPr>
      <w:rFonts w:ascii="Calibri" w:hAnsi="Calibri"/>
      <w:sz w:val="22"/>
      <w:szCs w:val="22"/>
    </w:rPr>
  </w:style>
  <w:style w:type="paragraph" w:styleId="92">
    <w:name w:val="toc 9"/>
    <w:basedOn w:val="a7"/>
    <w:next w:val="a7"/>
    <w:autoRedefine/>
    <w:uiPriority w:val="39"/>
    <w:qFormat/>
    <w:rsid w:val="00827040"/>
    <w:pPr>
      <w:spacing w:after="100" w:line="276" w:lineRule="auto"/>
      <w:ind w:left="1760"/>
    </w:pPr>
    <w:rPr>
      <w:rFonts w:ascii="Calibri" w:hAnsi="Calibri"/>
      <w:sz w:val="22"/>
      <w:szCs w:val="22"/>
    </w:rPr>
  </w:style>
  <w:style w:type="paragraph" w:customStyle="1" w:styleId="1c">
    <w:name w:val="Заголовок оглавления1"/>
    <w:basedOn w:val="10"/>
    <w:next w:val="a7"/>
    <w:rsid w:val="00827040"/>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3">
    <w:name w:val="Заголовок 11"/>
    <w:rsid w:val="00827040"/>
    <w:pPr>
      <w:keepNext/>
      <w:spacing w:before="120" w:after="120" w:line="240" w:lineRule="auto"/>
      <w:jc w:val="center"/>
      <w:outlineLvl w:val="0"/>
    </w:pPr>
    <w:rPr>
      <w:rFonts w:ascii="Times New Roman" w:eastAsia="Times New Roman" w:hAnsi="Times New Roman" w:cs="Times New Roman"/>
      <w:b/>
      <w:bCs/>
      <w:kern w:val="28"/>
      <w:sz w:val="20"/>
      <w:szCs w:val="20"/>
      <w:lang w:eastAsia="ru-RU"/>
    </w:rPr>
  </w:style>
  <w:style w:type="paragraph" w:customStyle="1" w:styleId="2f0">
    <w:name w:val="Обычный2"/>
    <w:next w:val="a7"/>
    <w:rsid w:val="00827040"/>
    <w:pPr>
      <w:spacing w:after="0" w:line="320" w:lineRule="exact"/>
      <w:jc w:val="both"/>
    </w:pPr>
    <w:rPr>
      <w:rFonts w:ascii="Times New Roman" w:eastAsia="Times New Roman" w:hAnsi="Times New Roman" w:cs="Times New Roman"/>
      <w:sz w:val="28"/>
      <w:szCs w:val="20"/>
      <w:lang w:eastAsia="ru-RU"/>
    </w:rPr>
  </w:style>
  <w:style w:type="character" w:customStyle="1" w:styleId="280">
    <w:name w:val="Знак Знак28"/>
    <w:rsid w:val="00827040"/>
    <w:rPr>
      <w:rFonts w:ascii="Arial" w:hAnsi="Arial" w:cs="Times New Roman"/>
      <w:sz w:val="20"/>
      <w:szCs w:val="20"/>
      <w:lang w:eastAsia="ru-RU"/>
    </w:rPr>
  </w:style>
  <w:style w:type="character" w:customStyle="1" w:styleId="201">
    <w:name w:val="Знак Знак20"/>
    <w:rsid w:val="00827040"/>
    <w:rPr>
      <w:rFonts w:ascii="Arial" w:hAnsi="Arial" w:cs="Times New Roman"/>
      <w:b/>
      <w:kern w:val="28"/>
      <w:sz w:val="20"/>
      <w:szCs w:val="20"/>
      <w:lang w:eastAsia="ru-RU"/>
    </w:rPr>
  </w:style>
  <w:style w:type="character" w:customStyle="1" w:styleId="161">
    <w:name w:val="Знак Знак16"/>
    <w:rsid w:val="00827040"/>
    <w:rPr>
      <w:rFonts w:ascii="Arial" w:hAnsi="Arial" w:cs="Times New Roman"/>
      <w:noProof/>
      <w:sz w:val="20"/>
      <w:szCs w:val="20"/>
      <w:lang w:eastAsia="ru-RU"/>
    </w:rPr>
  </w:style>
  <w:style w:type="character" w:customStyle="1" w:styleId="150">
    <w:name w:val="Знак Знак15"/>
    <w:rsid w:val="00827040"/>
    <w:rPr>
      <w:rFonts w:ascii="Times New Roman" w:hAnsi="Times New Roman" w:cs="Times New Roman"/>
      <w:noProof/>
      <w:sz w:val="20"/>
      <w:szCs w:val="20"/>
      <w:lang w:eastAsia="ru-RU"/>
    </w:rPr>
  </w:style>
  <w:style w:type="character" w:customStyle="1" w:styleId="140">
    <w:name w:val="Знак Знак14"/>
    <w:rsid w:val="00827040"/>
    <w:rPr>
      <w:rFonts w:ascii="Times New Roman" w:hAnsi="Times New Roman" w:cs="Times New Roman"/>
      <w:b/>
      <w:i/>
      <w:sz w:val="24"/>
      <w:szCs w:val="24"/>
      <w:lang w:eastAsia="ru-RU"/>
    </w:rPr>
  </w:style>
  <w:style w:type="character" w:customStyle="1" w:styleId="130">
    <w:name w:val="Знак Знак13"/>
    <w:rsid w:val="00827040"/>
    <w:rPr>
      <w:rFonts w:ascii="Courier New" w:hAnsi="Courier New" w:cs="Courier New"/>
      <w:sz w:val="20"/>
      <w:szCs w:val="20"/>
      <w:lang w:eastAsia="ru-RU"/>
    </w:rPr>
  </w:style>
  <w:style w:type="paragraph" w:customStyle="1" w:styleId="1d">
    <w:name w:val="Текст1"/>
    <w:basedOn w:val="a7"/>
    <w:rsid w:val="00827040"/>
    <w:pPr>
      <w:suppressAutoHyphens/>
    </w:pPr>
    <w:rPr>
      <w:rFonts w:ascii="Courier New" w:hAnsi="Courier New"/>
      <w:lang w:eastAsia="ar-SA"/>
    </w:rPr>
  </w:style>
  <w:style w:type="paragraph" w:customStyle="1" w:styleId="213">
    <w:name w:val="Список 21"/>
    <w:basedOn w:val="a7"/>
    <w:rsid w:val="00827040"/>
    <w:pPr>
      <w:suppressAutoHyphens/>
      <w:ind w:left="566" w:hanging="283"/>
    </w:pPr>
    <w:rPr>
      <w:lang w:eastAsia="ar-SA"/>
    </w:rPr>
  </w:style>
  <w:style w:type="paragraph" w:customStyle="1" w:styleId="1e">
    <w:name w:val="Маркированный список1"/>
    <w:basedOn w:val="a7"/>
    <w:rsid w:val="00827040"/>
    <w:pPr>
      <w:tabs>
        <w:tab w:val="left" w:pos="0"/>
      </w:tabs>
      <w:suppressAutoHyphens/>
      <w:jc w:val="both"/>
    </w:pPr>
    <w:rPr>
      <w:b/>
      <w:lang w:eastAsia="ar-SA"/>
    </w:rPr>
  </w:style>
  <w:style w:type="paragraph" w:customStyle="1" w:styleId="3f">
    <w:name w:val="Абзац списка3"/>
    <w:basedOn w:val="a7"/>
    <w:link w:val="ListParagraphChar"/>
    <w:rsid w:val="00827040"/>
    <w:pPr>
      <w:ind w:left="720"/>
    </w:pPr>
    <w:rPr>
      <w:sz w:val="24"/>
      <w:szCs w:val="24"/>
    </w:rPr>
  </w:style>
  <w:style w:type="character" w:customStyle="1" w:styleId="ListParagraphChar">
    <w:name w:val="List Paragraph Char"/>
    <w:link w:val="3f"/>
    <w:locked/>
    <w:rsid w:val="00827040"/>
    <w:rPr>
      <w:rFonts w:ascii="Times New Roman" w:eastAsia="Times New Roman" w:hAnsi="Times New Roman" w:cs="Times New Roman"/>
      <w:sz w:val="24"/>
      <w:szCs w:val="24"/>
      <w:lang w:eastAsia="ru-RU"/>
    </w:rPr>
  </w:style>
  <w:style w:type="paragraph" w:customStyle="1" w:styleId="afffffc">
    <w:name w:val="Текст основной"/>
    <w:link w:val="afffffd"/>
    <w:rsid w:val="00827040"/>
    <w:pPr>
      <w:spacing w:after="0" w:line="288" w:lineRule="auto"/>
      <w:ind w:firstLine="720"/>
      <w:jc w:val="both"/>
    </w:pPr>
    <w:rPr>
      <w:rFonts w:ascii="Times New Roman" w:eastAsia="Times New Roman" w:hAnsi="Times New Roman" w:cs="Times New Roman"/>
      <w:sz w:val="28"/>
      <w:szCs w:val="28"/>
      <w:lang w:eastAsia="ru-RU"/>
    </w:rPr>
  </w:style>
  <w:style w:type="character" w:customStyle="1" w:styleId="afffffd">
    <w:name w:val="Текст основной Знак"/>
    <w:link w:val="afffffc"/>
    <w:locked/>
    <w:rsid w:val="00827040"/>
    <w:rPr>
      <w:rFonts w:ascii="Times New Roman" w:eastAsia="Times New Roman" w:hAnsi="Times New Roman" w:cs="Times New Roman"/>
      <w:sz w:val="28"/>
      <w:szCs w:val="28"/>
      <w:lang w:eastAsia="ru-RU"/>
    </w:rPr>
  </w:style>
  <w:style w:type="paragraph" w:customStyle="1" w:styleId="Mark1">
    <w:name w:val="Mark 1"/>
    <w:basedOn w:val="af6"/>
    <w:rsid w:val="00827040"/>
    <w:pPr>
      <w:widowControl/>
      <w:tabs>
        <w:tab w:val="left" w:pos="709"/>
        <w:tab w:val="left" w:pos="9230"/>
      </w:tabs>
      <w:suppressAutoHyphens/>
      <w:spacing w:before="120"/>
      <w:ind w:left="714" w:hanging="357"/>
      <w:jc w:val="left"/>
    </w:pPr>
  </w:style>
  <w:style w:type="paragraph" w:customStyle="1" w:styleId="Paragraph">
    <w:name w:val="Paragraph"/>
    <w:basedOn w:val="a7"/>
    <w:link w:val="Paragraph0"/>
    <w:rsid w:val="00827040"/>
    <w:pPr>
      <w:suppressAutoHyphens/>
      <w:spacing w:before="120" w:after="120"/>
      <w:ind w:firstLine="709"/>
      <w:jc w:val="both"/>
    </w:pPr>
    <w:rPr>
      <w:sz w:val="24"/>
      <w:szCs w:val="24"/>
    </w:rPr>
  </w:style>
  <w:style w:type="character" w:customStyle="1" w:styleId="Paragraph0">
    <w:name w:val="Paragraph Знак"/>
    <w:link w:val="Paragraph"/>
    <w:locked/>
    <w:rsid w:val="00827040"/>
    <w:rPr>
      <w:rFonts w:ascii="Times New Roman" w:eastAsia="Times New Roman" w:hAnsi="Times New Roman" w:cs="Times New Roman"/>
      <w:sz w:val="24"/>
      <w:szCs w:val="24"/>
      <w:lang w:eastAsia="ru-RU"/>
    </w:rPr>
  </w:style>
  <w:style w:type="paragraph" w:customStyle="1" w:styleId="Level1">
    <w:name w:val="Level 1"/>
    <w:basedOn w:val="10"/>
    <w:next w:val="Paragraph"/>
    <w:uiPriority w:val="99"/>
    <w:rsid w:val="00827040"/>
    <w:pPr>
      <w:keepLines/>
      <w:numPr>
        <w:numId w:val="0"/>
      </w:numPr>
      <w:tabs>
        <w:tab w:val="num" w:pos="432"/>
        <w:tab w:val="num" w:pos="570"/>
        <w:tab w:val="left" w:pos="9230"/>
      </w:tabs>
      <w:suppressAutoHyphens/>
      <w:ind w:left="675" w:hanging="675"/>
      <w:jc w:val="left"/>
    </w:pPr>
    <w:rPr>
      <w:rFonts w:cs="Arial"/>
      <w:bCs/>
      <w:kern w:val="32"/>
      <w:sz w:val="32"/>
      <w:szCs w:val="32"/>
    </w:rPr>
  </w:style>
  <w:style w:type="paragraph" w:customStyle="1" w:styleId="Level2">
    <w:name w:val="Level 2"/>
    <w:basedOn w:val="2"/>
    <w:next w:val="Paragraph"/>
    <w:uiPriority w:val="99"/>
    <w:rsid w:val="00827040"/>
    <w:pPr>
      <w:tabs>
        <w:tab w:val="num" w:pos="576"/>
      </w:tabs>
      <w:suppressAutoHyphens/>
      <w:spacing w:before="240"/>
      <w:ind w:left="720" w:hanging="720"/>
      <w:jc w:val="left"/>
    </w:pPr>
    <w:rPr>
      <w:rFonts w:cs="Arial"/>
      <w:bCs/>
      <w:iCs/>
      <w:sz w:val="28"/>
      <w:szCs w:val="28"/>
    </w:rPr>
  </w:style>
  <w:style w:type="paragraph" w:customStyle="1" w:styleId="Level3">
    <w:name w:val="Level 3"/>
    <w:basedOn w:val="3"/>
    <w:next w:val="Paragraph"/>
    <w:uiPriority w:val="99"/>
    <w:rsid w:val="00827040"/>
    <w:pPr>
      <w:tabs>
        <w:tab w:val="num" w:pos="720"/>
      </w:tabs>
      <w:suppressAutoHyphens/>
      <w:spacing w:after="120"/>
      <w:ind w:left="720" w:hanging="720"/>
      <w:jc w:val="left"/>
    </w:pPr>
    <w:rPr>
      <w:rFonts w:ascii="Times New Roman" w:hAnsi="Times New Roman" w:cs="Arial"/>
      <w:bCs/>
      <w:sz w:val="26"/>
      <w:szCs w:val="26"/>
    </w:rPr>
  </w:style>
  <w:style w:type="paragraph" w:customStyle="1" w:styleId="Level4">
    <w:name w:val="Level 4"/>
    <w:basedOn w:val="4"/>
    <w:next w:val="Paragraph"/>
    <w:rsid w:val="00827040"/>
    <w:pPr>
      <w:keepLines/>
      <w:numPr>
        <w:ilvl w:val="0"/>
        <w:numId w:val="0"/>
      </w:numPr>
      <w:tabs>
        <w:tab w:val="num" w:pos="864"/>
        <w:tab w:val="num" w:pos="1080"/>
      </w:tabs>
      <w:suppressAutoHyphens/>
      <w:spacing w:after="120"/>
      <w:ind w:left="864" w:hanging="1080"/>
      <w:jc w:val="left"/>
    </w:pPr>
    <w:rPr>
      <w:rFonts w:ascii="Times New Roman" w:hAnsi="Times New Roman"/>
      <w:b/>
      <w:bCs/>
      <w:szCs w:val="28"/>
    </w:rPr>
  </w:style>
  <w:style w:type="character" w:customStyle="1" w:styleId="FontStyle45">
    <w:name w:val="Font Style45"/>
    <w:rsid w:val="00827040"/>
    <w:rPr>
      <w:rFonts w:ascii="Times New Roman" w:hAnsi="Times New Roman" w:cs="Times New Roman"/>
      <w:sz w:val="22"/>
      <w:szCs w:val="22"/>
    </w:rPr>
  </w:style>
  <w:style w:type="paragraph" w:customStyle="1" w:styleId="Style28">
    <w:name w:val="Style28"/>
    <w:basedOn w:val="a7"/>
    <w:rsid w:val="00827040"/>
    <w:pPr>
      <w:widowControl w:val="0"/>
      <w:autoSpaceDE w:val="0"/>
      <w:autoSpaceDN w:val="0"/>
      <w:adjustRightInd w:val="0"/>
      <w:spacing w:line="331" w:lineRule="exact"/>
      <w:ind w:firstLine="360"/>
      <w:jc w:val="both"/>
    </w:pPr>
    <w:rPr>
      <w:sz w:val="24"/>
      <w:szCs w:val="24"/>
    </w:rPr>
  </w:style>
  <w:style w:type="paragraph" w:customStyle="1" w:styleId="311">
    <w:name w:val="Абзац списка31"/>
    <w:basedOn w:val="a7"/>
    <w:rsid w:val="00827040"/>
    <w:pPr>
      <w:suppressAutoHyphens/>
      <w:ind w:left="720"/>
    </w:pPr>
    <w:rPr>
      <w:kern w:val="1"/>
      <w:sz w:val="24"/>
      <w:szCs w:val="24"/>
      <w:lang w:eastAsia="ar-SA"/>
    </w:rPr>
  </w:style>
  <w:style w:type="character" w:customStyle="1" w:styleId="apple-style-span">
    <w:name w:val="apple-style-span"/>
    <w:rsid w:val="00827040"/>
    <w:rPr>
      <w:rFonts w:cs="Times New Roman"/>
    </w:rPr>
  </w:style>
  <w:style w:type="paragraph" w:customStyle="1" w:styleId="Mark2">
    <w:name w:val="Mark 2"/>
    <w:basedOn w:val="23"/>
    <w:rsid w:val="00827040"/>
    <w:pPr>
      <w:tabs>
        <w:tab w:val="clear" w:pos="643"/>
        <w:tab w:val="left" w:pos="709"/>
      </w:tabs>
      <w:suppressAutoHyphens/>
      <w:spacing w:before="120"/>
      <w:ind w:left="1066" w:hanging="357"/>
      <w:jc w:val="left"/>
    </w:pPr>
    <w:rPr>
      <w:szCs w:val="24"/>
    </w:rPr>
  </w:style>
  <w:style w:type="paragraph" w:styleId="afffffe">
    <w:name w:val="annotation text"/>
    <w:basedOn w:val="a7"/>
    <w:link w:val="affffff"/>
    <w:uiPriority w:val="99"/>
    <w:rsid w:val="00827040"/>
    <w:pPr>
      <w:spacing w:after="60"/>
      <w:jc w:val="both"/>
    </w:pPr>
  </w:style>
  <w:style w:type="character" w:customStyle="1" w:styleId="affffff">
    <w:name w:val="Текст примечания Знак"/>
    <w:basedOn w:val="a8"/>
    <w:link w:val="afffffe"/>
    <w:uiPriority w:val="99"/>
    <w:rsid w:val="00827040"/>
    <w:rPr>
      <w:rFonts w:ascii="Times New Roman" w:eastAsia="Times New Roman" w:hAnsi="Times New Roman" w:cs="Times New Roman"/>
      <w:sz w:val="20"/>
      <w:szCs w:val="20"/>
    </w:rPr>
  </w:style>
  <w:style w:type="paragraph" w:styleId="affffff0">
    <w:name w:val="annotation subject"/>
    <w:basedOn w:val="afffffe"/>
    <w:next w:val="afffffe"/>
    <w:link w:val="affffff1"/>
    <w:uiPriority w:val="99"/>
    <w:rsid w:val="00827040"/>
    <w:rPr>
      <w:b/>
      <w:bCs/>
    </w:rPr>
  </w:style>
  <w:style w:type="character" w:customStyle="1" w:styleId="affffff1">
    <w:name w:val="Тема примечания Знак"/>
    <w:basedOn w:val="affffff"/>
    <w:link w:val="affffff0"/>
    <w:uiPriority w:val="99"/>
    <w:rsid w:val="00827040"/>
    <w:rPr>
      <w:rFonts w:ascii="Times New Roman" w:eastAsia="Times New Roman" w:hAnsi="Times New Roman" w:cs="Times New Roman"/>
      <w:b/>
      <w:bCs/>
      <w:sz w:val="20"/>
      <w:szCs w:val="20"/>
    </w:rPr>
  </w:style>
  <w:style w:type="paragraph" w:customStyle="1" w:styleId="1f">
    <w:name w:val="Рецензия1"/>
    <w:hidden/>
    <w:semiHidden/>
    <w:rsid w:val="00827040"/>
    <w:pPr>
      <w:spacing w:after="0" w:line="240" w:lineRule="auto"/>
    </w:pPr>
    <w:rPr>
      <w:rFonts w:ascii="Times New Roman" w:eastAsia="Times New Roman" w:hAnsi="Times New Roman" w:cs="Times New Roman"/>
      <w:sz w:val="24"/>
      <w:szCs w:val="24"/>
      <w:lang w:eastAsia="ru-RU"/>
    </w:rPr>
  </w:style>
  <w:style w:type="character" w:styleId="affffff2">
    <w:name w:val="footnote reference"/>
    <w:unhideWhenUsed/>
    <w:rsid w:val="00827040"/>
    <w:rPr>
      <w:vertAlign w:val="superscript"/>
    </w:rPr>
  </w:style>
  <w:style w:type="paragraph" w:customStyle="1" w:styleId="affffff3">
    <w:name w:val="Îáû÷íûé"/>
    <w:rsid w:val="00827040"/>
    <w:pPr>
      <w:spacing w:after="0" w:line="240" w:lineRule="auto"/>
    </w:pPr>
    <w:rPr>
      <w:rFonts w:ascii="Times New Roman" w:eastAsia="Times New Roman" w:hAnsi="Times New Roman" w:cs="Times New Roman"/>
      <w:sz w:val="20"/>
      <w:szCs w:val="20"/>
      <w:lang w:eastAsia="ru-RU"/>
    </w:rPr>
  </w:style>
  <w:style w:type="paragraph" w:customStyle="1" w:styleId="affffff4">
    <w:name w:val="втяжка"/>
    <w:basedOn w:val="a7"/>
    <w:next w:val="a7"/>
    <w:rsid w:val="00827040"/>
    <w:pPr>
      <w:tabs>
        <w:tab w:val="left" w:pos="567"/>
      </w:tabs>
      <w:autoSpaceDE w:val="0"/>
      <w:autoSpaceDN w:val="0"/>
      <w:adjustRightInd w:val="0"/>
      <w:spacing w:before="57"/>
      <w:ind w:left="567" w:hanging="567"/>
      <w:jc w:val="both"/>
    </w:pPr>
    <w:rPr>
      <w:rFonts w:ascii="SchoolBookC" w:hAnsi="SchoolBookC"/>
      <w:sz w:val="24"/>
    </w:rPr>
  </w:style>
  <w:style w:type="character" w:customStyle="1" w:styleId="120">
    <w:name w:val="Знак Знак12"/>
    <w:rsid w:val="00827040"/>
    <w:rPr>
      <w:sz w:val="24"/>
      <w:lang w:val="ru-RU" w:eastAsia="ru-RU" w:bidi="ar-SA"/>
    </w:rPr>
  </w:style>
  <w:style w:type="paragraph" w:customStyle="1" w:styleId="320">
    <w:name w:val="Знак32"/>
    <w:basedOn w:val="a7"/>
    <w:rsid w:val="00827040"/>
    <w:pPr>
      <w:spacing w:after="160" w:line="240" w:lineRule="exact"/>
    </w:pPr>
    <w:rPr>
      <w:rFonts w:eastAsia="Calibri"/>
      <w:lang w:eastAsia="zh-CN"/>
    </w:rPr>
  </w:style>
  <w:style w:type="paragraph" w:customStyle="1" w:styleId="affffff5">
    <w:name w:val="Текст таблицы"/>
    <w:basedOn w:val="a7"/>
    <w:rsid w:val="00827040"/>
    <w:pPr>
      <w:ind w:left="-30" w:hanging="5"/>
      <w:jc w:val="center"/>
    </w:pPr>
    <w:rPr>
      <w:rFonts w:ascii="Verdana" w:hAnsi="Verdana"/>
      <w:sz w:val="16"/>
      <w:szCs w:val="16"/>
    </w:rPr>
  </w:style>
  <w:style w:type="paragraph" w:styleId="affffff6">
    <w:name w:val="endnote text"/>
    <w:basedOn w:val="a7"/>
    <w:link w:val="affffff7"/>
    <w:rsid w:val="00827040"/>
    <w:pPr>
      <w:jc w:val="both"/>
    </w:pPr>
  </w:style>
  <w:style w:type="character" w:customStyle="1" w:styleId="affffff7">
    <w:name w:val="Текст концевой сноски Знак"/>
    <w:basedOn w:val="a8"/>
    <w:link w:val="affffff6"/>
    <w:rsid w:val="00827040"/>
    <w:rPr>
      <w:rFonts w:ascii="Times New Roman" w:eastAsia="Times New Roman" w:hAnsi="Times New Roman" w:cs="Times New Roman"/>
      <w:sz w:val="20"/>
      <w:szCs w:val="20"/>
      <w:lang w:eastAsia="ru-RU"/>
    </w:rPr>
  </w:style>
  <w:style w:type="character" w:styleId="affffff8">
    <w:name w:val="endnote reference"/>
    <w:rsid w:val="00827040"/>
    <w:rPr>
      <w:vertAlign w:val="superscript"/>
    </w:rPr>
  </w:style>
  <w:style w:type="paragraph" w:customStyle="1" w:styleId="222">
    <w:name w:val="Основной текст с отступом 22"/>
    <w:basedOn w:val="a7"/>
    <w:rsid w:val="00827040"/>
    <w:pPr>
      <w:overflowPunct w:val="0"/>
      <w:autoSpaceDE w:val="0"/>
      <w:autoSpaceDN w:val="0"/>
      <w:adjustRightInd w:val="0"/>
      <w:ind w:firstLine="709"/>
      <w:jc w:val="both"/>
      <w:textAlignment w:val="baseline"/>
    </w:pPr>
    <w:rPr>
      <w:sz w:val="26"/>
    </w:rPr>
  </w:style>
  <w:style w:type="character" w:customStyle="1" w:styleId="otitle1">
    <w:name w:val="otitle1"/>
    <w:rsid w:val="00827040"/>
    <w:rPr>
      <w:rFonts w:ascii="Verdana" w:hAnsi="Verdana" w:hint="default"/>
      <w:b w:val="0"/>
      <w:bCs w:val="0"/>
      <w:color w:val="448CCB"/>
      <w:sz w:val="27"/>
      <w:szCs w:val="27"/>
    </w:rPr>
  </w:style>
  <w:style w:type="paragraph" w:customStyle="1" w:styleId="affffff9">
    <w:name w:val="Табл_Текст"/>
    <w:basedOn w:val="a7"/>
    <w:link w:val="affffffa"/>
    <w:rsid w:val="00827040"/>
    <w:pPr>
      <w:spacing w:line="288" w:lineRule="auto"/>
      <w:jc w:val="both"/>
    </w:pPr>
    <w:rPr>
      <w:sz w:val="24"/>
      <w:szCs w:val="24"/>
    </w:rPr>
  </w:style>
  <w:style w:type="character" w:customStyle="1" w:styleId="affffffa">
    <w:name w:val="Табл_Текст Знак"/>
    <w:link w:val="affffff9"/>
    <w:locked/>
    <w:rsid w:val="00827040"/>
    <w:rPr>
      <w:rFonts w:ascii="Times New Roman" w:eastAsia="Times New Roman" w:hAnsi="Times New Roman" w:cs="Times New Roman"/>
      <w:sz w:val="24"/>
      <w:szCs w:val="24"/>
    </w:rPr>
  </w:style>
  <w:style w:type="paragraph" w:customStyle="1" w:styleId="affffffb">
    <w:name w:val="ОСНОВНОЙ ТЕКСТ"/>
    <w:basedOn w:val="ad"/>
    <w:autoRedefine/>
    <w:rsid w:val="00827040"/>
    <w:pPr>
      <w:autoSpaceDE w:val="0"/>
      <w:autoSpaceDN w:val="0"/>
      <w:adjustRightInd w:val="0"/>
      <w:spacing w:after="0"/>
      <w:ind w:left="0" w:firstLine="720"/>
      <w:jc w:val="both"/>
    </w:pPr>
    <w:rPr>
      <w:iCs/>
      <w:sz w:val="28"/>
      <w:szCs w:val="28"/>
    </w:rPr>
  </w:style>
  <w:style w:type="paragraph" w:customStyle="1" w:styleId="affffffc">
    <w:name w:val="Перечисление"/>
    <w:basedOn w:val="a7"/>
    <w:rsid w:val="00827040"/>
    <w:pPr>
      <w:tabs>
        <w:tab w:val="num" w:pos="360"/>
      </w:tabs>
      <w:ind w:left="360" w:hanging="360"/>
      <w:jc w:val="both"/>
    </w:pPr>
    <w:rPr>
      <w:sz w:val="28"/>
    </w:rPr>
  </w:style>
  <w:style w:type="paragraph" w:customStyle="1" w:styleId="a">
    <w:name w:val="Буллиты"/>
    <w:basedOn w:val="a7"/>
    <w:link w:val="affffffd"/>
    <w:rsid w:val="00827040"/>
    <w:pPr>
      <w:numPr>
        <w:numId w:val="3"/>
      </w:numPr>
      <w:tabs>
        <w:tab w:val="left" w:pos="851"/>
      </w:tabs>
      <w:suppressAutoHyphens/>
      <w:spacing w:line="276" w:lineRule="auto"/>
      <w:jc w:val="both"/>
    </w:pPr>
    <w:rPr>
      <w:sz w:val="24"/>
      <w:szCs w:val="24"/>
      <w:lang w:eastAsia="ar-SA"/>
    </w:rPr>
  </w:style>
  <w:style w:type="character" w:customStyle="1" w:styleId="FontStyle24">
    <w:name w:val="Font Style24"/>
    <w:uiPriority w:val="99"/>
    <w:rsid w:val="00827040"/>
    <w:rPr>
      <w:rFonts w:ascii="Times New Roman" w:hAnsi="Times New Roman" w:cs="Times New Roman"/>
      <w:sz w:val="26"/>
      <w:szCs w:val="26"/>
    </w:rPr>
  </w:style>
  <w:style w:type="paragraph" w:styleId="affffffe">
    <w:name w:val="TOC Heading"/>
    <w:basedOn w:val="10"/>
    <w:next w:val="a7"/>
    <w:uiPriority w:val="39"/>
    <w:semiHidden/>
    <w:unhideWhenUsed/>
    <w:qFormat/>
    <w:rsid w:val="00827040"/>
    <w:pPr>
      <w:keepNext w:val="0"/>
      <w:numPr>
        <w:numId w:val="0"/>
      </w:numPr>
      <w:spacing w:before="480" w:after="0" w:line="276" w:lineRule="auto"/>
      <w:contextualSpacing/>
      <w:jc w:val="left"/>
      <w:outlineLvl w:val="9"/>
    </w:pPr>
    <w:rPr>
      <w:rFonts w:ascii="Cambria" w:hAnsi="Cambria"/>
      <w:bCs/>
      <w:kern w:val="0"/>
      <w:sz w:val="28"/>
      <w:szCs w:val="28"/>
      <w:lang w:val="en-US" w:eastAsia="en-US" w:bidi="en-US"/>
    </w:rPr>
  </w:style>
  <w:style w:type="paragraph" w:styleId="afffffff">
    <w:name w:val="Revision"/>
    <w:hidden/>
    <w:uiPriority w:val="99"/>
    <w:semiHidden/>
    <w:rsid w:val="00827040"/>
    <w:rPr>
      <w:rFonts w:ascii="Calibri" w:eastAsia="Times New Roman" w:hAnsi="Calibri" w:cs="Times New Roman"/>
      <w:sz w:val="24"/>
      <w:szCs w:val="24"/>
      <w:lang w:val="en-US" w:bidi="en-US"/>
    </w:rPr>
  </w:style>
  <w:style w:type="paragraph" w:styleId="afffffff0">
    <w:name w:val="No Spacing"/>
    <w:basedOn w:val="a7"/>
    <w:uiPriority w:val="1"/>
    <w:qFormat/>
    <w:rsid w:val="00827040"/>
    <w:rPr>
      <w:rFonts w:ascii="Calibri" w:hAnsi="Calibri"/>
      <w:sz w:val="22"/>
      <w:szCs w:val="22"/>
      <w:lang w:val="en-US" w:eastAsia="en-US" w:bidi="en-US"/>
    </w:rPr>
  </w:style>
  <w:style w:type="character" w:customStyle="1" w:styleId="aff3">
    <w:name w:val="Цитата Знак"/>
    <w:basedOn w:val="a8"/>
    <w:link w:val="aff2"/>
    <w:uiPriority w:val="29"/>
    <w:rsid w:val="00827040"/>
    <w:rPr>
      <w:rFonts w:ascii="Calibri" w:eastAsia="Times New Roman" w:hAnsi="Calibri" w:cs="Times New Roman"/>
      <w:i/>
      <w:iCs/>
      <w:lang w:val="en-US" w:bidi="en-US"/>
    </w:rPr>
  </w:style>
  <w:style w:type="paragraph" w:styleId="afffffff1">
    <w:name w:val="Intense Quote"/>
    <w:basedOn w:val="a7"/>
    <w:next w:val="a7"/>
    <w:link w:val="afffffff2"/>
    <w:uiPriority w:val="30"/>
    <w:qFormat/>
    <w:rsid w:val="00827040"/>
    <w:pPr>
      <w:pBdr>
        <w:bottom w:val="single" w:sz="4" w:space="1" w:color="auto"/>
      </w:pBdr>
      <w:spacing w:before="200" w:after="280" w:line="276" w:lineRule="auto"/>
      <w:ind w:left="1008" w:right="1152"/>
      <w:jc w:val="both"/>
    </w:pPr>
    <w:rPr>
      <w:rFonts w:ascii="Calibri" w:hAnsi="Calibri"/>
      <w:b/>
      <w:bCs/>
      <w:i/>
      <w:iCs/>
      <w:sz w:val="22"/>
      <w:szCs w:val="22"/>
      <w:lang w:val="en-US" w:eastAsia="en-US" w:bidi="en-US"/>
    </w:rPr>
  </w:style>
  <w:style w:type="character" w:customStyle="1" w:styleId="afffffff2">
    <w:name w:val="Выделенная цитата Знак"/>
    <w:basedOn w:val="a8"/>
    <w:link w:val="afffffff1"/>
    <w:uiPriority w:val="30"/>
    <w:rsid w:val="00827040"/>
    <w:rPr>
      <w:rFonts w:ascii="Calibri" w:eastAsia="Times New Roman" w:hAnsi="Calibri" w:cs="Times New Roman"/>
      <w:b/>
      <w:bCs/>
      <w:i/>
      <w:iCs/>
      <w:lang w:val="en-US" w:bidi="en-US"/>
    </w:rPr>
  </w:style>
  <w:style w:type="character" w:styleId="afffffff3">
    <w:name w:val="Subtle Emphasis"/>
    <w:uiPriority w:val="19"/>
    <w:qFormat/>
    <w:rsid w:val="00827040"/>
    <w:rPr>
      <w:i/>
      <w:iCs/>
    </w:rPr>
  </w:style>
  <w:style w:type="character" w:styleId="afffffff4">
    <w:name w:val="Intense Emphasis"/>
    <w:uiPriority w:val="21"/>
    <w:qFormat/>
    <w:rsid w:val="00827040"/>
    <w:rPr>
      <w:b/>
      <w:bCs/>
    </w:rPr>
  </w:style>
  <w:style w:type="character" w:styleId="afffffff5">
    <w:name w:val="Subtle Reference"/>
    <w:uiPriority w:val="31"/>
    <w:qFormat/>
    <w:rsid w:val="00827040"/>
    <w:rPr>
      <w:smallCaps/>
    </w:rPr>
  </w:style>
  <w:style w:type="character" w:styleId="afffffff6">
    <w:name w:val="Intense Reference"/>
    <w:uiPriority w:val="32"/>
    <w:qFormat/>
    <w:rsid w:val="00827040"/>
    <w:rPr>
      <w:smallCaps/>
      <w:spacing w:val="5"/>
      <w:u w:val="single"/>
    </w:rPr>
  </w:style>
  <w:style w:type="character" w:styleId="afffffff7">
    <w:name w:val="Book Title"/>
    <w:uiPriority w:val="33"/>
    <w:qFormat/>
    <w:rsid w:val="00827040"/>
    <w:rPr>
      <w:i/>
      <w:iCs/>
      <w:smallCaps/>
      <w:spacing w:val="5"/>
    </w:rPr>
  </w:style>
  <w:style w:type="paragraph" w:customStyle="1" w:styleId="Mark3">
    <w:name w:val="Mark 3"/>
    <w:basedOn w:val="35"/>
    <w:rsid w:val="00827040"/>
    <w:pPr>
      <w:tabs>
        <w:tab w:val="clear" w:pos="926"/>
        <w:tab w:val="left" w:pos="1418"/>
        <w:tab w:val="num" w:pos="1786"/>
        <w:tab w:val="left" w:pos="9230"/>
      </w:tabs>
      <w:suppressAutoHyphens/>
      <w:spacing w:before="120"/>
      <w:ind w:left="1786" w:hanging="720"/>
      <w:contextualSpacing/>
      <w:jc w:val="left"/>
    </w:pPr>
    <w:rPr>
      <w:szCs w:val="24"/>
      <w:lang w:val="en-US"/>
    </w:rPr>
  </w:style>
  <w:style w:type="paragraph" w:customStyle="1" w:styleId="afffffff8">
    <w:name w:val="Абзац"/>
    <w:basedOn w:val="a7"/>
    <w:qFormat/>
    <w:rsid w:val="00827040"/>
    <w:pPr>
      <w:spacing w:after="200" w:line="276" w:lineRule="auto"/>
      <w:ind w:firstLine="708"/>
      <w:jc w:val="both"/>
    </w:pPr>
    <w:rPr>
      <w:rFonts w:ascii="Calibri" w:hAnsi="Calibri"/>
      <w:sz w:val="22"/>
      <w:szCs w:val="22"/>
      <w:lang w:eastAsia="en-US" w:bidi="en-US"/>
    </w:rPr>
  </w:style>
  <w:style w:type="paragraph" w:customStyle="1" w:styleId="47">
    <w:name w:val="Абзац списка4"/>
    <w:basedOn w:val="a7"/>
    <w:rsid w:val="00827040"/>
    <w:pPr>
      <w:ind w:left="720"/>
    </w:pPr>
    <w:rPr>
      <w:rFonts w:eastAsia="Calibri"/>
      <w:sz w:val="24"/>
      <w:szCs w:val="24"/>
    </w:rPr>
  </w:style>
  <w:style w:type="paragraph" w:customStyle="1" w:styleId="TableLeft">
    <w:name w:val="Table Left"/>
    <w:basedOn w:val="a7"/>
    <w:rsid w:val="00827040"/>
    <w:pPr>
      <w:keepLines/>
      <w:spacing w:before="120" w:after="120"/>
    </w:pPr>
    <w:rPr>
      <w:rFonts w:ascii="Arial" w:hAnsi="Arial" w:cs="Arial"/>
    </w:rPr>
  </w:style>
  <w:style w:type="character" w:customStyle="1" w:styleId="1f0">
    <w:name w:val="Замещающий текст1"/>
    <w:basedOn w:val="a8"/>
    <w:rsid w:val="00827040"/>
  </w:style>
  <w:style w:type="paragraph" w:customStyle="1" w:styleId="NormalObject">
    <w:name w:val="Normal Object"/>
    <w:uiPriority w:val="99"/>
    <w:unhideWhenUsed/>
    <w:rsid w:val="00827040"/>
    <w:pPr>
      <w:spacing w:after="0"/>
    </w:pPr>
    <w:rPr>
      <w:rFonts w:ascii="Calibri" w:eastAsia="Calibri" w:hAnsi="Calibri" w:cs="Times New Roman"/>
      <w:sz w:val="24"/>
      <w:szCs w:val="24"/>
      <w:lang w:val="en-US"/>
    </w:rPr>
  </w:style>
  <w:style w:type="paragraph" w:customStyle="1" w:styleId="TitleCoverPageLight">
    <w:name w:val="Title Cover Page Light"/>
    <w:basedOn w:val="a7"/>
    <w:rsid w:val="00827040"/>
    <w:pPr>
      <w:spacing w:after="200" w:line="276" w:lineRule="auto"/>
      <w:ind w:left="720"/>
      <w:jc w:val="both"/>
    </w:pPr>
    <w:rPr>
      <w:rFonts w:ascii="Cambria" w:hAnsi="Cambria" w:cs="Calibri"/>
      <w:color w:val="FAF3E8"/>
      <w:sz w:val="96"/>
      <w:szCs w:val="96"/>
      <w:lang w:eastAsia="ko-KR"/>
    </w:rPr>
  </w:style>
  <w:style w:type="character" w:customStyle="1" w:styleId="afff2">
    <w:name w:val="Название объекта Знак"/>
    <w:link w:val="afff1"/>
    <w:rsid w:val="00827040"/>
    <w:rPr>
      <w:rFonts w:ascii="Times New Roman" w:eastAsia="Times New Roman" w:hAnsi="Times New Roman" w:cs="Times New Roman"/>
      <w:sz w:val="28"/>
      <w:szCs w:val="24"/>
    </w:rPr>
  </w:style>
  <w:style w:type="paragraph" w:customStyle="1" w:styleId="214">
    <w:name w:val="Цитата 21"/>
    <w:basedOn w:val="a7"/>
    <w:uiPriority w:val="10"/>
    <w:qFormat/>
    <w:rsid w:val="00827040"/>
    <w:pPr>
      <w:spacing w:after="200" w:line="269" w:lineRule="auto"/>
      <w:ind w:left="720"/>
      <w:jc w:val="both"/>
    </w:pPr>
    <w:rPr>
      <w:rFonts w:ascii="Calibri" w:hAnsi="Calibri"/>
      <w:i/>
      <w:sz w:val="22"/>
      <w:szCs w:val="22"/>
      <w:lang w:val="en-US" w:eastAsia="en-US"/>
    </w:rPr>
  </w:style>
  <w:style w:type="paragraph" w:customStyle="1" w:styleId="Terms">
    <w:name w:val="Terms"/>
    <w:basedOn w:val="a7"/>
    <w:link w:val="TermsChar"/>
    <w:uiPriority w:val="9"/>
    <w:qFormat/>
    <w:rsid w:val="00827040"/>
    <w:pPr>
      <w:spacing w:after="200" w:line="276" w:lineRule="auto"/>
      <w:ind w:left="720"/>
      <w:jc w:val="both"/>
    </w:pPr>
    <w:rPr>
      <w:rFonts w:ascii="Calibri" w:hAnsi="Calibri"/>
      <w:b/>
      <w:i/>
      <w:sz w:val="22"/>
      <w:lang w:val="en-US" w:eastAsia="en-US"/>
    </w:rPr>
  </w:style>
  <w:style w:type="character" w:customStyle="1" w:styleId="TermsChar">
    <w:name w:val="Terms Char"/>
    <w:link w:val="Terms"/>
    <w:uiPriority w:val="9"/>
    <w:rsid w:val="00827040"/>
    <w:rPr>
      <w:rFonts w:ascii="Calibri" w:eastAsia="Times New Roman" w:hAnsi="Calibri" w:cs="Times New Roman"/>
      <w:b/>
      <w:i/>
      <w:szCs w:val="20"/>
      <w:lang w:val="en-US"/>
    </w:rPr>
  </w:style>
  <w:style w:type="paragraph" w:customStyle="1" w:styleId="afffffff9">
    <w:name w:val="Стиль Основной текст + По ширине"/>
    <w:basedOn w:val="a7"/>
    <w:next w:val="a7"/>
    <w:rsid w:val="00827040"/>
    <w:pPr>
      <w:keepLines/>
      <w:widowControl w:val="0"/>
      <w:spacing w:before="60" w:after="120"/>
      <w:ind w:left="720"/>
      <w:jc w:val="both"/>
    </w:pPr>
    <w:rPr>
      <w:rFonts w:ascii="Arial" w:hAnsi="Arial"/>
      <w:lang w:val="en-US" w:eastAsia="en-US"/>
    </w:rPr>
  </w:style>
  <w:style w:type="numbering" w:customStyle="1" w:styleId="StyleBulletedSymbolsymbolLeft19cmHanging063cm">
    <w:name w:val="Style Bulleted Symbol (symbol) Left:  19 cm Hanging:  063 cm"/>
    <w:basedOn w:val="aa"/>
    <w:rsid w:val="00827040"/>
    <w:pPr>
      <w:numPr>
        <w:numId w:val="4"/>
      </w:numPr>
    </w:pPr>
  </w:style>
  <w:style w:type="numbering" w:customStyle="1" w:styleId="a5">
    <w:name w:val="Стиль маркированный"/>
    <w:basedOn w:val="aa"/>
    <w:rsid w:val="00827040"/>
    <w:pPr>
      <w:numPr>
        <w:numId w:val="5"/>
      </w:numPr>
    </w:pPr>
  </w:style>
  <w:style w:type="paragraph" w:customStyle="1" w:styleId="TableText">
    <w:name w:val="Table Text"/>
    <w:rsid w:val="00827040"/>
    <w:pPr>
      <w:spacing w:after="0" w:line="240" w:lineRule="auto"/>
    </w:pPr>
    <w:rPr>
      <w:rFonts w:ascii="Calibri" w:eastAsia="Calibri" w:hAnsi="Calibri" w:cs="Calibri"/>
      <w:sz w:val="24"/>
      <w:szCs w:val="24"/>
      <w:lang w:val="en-US"/>
    </w:rPr>
  </w:style>
  <w:style w:type="table" w:customStyle="1" w:styleId="Style2">
    <w:name w:val="Style 2"/>
    <w:basedOn w:val="a9"/>
    <w:uiPriority w:val="22"/>
    <w:rsid w:val="00827040"/>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Style10">
    <w:name w:val="Style 1"/>
    <w:basedOn w:val="a9"/>
    <w:uiPriority w:val="21"/>
    <w:rsid w:val="00827040"/>
    <w:pPr>
      <w:spacing w:after="0" w:line="0" w:lineRule="atLeast"/>
    </w:pPr>
    <w:rPr>
      <w:rFonts w:ascii="Calibri" w:eastAsia="Calibri" w:hAnsi="Calibri" w:cs="Times New Roman"/>
      <w:sz w:val="20"/>
      <w:szCs w:val="20"/>
      <w:lang w:eastAsia="ru-RU"/>
    </w:rPr>
    <w:tblPr>
      <w:tblInd w:w="0" w:type="dxa"/>
      <w:tblCellMar>
        <w:top w:w="0" w:type="dxa"/>
        <w:left w:w="108" w:type="dxa"/>
        <w:bottom w:w="0" w:type="dxa"/>
        <w:right w:w="108" w:type="dxa"/>
      </w:tblCellMar>
    </w:tblPr>
    <w:tblStylePr w:type="firstRow">
      <w:pPr>
        <w:spacing w:before="0" w:after="0" w:line="0" w:lineRule="atLeast"/>
      </w:pPr>
    </w:tblStylePr>
    <w:tblStylePr w:type="lastRow">
      <w:pPr>
        <w:spacing w:before="0" w:after="0" w:line="0" w:lineRule="atLeast"/>
      </w:pPr>
    </w:tblStylePr>
  </w:style>
  <w:style w:type="table" w:customStyle="1" w:styleId="TableBasic1">
    <w:name w:val="Table Basic 1"/>
    <w:basedOn w:val="a9"/>
    <w:rsid w:val="00827040"/>
    <w:pPr>
      <w:spacing w:after="0" w:line="240" w:lineRule="auto"/>
    </w:pPr>
    <w:rPr>
      <w:rFonts w:ascii="Calibri" w:eastAsia="Times New Roman" w:hAnsi="Calibri" w:cs="Times New Roman"/>
      <w:sz w:val="24"/>
      <w:szCs w:val="20"/>
      <w:lang w:eastAsia="ru-RU"/>
    </w:rPr>
    <w:tblPr>
      <w:tblInd w:w="0" w:type="dxa"/>
      <w:tblBorders>
        <w:top w:val="single" w:sz="4" w:space="0" w:color="auto"/>
        <w:bottom w:val="single" w:sz="4" w:space="0" w:color="auto"/>
      </w:tblBorders>
      <w:tblCellMar>
        <w:top w:w="0" w:type="dxa"/>
        <w:left w:w="108" w:type="dxa"/>
        <w:bottom w:w="0" w:type="dxa"/>
        <w:right w:w="108" w:type="dxa"/>
      </w:tblCellMar>
    </w:tblPr>
    <w:tblStylePr w:type="firstRow">
      <w:tblPr/>
      <w:tcPr>
        <w:tcBorders>
          <w:bottom w:val="single" w:sz="4" w:space="0" w:color="auto"/>
        </w:tcBorders>
      </w:tcPr>
    </w:tblStylePr>
  </w:style>
  <w:style w:type="table" w:customStyle="1" w:styleId="Style7">
    <w:name w:val="Style 7"/>
    <w:basedOn w:val="a9"/>
    <w:uiPriority w:val="27"/>
    <w:rsid w:val="00827040"/>
    <w:pPr>
      <w:spacing w:after="0" w:line="0" w:lineRule="atLeast"/>
    </w:pPr>
    <w:rPr>
      <w:rFonts w:ascii="Cambria" w:eastAsia="Courier New" w:hAnsi="Cambria" w:cs="Courier New"/>
      <w:color w:val="000000"/>
      <w:sz w:val="24"/>
      <w:szCs w:val="24"/>
      <w:lang w:eastAsia="ru-RU"/>
    </w:rPr>
    <w:tblPr>
      <w:tblInd w:w="0" w:type="dxa"/>
      <w:tblCellMar>
        <w:top w:w="0" w:type="dxa"/>
        <w:left w:w="108" w:type="dxa"/>
        <w:bottom w:w="0" w:type="dxa"/>
        <w:right w:w="108" w:type="dxa"/>
      </w:tblCellMar>
    </w:tblPr>
    <w:tblStylePr w:type="firstRow">
      <w:rPr>
        <w:sz w:val="20"/>
        <w:szCs w:val="20"/>
      </w:rPr>
    </w:tblStylePr>
  </w:style>
  <w:style w:type="paragraph" w:customStyle="1" w:styleId="preamble">
    <w:name w:val="preamble"/>
    <w:basedOn w:val="a7"/>
    <w:rsid w:val="00827040"/>
    <w:pPr>
      <w:pBdr>
        <w:left w:val="dotted" w:sz="4" w:space="4" w:color="auto"/>
      </w:pBdr>
      <w:spacing w:before="120" w:after="120"/>
      <w:ind w:left="3119"/>
      <w:jc w:val="both"/>
    </w:pPr>
    <w:rPr>
      <w:rFonts w:ascii="Arial" w:hAnsi="Arial"/>
      <w:b/>
      <w:lang w:eastAsia="en-US"/>
    </w:rPr>
  </w:style>
  <w:style w:type="paragraph" w:customStyle="1" w:styleId="NormalTopSBI">
    <w:name w:val="Normal TopS BI"/>
    <w:basedOn w:val="a7"/>
    <w:link w:val="NormalTopSBI0"/>
    <w:autoRedefine/>
    <w:rsid w:val="00827040"/>
    <w:pPr>
      <w:ind w:left="34"/>
    </w:pPr>
  </w:style>
  <w:style w:type="character" w:customStyle="1" w:styleId="NormalTopSBI0">
    <w:name w:val="Normal TopS BI Знак"/>
    <w:link w:val="NormalTopSBI"/>
    <w:rsid w:val="00827040"/>
    <w:rPr>
      <w:rFonts w:ascii="Times New Roman" w:eastAsia="Times New Roman" w:hAnsi="Times New Roman" w:cs="Times New Roman"/>
      <w:sz w:val="20"/>
      <w:szCs w:val="20"/>
      <w:lang w:eastAsia="ru-RU"/>
    </w:rPr>
  </w:style>
  <w:style w:type="paragraph" w:customStyle="1" w:styleId="NormalTopSBI133">
    <w:name w:val="Стиль Стиль Normal TopS BI + По ширине + Слева:  133 см"/>
    <w:basedOn w:val="a7"/>
    <w:rsid w:val="00827040"/>
    <w:pPr>
      <w:ind w:left="756"/>
      <w:jc w:val="both"/>
    </w:pPr>
  </w:style>
  <w:style w:type="paragraph" w:customStyle="1" w:styleId="PlaceholderAutotext23">
    <w:name w:val="PlaceholderAutotext_23"/>
    <w:rsid w:val="00827040"/>
    <w:rPr>
      <w:rFonts w:ascii="Calibri" w:eastAsia="Times New Roman" w:hAnsi="Calibri" w:cs="Times New Roman"/>
      <w:sz w:val="24"/>
      <w:szCs w:val="24"/>
      <w:lang w:val="en-US"/>
    </w:rPr>
  </w:style>
  <w:style w:type="paragraph" w:styleId="afffffffa">
    <w:name w:val="table of figures"/>
    <w:basedOn w:val="a7"/>
    <w:next w:val="a7"/>
    <w:uiPriority w:val="99"/>
    <w:unhideWhenUsed/>
    <w:rsid w:val="00827040"/>
    <w:pPr>
      <w:spacing w:after="200" w:line="276" w:lineRule="auto"/>
    </w:pPr>
    <w:rPr>
      <w:rFonts w:ascii="Cambria" w:hAnsi="Cambria"/>
      <w:sz w:val="24"/>
      <w:szCs w:val="24"/>
      <w:lang w:val="en-US" w:eastAsia="en-US"/>
    </w:rPr>
  </w:style>
  <w:style w:type="paragraph" w:styleId="1f1">
    <w:name w:val="index 1"/>
    <w:basedOn w:val="a7"/>
    <w:next w:val="a7"/>
    <w:autoRedefine/>
    <w:uiPriority w:val="99"/>
    <w:unhideWhenUsed/>
    <w:rsid w:val="00827040"/>
    <w:pPr>
      <w:spacing w:after="200" w:line="276" w:lineRule="auto"/>
      <w:ind w:left="240" w:hanging="240"/>
    </w:pPr>
    <w:rPr>
      <w:rFonts w:ascii="Cambria" w:hAnsi="Cambria"/>
      <w:sz w:val="24"/>
      <w:szCs w:val="24"/>
      <w:lang w:val="en-US" w:eastAsia="en-US"/>
    </w:rPr>
  </w:style>
  <w:style w:type="paragraph" w:styleId="2f1">
    <w:name w:val="index 2"/>
    <w:basedOn w:val="a7"/>
    <w:next w:val="a7"/>
    <w:autoRedefine/>
    <w:uiPriority w:val="99"/>
    <w:unhideWhenUsed/>
    <w:rsid w:val="00827040"/>
    <w:pPr>
      <w:spacing w:after="200" w:line="276" w:lineRule="auto"/>
      <w:ind w:left="480" w:hanging="240"/>
    </w:pPr>
    <w:rPr>
      <w:rFonts w:ascii="Cambria" w:hAnsi="Cambria"/>
      <w:sz w:val="24"/>
      <w:szCs w:val="24"/>
      <w:lang w:val="en-US" w:eastAsia="en-US"/>
    </w:rPr>
  </w:style>
  <w:style w:type="paragraph" w:styleId="afffffffb">
    <w:name w:val="index heading"/>
    <w:basedOn w:val="a7"/>
    <w:next w:val="1f1"/>
    <w:uiPriority w:val="99"/>
    <w:unhideWhenUsed/>
    <w:rsid w:val="00827040"/>
    <w:pPr>
      <w:spacing w:after="200" w:line="276" w:lineRule="auto"/>
      <w:ind w:left="720"/>
      <w:jc w:val="both"/>
    </w:pPr>
    <w:rPr>
      <w:rFonts w:ascii="Cambria" w:eastAsia="Courier New" w:hAnsi="Cambria" w:cs="Courier New"/>
      <w:b/>
      <w:bCs/>
      <w:sz w:val="22"/>
      <w:szCs w:val="24"/>
      <w:lang w:eastAsia="ko-KR"/>
    </w:rPr>
  </w:style>
  <w:style w:type="paragraph" w:styleId="3f0">
    <w:name w:val="index 3"/>
    <w:basedOn w:val="a7"/>
    <w:next w:val="a7"/>
    <w:autoRedefine/>
    <w:uiPriority w:val="99"/>
    <w:unhideWhenUsed/>
    <w:rsid w:val="00827040"/>
    <w:pPr>
      <w:spacing w:after="200" w:line="276" w:lineRule="auto"/>
      <w:ind w:left="660" w:hanging="220"/>
      <w:jc w:val="both"/>
    </w:pPr>
    <w:rPr>
      <w:rFonts w:ascii="Cambria" w:hAnsi="Cambria"/>
      <w:sz w:val="22"/>
      <w:szCs w:val="24"/>
      <w:lang w:eastAsia="ko-KR"/>
    </w:rPr>
  </w:style>
  <w:style w:type="paragraph" w:styleId="48">
    <w:name w:val="index 4"/>
    <w:basedOn w:val="a7"/>
    <w:next w:val="a7"/>
    <w:autoRedefine/>
    <w:uiPriority w:val="99"/>
    <w:unhideWhenUsed/>
    <w:rsid w:val="00827040"/>
    <w:pPr>
      <w:spacing w:after="200" w:line="276" w:lineRule="auto"/>
      <w:ind w:left="880" w:hanging="220"/>
      <w:jc w:val="both"/>
    </w:pPr>
    <w:rPr>
      <w:rFonts w:ascii="Cambria" w:hAnsi="Cambria"/>
      <w:sz w:val="22"/>
      <w:szCs w:val="24"/>
      <w:lang w:eastAsia="ko-KR"/>
    </w:rPr>
  </w:style>
  <w:style w:type="paragraph" w:styleId="59">
    <w:name w:val="index 5"/>
    <w:basedOn w:val="a7"/>
    <w:next w:val="a7"/>
    <w:autoRedefine/>
    <w:uiPriority w:val="99"/>
    <w:unhideWhenUsed/>
    <w:rsid w:val="00827040"/>
    <w:pPr>
      <w:spacing w:after="200" w:line="276" w:lineRule="auto"/>
      <w:ind w:left="1100" w:hanging="220"/>
      <w:jc w:val="both"/>
    </w:pPr>
    <w:rPr>
      <w:rFonts w:ascii="Cambria" w:hAnsi="Cambria"/>
      <w:sz w:val="22"/>
      <w:szCs w:val="24"/>
      <w:lang w:eastAsia="ko-KR"/>
    </w:rPr>
  </w:style>
  <w:style w:type="paragraph" w:styleId="63">
    <w:name w:val="index 6"/>
    <w:basedOn w:val="a7"/>
    <w:next w:val="a7"/>
    <w:autoRedefine/>
    <w:uiPriority w:val="99"/>
    <w:unhideWhenUsed/>
    <w:rsid w:val="00827040"/>
    <w:pPr>
      <w:spacing w:after="200" w:line="276" w:lineRule="auto"/>
      <w:ind w:left="1320" w:hanging="220"/>
      <w:jc w:val="both"/>
    </w:pPr>
    <w:rPr>
      <w:rFonts w:ascii="Cambria" w:hAnsi="Cambria"/>
      <w:sz w:val="22"/>
      <w:szCs w:val="24"/>
      <w:lang w:eastAsia="ko-KR"/>
    </w:rPr>
  </w:style>
  <w:style w:type="paragraph" w:styleId="72">
    <w:name w:val="index 7"/>
    <w:basedOn w:val="a7"/>
    <w:next w:val="a7"/>
    <w:autoRedefine/>
    <w:uiPriority w:val="99"/>
    <w:unhideWhenUsed/>
    <w:rsid w:val="00827040"/>
    <w:pPr>
      <w:spacing w:after="200" w:line="276" w:lineRule="auto"/>
      <w:ind w:left="1540" w:hanging="220"/>
      <w:jc w:val="both"/>
    </w:pPr>
    <w:rPr>
      <w:rFonts w:ascii="Cambria" w:hAnsi="Cambria"/>
      <w:sz w:val="22"/>
      <w:szCs w:val="24"/>
      <w:lang w:eastAsia="ko-KR"/>
    </w:rPr>
  </w:style>
  <w:style w:type="paragraph" w:styleId="84">
    <w:name w:val="index 8"/>
    <w:basedOn w:val="a7"/>
    <w:next w:val="a7"/>
    <w:autoRedefine/>
    <w:uiPriority w:val="99"/>
    <w:unhideWhenUsed/>
    <w:rsid w:val="00827040"/>
    <w:pPr>
      <w:spacing w:after="200" w:line="276" w:lineRule="auto"/>
      <w:ind w:left="1760" w:hanging="220"/>
      <w:jc w:val="both"/>
    </w:pPr>
    <w:rPr>
      <w:rFonts w:ascii="Cambria" w:hAnsi="Cambria"/>
      <w:sz w:val="22"/>
      <w:szCs w:val="24"/>
      <w:lang w:eastAsia="ko-KR"/>
    </w:rPr>
  </w:style>
  <w:style w:type="paragraph" w:styleId="93">
    <w:name w:val="index 9"/>
    <w:basedOn w:val="a7"/>
    <w:next w:val="a7"/>
    <w:autoRedefine/>
    <w:uiPriority w:val="99"/>
    <w:unhideWhenUsed/>
    <w:rsid w:val="00827040"/>
    <w:pPr>
      <w:spacing w:after="200" w:line="276" w:lineRule="auto"/>
      <w:ind w:left="1980" w:hanging="220"/>
      <w:jc w:val="both"/>
    </w:pPr>
    <w:rPr>
      <w:rFonts w:ascii="Cambria" w:hAnsi="Cambria"/>
      <w:sz w:val="22"/>
      <w:szCs w:val="24"/>
      <w:lang w:eastAsia="ko-KR"/>
    </w:rPr>
  </w:style>
  <w:style w:type="paragraph" w:customStyle="1" w:styleId="Heading2TopSBI">
    <w:name w:val="Heading 2 TopSBI"/>
    <w:basedOn w:val="2"/>
    <w:link w:val="Heading2TopSBI0"/>
    <w:rsid w:val="00827040"/>
    <w:pPr>
      <w:numPr>
        <w:ilvl w:val="1"/>
        <w:numId w:val="7"/>
      </w:numPr>
      <w:spacing w:before="240"/>
      <w:jc w:val="left"/>
    </w:pPr>
    <w:rPr>
      <w:rFonts w:ascii="Arial" w:eastAsia="Calibri" w:hAnsi="Arial"/>
      <w:bCs/>
      <w:i/>
      <w:iCs/>
      <w:sz w:val="28"/>
      <w:szCs w:val="28"/>
    </w:rPr>
  </w:style>
  <w:style w:type="paragraph" w:customStyle="1" w:styleId="Heading3TopSBI">
    <w:name w:val="Heading 3 TopS BI"/>
    <w:basedOn w:val="3"/>
    <w:autoRedefine/>
    <w:rsid w:val="00827040"/>
    <w:pPr>
      <w:numPr>
        <w:ilvl w:val="2"/>
        <w:numId w:val="7"/>
      </w:numPr>
      <w:jc w:val="left"/>
    </w:pPr>
    <w:rPr>
      <w:rFonts w:cs="Arial"/>
      <w:bCs/>
      <w:sz w:val="26"/>
      <w:szCs w:val="26"/>
      <w:lang w:val="en-US"/>
    </w:rPr>
  </w:style>
  <w:style w:type="paragraph" w:customStyle="1" w:styleId="Heading4TopSBI">
    <w:name w:val="Heading 4 TopS BI"/>
    <w:basedOn w:val="4"/>
    <w:autoRedefine/>
    <w:rsid w:val="00827040"/>
    <w:pPr>
      <w:widowControl w:val="0"/>
      <w:numPr>
        <w:numId w:val="7"/>
      </w:numPr>
      <w:tabs>
        <w:tab w:val="clear" w:pos="1574"/>
        <w:tab w:val="num" w:pos="1300"/>
      </w:tabs>
      <w:spacing w:line="240" w:lineRule="atLeast"/>
      <w:ind w:left="1300"/>
      <w:jc w:val="left"/>
    </w:pPr>
    <w:rPr>
      <w:rFonts w:cs="Arial"/>
      <w:b/>
      <w:bCs/>
      <w:sz w:val="22"/>
      <w:szCs w:val="22"/>
      <w:lang w:eastAsia="en-US"/>
    </w:rPr>
  </w:style>
  <w:style w:type="paragraph" w:customStyle="1" w:styleId="Heading1TopSBI">
    <w:name w:val="Heading 1 TopS BI"/>
    <w:basedOn w:val="10"/>
    <w:autoRedefine/>
    <w:rsid w:val="00827040"/>
    <w:pPr>
      <w:pageBreakBefore/>
      <w:numPr>
        <w:numId w:val="0"/>
      </w:numPr>
      <w:pBdr>
        <w:bottom w:val="double" w:sz="4" w:space="1" w:color="auto"/>
      </w:pBdr>
      <w:tabs>
        <w:tab w:val="num" w:pos="432"/>
      </w:tabs>
      <w:ind w:left="432" w:hanging="432"/>
      <w:jc w:val="left"/>
    </w:pPr>
    <w:rPr>
      <w:rFonts w:ascii="Arial" w:hAnsi="Arial" w:cs="Arial"/>
      <w:bCs/>
      <w:kern w:val="32"/>
      <w:sz w:val="32"/>
      <w:szCs w:val="32"/>
    </w:rPr>
  </w:style>
  <w:style w:type="character" w:customStyle="1" w:styleId="Heading2TopSBI0">
    <w:name w:val="Heading 2 TopSBI Знак"/>
    <w:link w:val="Heading2TopSBI"/>
    <w:rsid w:val="00827040"/>
    <w:rPr>
      <w:rFonts w:ascii="Arial" w:eastAsia="Calibri" w:hAnsi="Arial" w:cs="Times New Roman"/>
      <w:b/>
      <w:bCs/>
      <w:i/>
      <w:iCs/>
      <w:sz w:val="28"/>
      <w:szCs w:val="28"/>
    </w:rPr>
  </w:style>
  <w:style w:type="paragraph" w:customStyle="1" w:styleId="afffffffc">
    <w:name w:val="абзац"/>
    <w:basedOn w:val="NormalTopSBI"/>
    <w:rsid w:val="00827040"/>
    <w:pPr>
      <w:tabs>
        <w:tab w:val="num" w:pos="1080"/>
        <w:tab w:val="num" w:pos="1440"/>
      </w:tabs>
      <w:spacing w:after="60"/>
      <w:ind w:left="1080" w:hanging="360"/>
    </w:pPr>
  </w:style>
  <w:style w:type="paragraph" w:customStyle="1" w:styleId="2f2">
    <w:name w:val="Абзац2"/>
    <w:basedOn w:val="afffffffc"/>
    <w:rsid w:val="00827040"/>
    <w:rPr>
      <w:rFonts w:ascii="Arial" w:hAnsi="Arial"/>
    </w:rPr>
  </w:style>
  <w:style w:type="paragraph" w:customStyle="1" w:styleId="a4">
    <w:name w:val="Маркированный список с отступом"/>
    <w:basedOn w:val="a7"/>
    <w:rsid w:val="00827040"/>
    <w:pPr>
      <w:numPr>
        <w:ilvl w:val="1"/>
        <w:numId w:val="8"/>
      </w:numPr>
      <w:spacing w:line="360" w:lineRule="auto"/>
      <w:jc w:val="both"/>
    </w:pPr>
    <w:rPr>
      <w:sz w:val="24"/>
      <w:szCs w:val="24"/>
    </w:rPr>
  </w:style>
  <w:style w:type="paragraph" w:customStyle="1" w:styleId="a3">
    <w:name w:val="Иван маркированный"/>
    <w:basedOn w:val="a7"/>
    <w:rsid w:val="00827040"/>
    <w:pPr>
      <w:numPr>
        <w:numId w:val="8"/>
      </w:numPr>
      <w:jc w:val="both"/>
    </w:pPr>
    <w:rPr>
      <w:sz w:val="24"/>
    </w:rPr>
  </w:style>
  <w:style w:type="character" w:customStyle="1" w:styleId="1f2">
    <w:name w:val="Основной текст Знак1 Знак"/>
    <w:rsid w:val="00827040"/>
    <w:rPr>
      <w:sz w:val="22"/>
      <w:lang w:val="en-US" w:eastAsia="en-US" w:bidi="ar-SA"/>
    </w:rPr>
  </w:style>
  <w:style w:type="paragraph" w:customStyle="1" w:styleId="114">
    <w:name w:val="Заголовок оглавления11"/>
    <w:basedOn w:val="10"/>
    <w:next w:val="a7"/>
    <w:uiPriority w:val="39"/>
    <w:qFormat/>
    <w:rsid w:val="00827040"/>
    <w:pPr>
      <w:keepLines/>
      <w:numPr>
        <w:numId w:val="0"/>
      </w:numPr>
      <w:spacing w:before="480" w:after="0" w:line="276" w:lineRule="auto"/>
      <w:jc w:val="left"/>
      <w:outlineLvl w:val="9"/>
    </w:pPr>
    <w:rPr>
      <w:rFonts w:ascii="Cambria" w:hAnsi="Cambria"/>
      <w:bCs/>
      <w:color w:val="365F91"/>
      <w:kern w:val="0"/>
      <w:sz w:val="28"/>
      <w:szCs w:val="28"/>
      <w:lang w:eastAsia="en-US"/>
    </w:rPr>
  </w:style>
  <w:style w:type="paragraph" w:customStyle="1" w:styleId="11">
    <w:name w:val="маркированый список 1"/>
    <w:aliases w:val="таблица"/>
    <w:basedOn w:val="a7"/>
    <w:qFormat/>
    <w:rsid w:val="00827040"/>
    <w:pPr>
      <w:widowControl w:val="0"/>
      <w:numPr>
        <w:numId w:val="6"/>
      </w:numPr>
      <w:spacing w:line="240" w:lineRule="atLeast"/>
    </w:pPr>
    <w:rPr>
      <w:rFonts w:ascii="Cambria" w:hAnsi="Cambria"/>
      <w:sz w:val="22"/>
      <w:szCs w:val="24"/>
      <w:lang w:eastAsia="ko-KR"/>
    </w:rPr>
  </w:style>
  <w:style w:type="numbering" w:customStyle="1" w:styleId="SymbolSymbol1219">
    <w:name w:val="Стиль маркированный Symbol (Symbol) 12 пт Слева:  19 см Выступ..."/>
    <w:basedOn w:val="aa"/>
    <w:rsid w:val="00827040"/>
    <w:pPr>
      <w:numPr>
        <w:numId w:val="9"/>
      </w:numPr>
    </w:pPr>
  </w:style>
  <w:style w:type="character" w:customStyle="1" w:styleId="Cambria12">
    <w:name w:val="Стиль Cambria 12 пт"/>
    <w:rsid w:val="00827040"/>
    <w:rPr>
      <w:rFonts w:ascii="Cambria" w:hAnsi="Cambria"/>
      <w:sz w:val="24"/>
      <w:lang w:val="ru-RU"/>
    </w:rPr>
  </w:style>
  <w:style w:type="paragraph" w:customStyle="1" w:styleId="afffffffd">
    <w:name w:val="Шапка таблицы"/>
    <w:basedOn w:val="afffc"/>
    <w:autoRedefine/>
    <w:qFormat/>
    <w:rsid w:val="00827040"/>
    <w:pPr>
      <w:pBdr>
        <w:top w:val="none" w:sz="0" w:space="0" w:color="auto"/>
        <w:left w:val="none" w:sz="0" w:space="0" w:color="auto"/>
        <w:bottom w:val="none" w:sz="0" w:space="0" w:color="auto"/>
        <w:right w:val="none" w:sz="0" w:space="0" w:color="auto"/>
      </w:pBdr>
      <w:spacing w:after="0"/>
      <w:ind w:left="0" w:firstLine="0"/>
      <w:jc w:val="right"/>
    </w:pPr>
    <w:rPr>
      <w:b/>
      <w:bCs/>
      <w:lang w:val="en-US" w:eastAsia="ko-KR"/>
    </w:rPr>
  </w:style>
  <w:style w:type="paragraph" w:customStyle="1" w:styleId="afffffffe">
    <w:name w:val="Основной текст таблицы"/>
    <w:basedOn w:val="ab"/>
    <w:autoRedefine/>
    <w:rsid w:val="00827040"/>
    <w:pPr>
      <w:spacing w:after="0"/>
      <w:jc w:val="left"/>
    </w:pPr>
    <w:rPr>
      <w:rFonts w:ascii="Calibri" w:hAnsi="Calibri" w:cs="Calibri"/>
      <w:lang w:eastAsia="en-US"/>
    </w:rPr>
  </w:style>
  <w:style w:type="paragraph" w:customStyle="1" w:styleId="1">
    <w:name w:val="Основной текст таблицы маркированый список 1"/>
    <w:basedOn w:val="afffffffe"/>
    <w:qFormat/>
    <w:rsid w:val="00827040"/>
    <w:pPr>
      <w:numPr>
        <w:numId w:val="10"/>
      </w:numPr>
    </w:pPr>
  </w:style>
  <w:style w:type="paragraph" w:customStyle="1" w:styleId="affffffff">
    <w:name w:val="Основной текст таблицы + По правому краю"/>
    <w:basedOn w:val="afffffffe"/>
    <w:autoRedefine/>
    <w:rsid w:val="00827040"/>
    <w:pPr>
      <w:jc w:val="right"/>
    </w:pPr>
  </w:style>
  <w:style w:type="paragraph" w:customStyle="1" w:styleId="1f3">
    <w:name w:val="Маркированный список 1"/>
    <w:basedOn w:val="ab"/>
    <w:link w:val="1f4"/>
    <w:autoRedefine/>
    <w:qFormat/>
    <w:rsid w:val="00827040"/>
    <w:pPr>
      <w:keepLines/>
      <w:widowControl w:val="0"/>
      <w:spacing w:after="0"/>
    </w:pPr>
    <w:rPr>
      <w:rFonts w:ascii="Cambria" w:eastAsia="Calibri" w:hAnsi="Cambria"/>
      <w:szCs w:val="24"/>
      <w:lang w:eastAsia="en-US"/>
    </w:rPr>
  </w:style>
  <w:style w:type="character" w:customStyle="1" w:styleId="1f4">
    <w:name w:val="Маркированный список 1 Знак"/>
    <w:link w:val="1f3"/>
    <w:rsid w:val="00827040"/>
    <w:rPr>
      <w:rFonts w:ascii="Cambria" w:eastAsia="Calibri" w:hAnsi="Cambria" w:cs="Times New Roman"/>
      <w:sz w:val="24"/>
      <w:szCs w:val="24"/>
    </w:rPr>
  </w:style>
  <w:style w:type="paragraph" w:customStyle="1" w:styleId="Cambria120">
    <w:name w:val="Стиль Cambria 12 пт Слева:  0 см"/>
    <w:basedOn w:val="a7"/>
    <w:rsid w:val="00827040"/>
    <w:pPr>
      <w:spacing w:after="120"/>
      <w:jc w:val="both"/>
    </w:pPr>
    <w:rPr>
      <w:rFonts w:ascii="Cambria" w:hAnsi="Cambria"/>
      <w:sz w:val="24"/>
      <w:lang w:eastAsia="ko-KR"/>
    </w:rPr>
  </w:style>
  <w:style w:type="paragraph" w:customStyle="1" w:styleId="Cambria1200">
    <w:name w:val="Стиль Cambria 12 пт Слева:  0 см Междустр.интервал:  одинарный"/>
    <w:basedOn w:val="a7"/>
    <w:rsid w:val="00827040"/>
    <w:pPr>
      <w:spacing w:after="120"/>
      <w:jc w:val="both"/>
    </w:pPr>
    <w:rPr>
      <w:rFonts w:ascii="Cambria" w:hAnsi="Cambria"/>
      <w:sz w:val="24"/>
      <w:lang w:eastAsia="ko-KR"/>
    </w:rPr>
  </w:style>
  <w:style w:type="paragraph" w:customStyle="1" w:styleId="a1">
    <w:name w:val="Часть"/>
    <w:basedOn w:val="a7"/>
    <w:rsid w:val="00827040"/>
    <w:pPr>
      <w:numPr>
        <w:numId w:val="11"/>
      </w:numPr>
      <w:tabs>
        <w:tab w:val="clear" w:pos="360"/>
      </w:tabs>
      <w:spacing w:after="60"/>
      <w:ind w:left="0" w:firstLine="0"/>
      <w:jc w:val="center"/>
    </w:pPr>
    <w:rPr>
      <w:rFonts w:ascii="Arial" w:hAnsi="Arial" w:cs="Arial"/>
      <w:b/>
      <w:bCs/>
      <w:caps/>
      <w:sz w:val="32"/>
      <w:szCs w:val="32"/>
    </w:rPr>
  </w:style>
  <w:style w:type="paragraph" w:customStyle="1" w:styleId="N1">
    <w:name w:val="N1"/>
    <w:basedOn w:val="af7"/>
    <w:rsid w:val="00827040"/>
    <w:pPr>
      <w:tabs>
        <w:tab w:val="clear" w:pos="360"/>
        <w:tab w:val="num" w:pos="432"/>
        <w:tab w:val="left" w:pos="9230"/>
      </w:tabs>
      <w:suppressAutoHyphens/>
      <w:spacing w:before="120" w:after="120"/>
      <w:ind w:left="432" w:hanging="432"/>
      <w:jc w:val="left"/>
    </w:pPr>
    <w:rPr>
      <w:szCs w:val="24"/>
    </w:rPr>
  </w:style>
  <w:style w:type="paragraph" w:customStyle="1" w:styleId="N2">
    <w:name w:val="N2"/>
    <w:basedOn w:val="N1"/>
    <w:rsid w:val="00827040"/>
    <w:pPr>
      <w:tabs>
        <w:tab w:val="clear" w:pos="432"/>
      </w:tabs>
      <w:ind w:left="0" w:firstLine="0"/>
    </w:pPr>
  </w:style>
  <w:style w:type="table" w:styleId="-10">
    <w:name w:val="Table Web 1"/>
    <w:basedOn w:val="a9"/>
    <w:rsid w:val="0082704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2">
    <w:name w:val="Table Web 2"/>
    <w:basedOn w:val="a9"/>
    <w:rsid w:val="0082704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3">
    <w:name w:val="Table Web 3"/>
    <w:basedOn w:val="a9"/>
    <w:rsid w:val="00827040"/>
    <w:pPr>
      <w:spacing w:after="0" w:line="240" w:lineRule="auto"/>
    </w:pPr>
    <w:rPr>
      <w:rFonts w:ascii="Times New Roman" w:eastAsia="Times New Roman" w:hAnsi="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blStylePr w:type="firstRow">
      <w:rPr>
        <w:rFonts w:cs="Times New Roman"/>
        <w:color w:val="auto"/>
      </w:rPr>
      <w:tblPr/>
      <w:tcPr>
        <w:tcBorders>
          <w:tl2br w:val="none" w:sz="0" w:space="0" w:color="auto"/>
          <w:tr2bl w:val="none" w:sz="0" w:space="0" w:color="auto"/>
        </w:tcBorders>
      </w:tcPr>
    </w:tblStylePr>
  </w:style>
  <w:style w:type="table" w:styleId="affffffff0">
    <w:name w:val="Table Elegant"/>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aps/>
        <w:color w:val="auto"/>
      </w:rPr>
      <w:tblPr/>
      <w:tcPr>
        <w:tcBorders>
          <w:tl2br w:val="none" w:sz="0" w:space="0" w:color="auto"/>
          <w:tr2bl w:val="none" w:sz="0" w:space="0" w:color="auto"/>
        </w:tcBorders>
      </w:tcPr>
    </w:tblStylePr>
  </w:style>
  <w:style w:type="table" w:styleId="1f5">
    <w:name w:val="Table Subtle 1"/>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blStylePr w:type="firstRow">
      <w:rPr>
        <w:rFonts w:cs="Times New Roman"/>
      </w:rPr>
      <w:tblPr/>
      <w:tcPr>
        <w:tcBorders>
          <w:top w:val="single" w:sz="6" w:space="0" w:color="000000"/>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shd w:val="pct25" w:color="800080" w:fill="FFFFFF"/>
      </w:tcPr>
    </w:tblStylePr>
    <w:tblStylePr w:type="firstCol">
      <w:rPr>
        <w:rFonts w:cs="Times New Roman"/>
      </w:rPr>
      <w:tblPr/>
      <w:tcPr>
        <w:tcBorders>
          <w:right w:val="single" w:sz="12" w:space="0" w:color="000000"/>
          <w:tl2br w:val="none" w:sz="0" w:space="0" w:color="auto"/>
          <w:tr2bl w:val="none" w:sz="0" w:space="0" w:color="auto"/>
        </w:tcBorders>
      </w:tcPr>
    </w:tblStylePr>
    <w:tblStylePr w:type="lastCol">
      <w:rPr>
        <w:rFonts w:cs="Times New Roman"/>
      </w:rPr>
      <w:tblPr/>
      <w:tcPr>
        <w:tcBorders>
          <w:left w:val="single" w:sz="12" w:space="0" w:color="000000"/>
          <w:tl2br w:val="none" w:sz="0" w:space="0" w:color="auto"/>
          <w:tr2bl w:val="none" w:sz="0" w:space="0" w:color="auto"/>
        </w:tcBorders>
      </w:tcPr>
    </w:tblStylePr>
    <w:tblStylePr w:type="band1Horz">
      <w:rPr>
        <w:rFonts w:cs="Times New Roman"/>
      </w:rPr>
      <w:tblPr/>
      <w:tcPr>
        <w:tcBorders>
          <w:bottom w:val="single" w:sz="6"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3">
    <w:name w:val="Table Subtle 2"/>
    <w:basedOn w:val="a9"/>
    <w:rsid w:val="00827040"/>
    <w:pPr>
      <w:spacing w:after="0" w:line="240" w:lineRule="auto"/>
    </w:pPr>
    <w:rPr>
      <w:rFonts w:ascii="Times New Roman" w:eastAsia="Times New Roman" w:hAnsi="Times New Roman" w:cs="Times New Roman"/>
      <w:sz w:val="20"/>
      <w:szCs w:val="20"/>
      <w:lang w:eastAsia="ru-RU"/>
    </w:rPr>
    <w:tblPr>
      <w:tblInd w:w="0" w:type="dxa"/>
      <w:tblBorders>
        <w:left w:val="single" w:sz="6" w:space="0" w:color="000000"/>
        <w:right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firstCol">
      <w:rPr>
        <w:rFonts w:cs="Times New Roman"/>
      </w:rPr>
      <w:tblPr/>
      <w:tcPr>
        <w:tcBorders>
          <w:right w:val="single" w:sz="12" w:space="0" w:color="000000"/>
          <w:tl2br w:val="none" w:sz="0" w:space="0" w:color="auto"/>
          <w:tr2bl w:val="none" w:sz="0" w:space="0" w:color="auto"/>
        </w:tcBorders>
        <w:shd w:val="pct25" w:color="008000" w:fill="FFFFFF"/>
      </w:tcPr>
    </w:tblStylePr>
    <w:tblStylePr w:type="lastCol">
      <w:rPr>
        <w:rFonts w:cs="Times New Roman"/>
      </w:rPr>
      <w:tblPr/>
      <w:tcPr>
        <w:tcBorders>
          <w:left w:val="single" w:sz="12" w:space="0" w:color="000000"/>
          <w:tl2br w:val="none" w:sz="0" w:space="0" w:color="auto"/>
          <w:tr2bl w:val="none" w:sz="0" w:space="0" w:color="auto"/>
        </w:tcBorders>
        <w:shd w:val="pct25" w:color="8080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6">
    <w:name w:val="Table Classic 1"/>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i/>
        <w:i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rPr>
      <w:tblPr/>
      <w:tcPr>
        <w:tcBorders>
          <w:right w:val="single" w:sz="6" w:space="0" w:color="000000"/>
          <w:tl2br w:val="none" w:sz="0" w:space="0" w:color="auto"/>
          <w:tr2bl w:val="none" w:sz="0" w:space="0" w:color="auto"/>
        </w:tcBorders>
      </w:tcPr>
    </w:tblStylePr>
    <w:tblStylePr w:type="neCell">
      <w:rPr>
        <w:rFonts w:cs="Times New Roman"/>
        <w:b/>
        <w:bCs/>
        <w:i w:val="0"/>
        <w:iCs w:val="0"/>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4">
    <w:name w:val="Table Classic 2"/>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tblBorders>
      <w:tblCellMar>
        <w:top w:w="0" w:type="dxa"/>
        <w:left w:w="108" w:type="dxa"/>
        <w:bottom w:w="0" w:type="dxa"/>
        <w:right w:w="108" w:type="dxa"/>
      </w:tblCellMar>
    </w:tblPr>
    <w:tblStylePr w:type="firstRow">
      <w:rPr>
        <w:rFonts w:cs="Times New Roman"/>
        <w:color w:val="FFFFFF"/>
      </w:rPr>
      <w:tblPr/>
      <w:tcPr>
        <w:tcBorders>
          <w:bottom w:val="single" w:sz="6" w:space="0" w:color="000000"/>
          <w:tl2br w:val="none" w:sz="0" w:space="0" w:color="auto"/>
          <w:tr2bl w:val="none" w:sz="0" w:space="0" w:color="auto"/>
        </w:tcBorders>
        <w:shd w:val="solid" w:color="80008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shd w:val="solid" w:color="C0C0C0" w:fill="FFFFFF"/>
      </w:tcPr>
    </w:tblStylePr>
    <w:tblStylePr w:type="neCell">
      <w:rPr>
        <w:rFonts w:cs="Times New Roman"/>
        <w:b/>
        <w:bCs/>
      </w:rPr>
      <w:tblPr/>
      <w:tcPr>
        <w:tcBorders>
          <w:tl2br w:val="none" w:sz="0" w:space="0" w:color="auto"/>
          <w:tr2bl w:val="none" w:sz="0" w:space="0" w:color="auto"/>
        </w:tcBorders>
      </w:tcPr>
    </w:tblStylePr>
    <w:tblStylePr w:type="nwCell">
      <w:rPr>
        <w:rFonts w:cs="Times New Roman"/>
      </w:rPr>
      <w:tblPr/>
      <w:tcPr>
        <w:tcBorders>
          <w:tl2br w:val="none" w:sz="0" w:space="0" w:color="auto"/>
          <w:tr2bl w:val="none" w:sz="0" w:space="0" w:color="auto"/>
        </w:tcBorders>
        <w:shd w:val="solid" w:color="800080" w:fill="FFFFFF"/>
      </w:tcPr>
    </w:tblStylePr>
    <w:tblStylePr w:type="swCell">
      <w:rPr>
        <w:rFonts w:cs="Times New Roman"/>
        <w:color w:val="000080"/>
      </w:rPr>
      <w:tblPr/>
      <w:tcPr>
        <w:tcBorders>
          <w:tl2br w:val="none" w:sz="0" w:space="0" w:color="auto"/>
          <w:tr2bl w:val="none" w:sz="0" w:space="0" w:color="auto"/>
        </w:tcBorders>
      </w:tcPr>
    </w:tblStylePr>
  </w:style>
  <w:style w:type="table" w:styleId="3f1">
    <w:name w:val="Table Classic 3"/>
    <w:basedOn w:val="a9"/>
    <w:rsid w:val="00827040"/>
    <w:pPr>
      <w:spacing w:after="0" w:line="240" w:lineRule="auto"/>
    </w:pPr>
    <w:rPr>
      <w:rFonts w:ascii="Times New Roman" w:eastAsia="Times New Roman" w:hAnsi="Times New Roman" w:cs="Times New Roman"/>
      <w:color w:val="000080"/>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cPr>
      <w:shd w:val="solid" w:color="C0C0C0" w:fill="FFFFFF"/>
    </w:tcPr>
    <w:tblStylePr w:type="firstRow">
      <w:rPr>
        <w:rFonts w:cs="Times New Roman"/>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rFonts w:cs="Times New Roman"/>
        <w:color w:val="000080"/>
      </w:rPr>
      <w:tblPr/>
      <w:tcPr>
        <w:tcBorders>
          <w:top w:val="single" w:sz="12" w:space="0" w:color="000000"/>
          <w:tl2br w:val="none" w:sz="0" w:space="0" w:color="auto"/>
          <w:tr2bl w:val="none" w:sz="0" w:space="0" w:color="auto"/>
        </w:tcBorders>
        <w:shd w:val="solid" w:color="FFFFFF" w:fill="FFFFFF"/>
      </w:tcPr>
    </w:tblStylePr>
    <w:tblStylePr w:type="firstCol">
      <w:rPr>
        <w:rFonts w:cs="Times New Roman"/>
        <w:b/>
        <w:bCs/>
        <w:color w:val="000000"/>
      </w:rPr>
      <w:tblPr/>
      <w:tcPr>
        <w:tcBorders>
          <w:tl2br w:val="none" w:sz="0" w:space="0" w:color="auto"/>
          <w:tr2bl w:val="none" w:sz="0" w:space="0" w:color="auto"/>
        </w:tcBorders>
      </w:tcPr>
    </w:tblStylePr>
  </w:style>
  <w:style w:type="table" w:styleId="49">
    <w:name w:val="Table Classic 4"/>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6" w:space="0" w:color="000000"/>
        <w:bottom w:val="single" w:sz="12" w:space="0" w:color="000000"/>
        <w:right w:val="single" w:sz="6" w:space="0" w:color="000000"/>
      </w:tblBorders>
      <w:tblCellMar>
        <w:top w:w="0" w:type="dxa"/>
        <w:left w:w="108" w:type="dxa"/>
        <w:bottom w:w="0" w:type="dxa"/>
        <w:right w:w="108" w:type="dxa"/>
      </w:tblCellMar>
    </w:tblPr>
    <w:tblStylePr w:type="firstRow">
      <w:rPr>
        <w:rFonts w:cs="Times New Roman"/>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rFonts w:cs="Times New Roman"/>
        <w:color w:val="000080"/>
      </w:rPr>
      <w:tblPr/>
      <w:tcPr>
        <w:tcBorders>
          <w:bottom w:val="single" w:sz="6" w:space="0" w:color="000000"/>
          <w:tl2br w:val="none" w:sz="0" w:space="0" w:color="auto"/>
          <w:tr2bl w:val="none" w:sz="0" w:space="0" w:color="auto"/>
        </w:tcBorders>
        <w:shd w:val="pct50" w:color="000000" w:fill="FFFFFF"/>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b/>
        <w:bCs/>
      </w:rPr>
      <w:tblPr/>
      <w:tcPr>
        <w:tcBorders>
          <w:tl2br w:val="none" w:sz="0" w:space="0" w:color="auto"/>
          <w:tr2bl w:val="none" w:sz="0" w:space="0" w:color="auto"/>
        </w:tcBorders>
      </w:tcPr>
    </w:tblStylePr>
    <w:tblStylePr w:type="swCell">
      <w:rPr>
        <w:rFonts w:cs="Times New Roman"/>
        <w:color w:val="000080"/>
      </w:rPr>
      <w:tblPr/>
      <w:tcPr>
        <w:tcBorders>
          <w:tl2br w:val="none" w:sz="0" w:space="0" w:color="auto"/>
          <w:tr2bl w:val="none" w:sz="0" w:space="0" w:color="auto"/>
        </w:tcBorders>
      </w:tcPr>
    </w:tblStylePr>
  </w:style>
  <w:style w:type="table" w:styleId="1f7">
    <w:name w:val="Table 3D effects 1"/>
    <w:basedOn w:val="a9"/>
    <w:rsid w:val="00827040"/>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cPr>
      <w:shd w:val="solid" w:color="C0C0C0" w:fill="FFFFFF"/>
    </w:tcPr>
    <w:tblStylePr w:type="firstRow">
      <w:rPr>
        <w:rFonts w:cs="Times New Roman"/>
        <w:b/>
        <w:bCs/>
        <w:color w:val="800080"/>
      </w:rPr>
      <w:tblPr/>
      <w:tcPr>
        <w:tcBorders>
          <w:bottom w:val="single" w:sz="6" w:space="0" w:color="808080"/>
          <w:tl2br w:val="none" w:sz="0" w:space="0" w:color="auto"/>
          <w:tr2bl w:val="none" w:sz="0" w:space="0" w:color="auto"/>
        </w:tcBorders>
      </w:tcPr>
    </w:tblStylePr>
    <w:tblStylePr w:type="lastRow">
      <w:rPr>
        <w:rFonts w:cs="Times New Roman"/>
      </w:rPr>
      <w:tblPr/>
      <w:tcPr>
        <w:tcBorders>
          <w:top w:val="single" w:sz="6" w:space="0" w:color="FFFFFF"/>
          <w:tl2br w:val="none" w:sz="0" w:space="0" w:color="auto"/>
          <w:tr2bl w:val="none" w:sz="0" w:space="0" w:color="auto"/>
        </w:tcBorders>
      </w:tcPr>
    </w:tblStylePr>
    <w:tblStylePr w:type="firstCol">
      <w:rPr>
        <w:rFonts w:cs="Times New Roman"/>
        <w:b/>
        <w:bCs/>
      </w:rPr>
      <w:tblPr/>
      <w:tcPr>
        <w:tcBorders>
          <w:right w:val="single" w:sz="6" w:space="0" w:color="808080"/>
          <w:tl2br w:val="none" w:sz="0" w:space="0" w:color="auto"/>
          <w:tr2bl w:val="none" w:sz="0" w:space="0" w:color="auto"/>
        </w:tcBorders>
      </w:tcPr>
    </w:tblStylePr>
    <w:tblStylePr w:type="lastCol">
      <w:rPr>
        <w:rFonts w:cs="Times New Roman"/>
      </w:rPr>
      <w:tblPr/>
      <w:tcPr>
        <w:tcBorders>
          <w:left w:val="single" w:sz="6" w:space="0" w:color="FFFFFF"/>
          <w:tl2br w:val="none" w:sz="0" w:space="0" w:color="auto"/>
          <w:tr2bl w:val="none" w:sz="0" w:space="0" w:color="auto"/>
        </w:tcBorders>
      </w:tcPr>
    </w:tblStylePr>
    <w:tblStylePr w:type="neCell">
      <w:rPr>
        <w:rFonts w:cs="Times New Roman"/>
      </w:rPr>
      <w:tblPr/>
      <w:tcPr>
        <w:tcBorders>
          <w:left w:val="none" w:sz="0" w:space="0" w:color="auto"/>
          <w:bottom w:val="none" w:sz="0" w:space="0" w:color="auto"/>
          <w:tl2br w:val="none" w:sz="0" w:space="0" w:color="auto"/>
          <w:tr2bl w:val="none" w:sz="0" w:space="0" w:color="auto"/>
        </w:tcBorders>
      </w:tcPr>
    </w:tblStylePr>
    <w:tblStylePr w:type="nwCell">
      <w:rPr>
        <w:rFonts w:cs="Times New Roman"/>
      </w:rPr>
      <w:tblPr/>
      <w:tcPr>
        <w:tcBorders>
          <w:bottom w:val="none" w:sz="0" w:space="0" w:color="auto"/>
          <w:right w:val="none" w:sz="0" w:space="0" w:color="auto"/>
          <w:tl2br w:val="none" w:sz="0" w:space="0" w:color="auto"/>
          <w:tr2bl w:val="none" w:sz="0" w:space="0" w:color="auto"/>
        </w:tcBorders>
      </w:tcPr>
    </w:tblStylePr>
    <w:tblStylePr w:type="seCell">
      <w:rPr>
        <w:rFonts w:cs="Times New Roman"/>
      </w:rPr>
      <w:tblPr/>
      <w:tcPr>
        <w:tcBorders>
          <w:top w:val="none" w:sz="0" w:space="0" w:color="auto"/>
          <w:left w:val="none" w:sz="0" w:space="0" w:color="auto"/>
          <w:tl2br w:val="none" w:sz="0" w:space="0" w:color="auto"/>
          <w:tr2bl w:val="none" w:sz="0" w:space="0" w:color="auto"/>
        </w:tcBorders>
      </w:tcPr>
    </w:tblStylePr>
    <w:tblStylePr w:type="swCell">
      <w:rPr>
        <w:rFonts w:cs="Times New Roman"/>
        <w:color w:val="000080"/>
      </w:rPr>
      <w:tblPr/>
      <w:tcPr>
        <w:tcBorders>
          <w:top w:val="none" w:sz="0" w:space="0" w:color="auto"/>
          <w:right w:val="none" w:sz="0" w:space="0" w:color="auto"/>
          <w:tl2br w:val="none" w:sz="0" w:space="0" w:color="auto"/>
          <w:tr2bl w:val="none" w:sz="0" w:space="0" w:color="auto"/>
        </w:tcBorders>
      </w:tcPr>
    </w:tblStylePr>
  </w:style>
  <w:style w:type="table" w:styleId="2f5">
    <w:name w:val="Table 3D effects 2"/>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CellMar>
        <w:top w:w="0" w:type="dxa"/>
        <w:left w:w="108" w:type="dxa"/>
        <w:bottom w:w="0" w:type="dxa"/>
        <w:right w:w="108" w:type="dxa"/>
      </w:tblCellMar>
    </w:tblPr>
    <w:tcPr>
      <w:shd w:val="solid" w:color="C0C0C0" w:fill="FFFFFF"/>
    </w:tc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2">
    <w:name w:val="Table 3D effects 3"/>
    <w:basedOn w:val="a9"/>
    <w:rsid w:val="00827040"/>
    <w:pPr>
      <w:spacing w:after="0" w:line="240" w:lineRule="auto"/>
    </w:pPr>
    <w:rPr>
      <w:rFonts w:ascii="Times New Roman" w:eastAsia="Times New Roman" w:hAnsi="Times New Roman" w:cs="Times New Roman"/>
      <w:sz w:val="20"/>
      <w:szCs w:val="20"/>
      <w:lang w:eastAsia="ru-RU"/>
    </w:rPr>
    <w:tblPr>
      <w:tblStyleRowBandSize w:val="1"/>
      <w:tblStyleColBandSize w:val="1"/>
      <w:tblInd w:w="0" w:type="dxa"/>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firstCol">
      <w:rPr>
        <w:rFonts w:cs="Times New Roman"/>
      </w:rPr>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rPr>
        <w:rFonts w:cs="Times New Roman"/>
      </w:rPr>
      <w:tblPr/>
      <w:tcPr>
        <w:tcBorders>
          <w:right w:val="single" w:sz="6" w:space="0" w:color="FFFFFF"/>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50" w:color="C0C0C0" w:fill="FFFFFF"/>
      </w:tcPr>
    </w:tblStylePr>
    <w:tblStylePr w:type="band1Horz">
      <w:rPr>
        <w:rFonts w:cs="Times New Roman"/>
      </w:rPr>
      <w:tblPr/>
      <w:tcPr>
        <w:tcBorders>
          <w:top w:val="single" w:sz="6" w:space="0" w:color="808080"/>
          <w:bottom w:val="single" w:sz="6" w:space="0" w:color="FFFFFF"/>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1f8">
    <w:name w:val="Table Simple 1"/>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8000"/>
        <w:bottom w:val="single" w:sz="12" w:space="0" w:color="008000"/>
      </w:tblBorders>
      <w:tblCellMar>
        <w:top w:w="0" w:type="dxa"/>
        <w:left w:w="108" w:type="dxa"/>
        <w:bottom w:w="0" w:type="dxa"/>
        <w:right w:w="108" w:type="dxa"/>
      </w:tblCellMar>
    </w:tblPr>
    <w:tblStylePr w:type="firstRow">
      <w:rPr>
        <w:rFonts w:cs="Times New Roman"/>
      </w:rPr>
      <w:tblPr/>
      <w:tcPr>
        <w:tcBorders>
          <w:bottom w:val="single" w:sz="6" w:space="0" w:color="008000"/>
          <w:tl2br w:val="none" w:sz="0" w:space="0" w:color="auto"/>
          <w:tr2bl w:val="none" w:sz="0" w:space="0" w:color="auto"/>
        </w:tcBorders>
      </w:tcPr>
    </w:tblStylePr>
    <w:tblStylePr w:type="lastRow">
      <w:rPr>
        <w:rFonts w:cs="Times New Roman"/>
      </w:rPr>
      <w:tblPr/>
      <w:tcPr>
        <w:tcBorders>
          <w:top w:val="single" w:sz="6" w:space="0" w:color="008000"/>
          <w:tl2br w:val="none" w:sz="0" w:space="0" w:color="auto"/>
          <w:tr2bl w:val="none" w:sz="0" w:space="0" w:color="auto"/>
        </w:tcBorders>
      </w:tcPr>
    </w:tblStylePr>
  </w:style>
  <w:style w:type="table" w:styleId="2f6">
    <w:name w:val="Table Simple 2"/>
    <w:basedOn w:val="a9"/>
    <w:rsid w:val="00827040"/>
    <w:pPr>
      <w:spacing w:after="0" w:line="240" w:lineRule="auto"/>
    </w:pPr>
    <w:rPr>
      <w:rFonts w:ascii="Times New Roman" w:eastAsia="Times New Roman" w:hAnsi="Times New Roman" w:cs="Times New Roman"/>
      <w:sz w:val="20"/>
      <w:szCs w:val="20"/>
      <w:lang w:eastAsia="ru-RU"/>
    </w:rPr>
    <w:tblPr>
      <w:tblInd w:w="0" w:type="dxa"/>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lastRow">
      <w:rPr>
        <w:rFonts w:cs="Times New Roman"/>
        <w:b/>
        <w:bCs/>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lastCol">
      <w:rPr>
        <w:rFonts w:cs="Times New Roman"/>
        <w:b/>
        <w:bCs/>
      </w:rPr>
      <w:tblPr/>
      <w:tcPr>
        <w:tcBorders>
          <w:left w:val="single" w:sz="6" w:space="0" w:color="000000"/>
          <w:tl2br w:val="none" w:sz="0" w:space="0" w:color="auto"/>
          <w:tr2bl w:val="none" w:sz="0" w:space="0" w:color="auto"/>
        </w:tcBorders>
      </w:tcPr>
    </w:tblStylePr>
    <w:tblStylePr w:type="neCell">
      <w:rPr>
        <w:rFonts w:cs="Times New Roman"/>
        <w:b/>
        <w:bCs/>
      </w:rPr>
      <w:tblPr/>
      <w:tcPr>
        <w:tcBorders>
          <w:left w:val="none" w:sz="0" w:space="0" w:color="auto"/>
          <w:tl2br w:val="none" w:sz="0" w:space="0" w:color="auto"/>
          <w:tr2bl w:val="none" w:sz="0" w:space="0" w:color="auto"/>
        </w:tcBorders>
      </w:tcPr>
    </w:tblStylePr>
    <w:tblStylePr w:type="swCell">
      <w:rPr>
        <w:rFonts w:cs="Times New Roman"/>
        <w:b/>
        <w:bCs/>
      </w:rPr>
      <w:tblPr/>
      <w:tcPr>
        <w:tcBorders>
          <w:top w:val="none" w:sz="0" w:space="0" w:color="auto"/>
          <w:tl2br w:val="none" w:sz="0" w:space="0" w:color="auto"/>
          <w:tr2bl w:val="none" w:sz="0" w:space="0" w:color="auto"/>
        </w:tcBorders>
      </w:tcPr>
    </w:tblStylePr>
  </w:style>
  <w:style w:type="table" w:styleId="3f3">
    <w:name w:val="Table Simple 3"/>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00" w:fill="FFFFFF"/>
      </w:tcPr>
    </w:tblStylePr>
  </w:style>
  <w:style w:type="table" w:styleId="1f9">
    <w:name w:val="Table Grid 1"/>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lastRow">
      <w:rPr>
        <w:rFonts w:cs="Times New Roman"/>
        <w:i/>
        <w:iCs/>
      </w:rPr>
      <w:tblPr/>
      <w:tcPr>
        <w:tcBorders>
          <w:tl2br w:val="none" w:sz="0" w:space="0" w:color="auto"/>
          <w:tr2bl w:val="none" w:sz="0" w:space="0" w:color="auto"/>
        </w:tcBorders>
      </w:tcPr>
    </w:tblStylePr>
    <w:tblStylePr w:type="lastCol">
      <w:rPr>
        <w:rFonts w:cs="Times New Roman"/>
        <w:i/>
        <w:iCs/>
      </w:rPr>
      <w:tblPr/>
      <w:tcPr>
        <w:tcBorders>
          <w:tl2br w:val="none" w:sz="0" w:space="0" w:color="auto"/>
          <w:tr2bl w:val="none" w:sz="0" w:space="0" w:color="auto"/>
        </w:tcBorders>
      </w:tcPr>
    </w:tblStylePr>
  </w:style>
  <w:style w:type="table" w:styleId="2f7">
    <w:name w:val="Table Grid 2"/>
    <w:basedOn w:val="a9"/>
    <w:rsid w:val="00827040"/>
    <w:pPr>
      <w:spacing w:after="0" w:line="240" w:lineRule="auto"/>
    </w:pPr>
    <w:rPr>
      <w:rFonts w:ascii="Times New Roman" w:eastAsia="Times New Roman" w:hAnsi="Times New Roman" w:cs="Times New Roman"/>
      <w:sz w:val="20"/>
      <w:szCs w:val="20"/>
      <w:lang w:eastAsia="ru-RU"/>
    </w:rPr>
    <w:tblPr>
      <w:tblInd w:w="0" w:type="dxa"/>
      <w:tblBorders>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tl2br w:val="none" w:sz="0" w:space="0" w:color="auto"/>
          <w:tr2bl w:val="none" w:sz="0" w:space="0" w:color="auto"/>
        </w:tcBorders>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3f4">
    <w:name w:val="Table Grid 3"/>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12" w:space="0" w:color="000000"/>
        <w:bottom w:val="single" w:sz="6"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style>
  <w:style w:type="table" w:styleId="4a">
    <w:name w:val="Table Grid 4"/>
    <w:basedOn w:val="a9"/>
    <w:rsid w:val="00827040"/>
    <w:pPr>
      <w:spacing w:after="0" w:line="240" w:lineRule="auto"/>
    </w:pPr>
    <w:rPr>
      <w:rFonts w:ascii="Times New Roman" w:eastAsia="Times New Roman" w:hAnsi="Times New Roman" w:cs="Times New Roman"/>
      <w:sz w:val="20"/>
      <w:szCs w:val="20"/>
      <w:lang w:eastAsia="ru-RU"/>
    </w:rPr>
    <w:tblPr>
      <w:tblInd w:w="0" w:type="dxa"/>
      <w:tblBorders>
        <w:left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color w:val="auto"/>
      </w:rPr>
      <w:tblPr/>
      <w:tcPr>
        <w:tcBorders>
          <w:bottom w:val="single" w:sz="6" w:space="0" w:color="000000"/>
          <w:tl2br w:val="none" w:sz="0" w:space="0" w:color="auto"/>
          <w:tr2bl w:val="none" w:sz="0" w:space="0" w:color="auto"/>
        </w:tcBorders>
        <w:shd w:val="pct30" w:color="FFFF00" w:fill="FFFFFF"/>
      </w:tcPr>
    </w:tblStylePr>
    <w:tblStylePr w:type="lastRow">
      <w:rPr>
        <w:rFonts w:cs="Times New Roman"/>
        <w:b/>
        <w:bCs/>
        <w:color w:val="auto"/>
      </w:rPr>
      <w:tblPr/>
      <w:tcPr>
        <w:tcBorders>
          <w:top w:val="single" w:sz="6" w:space="0" w:color="000000"/>
          <w:tl2br w:val="none" w:sz="0" w:space="0" w:color="auto"/>
          <w:tr2bl w:val="none" w:sz="0" w:space="0" w:color="auto"/>
        </w:tcBorders>
        <w:shd w:val="pct30" w:color="FFFF00" w:fill="FFFFFF"/>
      </w:tcPr>
    </w:tblStylePr>
    <w:tblStylePr w:type="lastCol">
      <w:rPr>
        <w:rFonts w:cs="Times New Roman"/>
        <w:b/>
        <w:bCs/>
        <w:color w:val="auto"/>
      </w:rPr>
      <w:tblPr/>
      <w:tcPr>
        <w:tcBorders>
          <w:tl2br w:val="none" w:sz="0" w:space="0" w:color="auto"/>
          <w:tr2bl w:val="none" w:sz="0" w:space="0" w:color="auto"/>
        </w:tcBorders>
      </w:tcPr>
    </w:tblStylePr>
  </w:style>
  <w:style w:type="table" w:styleId="5a">
    <w:name w:val="Table Grid 5"/>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rPr>
      <w:tblPr/>
      <w:tcPr>
        <w:tcBorders>
          <w:bottom w:val="single" w:sz="12" w:space="0" w:color="000000"/>
          <w:tl2br w:val="none" w:sz="0" w:space="0" w:color="auto"/>
          <w:tr2bl w:val="none" w:sz="0" w:space="0" w:color="auto"/>
        </w:tcBorders>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64">
    <w:name w:val="Table Grid 6"/>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V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6" w:space="0" w:color="000000"/>
          <w:tl2br w:val="none" w:sz="0" w:space="0" w:color="auto"/>
          <w:tr2bl w:val="none" w:sz="0" w:space="0" w:color="auto"/>
        </w:tcBorders>
      </w:tcPr>
    </w:tblStylePr>
    <w:tblStylePr w:type="lastRow">
      <w:rPr>
        <w:rFonts w:cs="Times New Roman"/>
        <w:color w:val="auto"/>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73">
    <w:name w:val="Table Grid 7"/>
    <w:basedOn w:val="a9"/>
    <w:rsid w:val="00827040"/>
    <w:pPr>
      <w:spacing w:after="0" w:line="240" w:lineRule="auto"/>
    </w:pPr>
    <w:rPr>
      <w:rFonts w:ascii="Times New Roman" w:eastAsia="Times New Roman" w:hAnsi="Times New Roman" w:cs="Times New Roman"/>
      <w:b/>
      <w:bCs/>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val="0"/>
        <w:bCs w:val="0"/>
      </w:rPr>
      <w:tblPr/>
      <w:tcPr>
        <w:tcBorders>
          <w:bottom w:val="single" w:sz="12" w:space="0" w:color="000000"/>
          <w:tl2br w:val="none" w:sz="0" w:space="0" w:color="auto"/>
          <w:tr2bl w:val="none" w:sz="0" w:space="0" w:color="auto"/>
        </w:tcBorders>
      </w:tcPr>
    </w:tblStylePr>
    <w:tblStylePr w:type="lastRow">
      <w:rPr>
        <w:rFonts w:cs="Times New Roman"/>
        <w:b w:val="0"/>
        <w:bCs w:val="0"/>
      </w:rPr>
      <w:tblPr/>
      <w:tcPr>
        <w:tcBorders>
          <w:top w:val="single" w:sz="6" w:space="0" w:color="00000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nwCell">
      <w:rPr>
        <w:rFonts w:cs="Times New Roman"/>
      </w:rPr>
      <w:tblPr/>
      <w:tcPr>
        <w:tcBorders>
          <w:tl2br w:val="single" w:sz="6" w:space="0" w:color="000000"/>
          <w:tr2bl w:val="none" w:sz="0" w:space="0" w:color="auto"/>
        </w:tcBorders>
      </w:tcPr>
    </w:tblStylePr>
  </w:style>
  <w:style w:type="table" w:styleId="85">
    <w:name w:val="Table Grid 8"/>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CellMar>
        <w:top w:w="0" w:type="dxa"/>
        <w:left w:w="108" w:type="dxa"/>
        <w:bottom w:w="0" w:type="dxa"/>
        <w:right w:w="108" w:type="dxa"/>
      </w:tblCellMar>
    </w:tblPr>
    <w:tblStylePr w:type="firstRow">
      <w:rPr>
        <w:rFonts w:cs="Times New Roman"/>
        <w:b/>
        <w:bCs/>
        <w:color w:val="FFFFFF"/>
      </w:rPr>
      <w:tblPr/>
      <w:tcPr>
        <w:tcBorders>
          <w:tl2br w:val="none" w:sz="0" w:space="0" w:color="auto"/>
          <w:tr2bl w:val="none" w:sz="0" w:space="0" w:color="auto"/>
        </w:tcBorders>
        <w:shd w:val="solid" w:color="000080" w:fill="FFFFFF"/>
      </w:tcPr>
    </w:tblStylePr>
    <w:tblStylePr w:type="lastRow">
      <w:rPr>
        <w:rFonts w:cs="Times New Roman"/>
        <w:b/>
        <w:bCs/>
        <w:color w:val="auto"/>
      </w:rPr>
      <w:tblPr/>
      <w:tcPr>
        <w:tcBorders>
          <w:tl2br w:val="none" w:sz="0" w:space="0" w:color="auto"/>
          <w:tr2bl w:val="none" w:sz="0" w:space="0" w:color="auto"/>
        </w:tcBorders>
      </w:tcPr>
    </w:tblStylePr>
    <w:tblStylePr w:type="lastCol">
      <w:rPr>
        <w:rFonts w:cs="Times New Roman"/>
        <w:b/>
        <w:bCs/>
        <w:color w:val="auto"/>
      </w:rPr>
      <w:tblPr/>
      <w:tcPr>
        <w:tcBorders>
          <w:tl2br w:val="none" w:sz="0" w:space="0" w:color="auto"/>
          <w:tr2bl w:val="none" w:sz="0" w:space="0" w:color="auto"/>
        </w:tcBorders>
      </w:tcPr>
    </w:tblStylePr>
  </w:style>
  <w:style w:type="table" w:styleId="affffffff1">
    <w:name w:val="Table Contemporary"/>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Borders>
        <w:insideH w:val="single" w:sz="18" w:space="0" w:color="FFFFFF"/>
        <w:insideV w:val="single" w:sz="18" w:space="0" w:color="FFFFFF"/>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pct20" w:color="000000" w:fill="FFFFFF"/>
      </w:tcPr>
    </w:tblStylePr>
    <w:tblStylePr w:type="band1Horz">
      <w:rPr>
        <w:rFonts w:cs="Times New Roman"/>
        <w:color w:val="auto"/>
      </w:rPr>
      <w:tblPr/>
      <w:tcPr>
        <w:tcBorders>
          <w:tl2br w:val="none" w:sz="0" w:space="0" w:color="auto"/>
          <w:tr2bl w:val="none" w:sz="0" w:space="0" w:color="auto"/>
        </w:tcBorders>
        <w:shd w:val="pct5" w:color="000000" w:fill="FFFFFF"/>
      </w:tcPr>
    </w:tblStylePr>
    <w:tblStylePr w:type="band2Horz">
      <w:rPr>
        <w:rFonts w:cs="Times New Roman"/>
        <w:color w:val="auto"/>
      </w:rPr>
      <w:tblPr/>
      <w:tcPr>
        <w:tcBorders>
          <w:tl2br w:val="none" w:sz="0" w:space="0" w:color="auto"/>
          <w:tr2bl w:val="none" w:sz="0" w:space="0" w:color="auto"/>
        </w:tcBorders>
        <w:shd w:val="pct20" w:color="000000" w:fill="FFFFFF"/>
      </w:tcPr>
    </w:tblStylePr>
  </w:style>
  <w:style w:type="table" w:styleId="affffffff2">
    <w:name w:val="Table Professional"/>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CellMar>
        <w:top w:w="0" w:type="dxa"/>
        <w:left w:w="108" w:type="dxa"/>
        <w:bottom w:w="0" w:type="dxa"/>
        <w:right w:w="108" w:type="dxa"/>
      </w:tblCellMar>
    </w:tblPr>
    <w:tblStylePr w:type="firstRow">
      <w:rPr>
        <w:rFonts w:cs="Times New Roman"/>
        <w:b/>
        <w:bCs/>
        <w:color w:val="auto"/>
      </w:rPr>
      <w:tblPr/>
      <w:tcPr>
        <w:tcBorders>
          <w:tl2br w:val="none" w:sz="0" w:space="0" w:color="auto"/>
          <w:tr2bl w:val="none" w:sz="0" w:space="0" w:color="auto"/>
        </w:tcBorders>
        <w:shd w:val="solid" w:color="000000" w:fill="FFFFFF"/>
      </w:tcPr>
    </w:tblStylePr>
  </w:style>
  <w:style w:type="table" w:styleId="1fa">
    <w:name w:val="Table Columns 1"/>
    <w:basedOn w:val="a9"/>
    <w:rsid w:val="00827040"/>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12" w:space="0" w:color="000000"/>
        <w:left w:val="single" w:sz="12" w:space="0" w:color="000000"/>
        <w:bottom w:val="single" w:sz="12" w:space="0" w:color="000000"/>
        <w:right w:val="single" w:sz="12" w:space="0" w:color="000000"/>
      </w:tblBorders>
      <w:tblCellMar>
        <w:top w:w="0" w:type="dxa"/>
        <w:left w:w="108" w:type="dxa"/>
        <w:bottom w:w="0" w:type="dxa"/>
        <w:right w:w="108" w:type="dxa"/>
      </w:tblCellMar>
    </w:tblPr>
    <w:tblStylePr w:type="firstRow">
      <w:rPr>
        <w:rFonts w:cs="Times New Roman"/>
        <w:b w:val="0"/>
        <w:bCs w:val="0"/>
      </w:rPr>
      <w:tblPr/>
      <w:tcPr>
        <w:tcBorders>
          <w:bottom w:val="double" w:sz="6" w:space="0" w:color="000000"/>
          <w:tl2br w:val="none" w:sz="0" w:space="0" w:color="auto"/>
          <w:tr2bl w:val="none" w:sz="0" w:space="0" w:color="auto"/>
        </w:tcBorders>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25" w:color="000000" w:fill="FFFFFF"/>
      </w:tcPr>
    </w:tblStylePr>
    <w:tblStylePr w:type="band2Vert">
      <w:rPr>
        <w:rFonts w:cs="Times New Roman"/>
        <w:color w:val="auto"/>
      </w:rPr>
      <w:tblPr/>
      <w:tcPr>
        <w:shd w:val="pct25" w:color="FF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f8">
    <w:name w:val="Table Columns 2"/>
    <w:basedOn w:val="a9"/>
    <w:rsid w:val="00827040"/>
    <w:pPr>
      <w:spacing w:after="0" w:line="240" w:lineRule="auto"/>
    </w:pPr>
    <w:rPr>
      <w:rFonts w:ascii="Times New Roman" w:eastAsia="Times New Roman" w:hAnsi="Times New Roman" w:cs="Times New Roman"/>
      <w:b/>
      <w:bCs/>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l2br w:val="none" w:sz="0" w:space="0" w:color="auto"/>
          <w:tr2bl w:val="none" w:sz="0" w:space="0" w:color="auto"/>
        </w:tcBorders>
      </w:tcPr>
    </w:tblStylePr>
    <w:tblStylePr w:type="firstCol">
      <w:rPr>
        <w:rFonts w:cs="Times New Roman"/>
        <w:b w:val="0"/>
        <w:bCs w:val="0"/>
        <w:color w:val="00000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pct30" w:color="000000" w:fill="FFFFFF"/>
      </w:tcPr>
    </w:tblStylePr>
    <w:tblStylePr w:type="band2Vert">
      <w:rPr>
        <w:rFonts w:cs="Times New Roman"/>
        <w:color w:val="auto"/>
      </w:rPr>
      <w:tblPr/>
      <w:tcPr>
        <w:shd w:val="pct25" w:color="00FF00" w:fill="FFFFFF"/>
      </w:tcPr>
    </w:tblStylePr>
    <w:tblStylePr w:type="neCell">
      <w:rPr>
        <w:rFonts w:cs="Times New Roman"/>
        <w:b/>
        <w:bCs/>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f5">
    <w:name w:val="Table Columns 3"/>
    <w:basedOn w:val="a9"/>
    <w:rsid w:val="00827040"/>
    <w:pPr>
      <w:spacing w:after="0" w:line="240" w:lineRule="auto"/>
    </w:pPr>
    <w:rPr>
      <w:rFonts w:ascii="Times New Roman" w:eastAsia="Times New Roman" w:hAnsi="Times New Roman" w:cs="Times New Roman"/>
      <w:b/>
      <w:bCs/>
      <w:sz w:val="20"/>
      <w:szCs w:val="20"/>
      <w:lang w:eastAsia="ru-RU"/>
    </w:rPr>
    <w:tblPr>
      <w:tblStyleColBandSize w:val="1"/>
      <w:tblInd w:w="0" w:type="dxa"/>
      <w:tblBorders>
        <w:top w:val="single" w:sz="6" w:space="0" w:color="000080"/>
        <w:left w:val="single" w:sz="6" w:space="0" w:color="000080"/>
        <w:bottom w:val="single" w:sz="6" w:space="0" w:color="000080"/>
        <w:right w:val="single" w:sz="6" w:space="0" w:color="000080"/>
        <w:insideV w:val="single" w:sz="6" w:space="0" w:color="000080"/>
      </w:tblBorders>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80" w:fill="FFFFFF"/>
      </w:tcPr>
    </w:tblStylePr>
    <w:tblStylePr w:type="lastRow">
      <w:rPr>
        <w:rFonts w:cs="Times New Roman"/>
        <w:b w:val="0"/>
        <w:bCs w:val="0"/>
      </w:rPr>
      <w:tblPr/>
      <w:tcPr>
        <w:tcBorders>
          <w:top w:val="single" w:sz="6" w:space="0" w:color="000080"/>
          <w:tl2br w:val="none" w:sz="0" w:space="0" w:color="auto"/>
          <w:tr2bl w:val="none" w:sz="0" w:space="0" w:color="auto"/>
        </w:tcBorders>
      </w:tcPr>
    </w:tblStylePr>
    <w:tblStylePr w:type="firstCol">
      <w:rPr>
        <w:rFonts w:cs="Times New Roman"/>
        <w:b w:val="0"/>
        <w:bCs w:val="0"/>
      </w:rPr>
      <w:tblPr/>
      <w:tcPr>
        <w:tcBorders>
          <w:tl2br w:val="none" w:sz="0" w:space="0" w:color="auto"/>
          <w:tr2bl w:val="none" w:sz="0" w:space="0" w:color="auto"/>
        </w:tcBorders>
      </w:tcPr>
    </w:tblStylePr>
    <w:tblStylePr w:type="lastCol">
      <w:rPr>
        <w:rFonts w:cs="Times New Roman"/>
        <w:b w:val="0"/>
        <w:bCs w:val="0"/>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Pr/>
      <w:tcPr>
        <w:shd w:val="pct10" w:color="000000" w:fill="FFFFFF"/>
      </w:tcPr>
    </w:tblStylePr>
    <w:tblStylePr w:type="neCell">
      <w:rPr>
        <w:rFonts w:cs="Times New Roman"/>
        <w:b/>
        <w:bCs/>
      </w:rPr>
      <w:tblPr/>
      <w:tcPr>
        <w:tcBorders>
          <w:tl2br w:val="none" w:sz="0" w:space="0" w:color="auto"/>
          <w:tr2bl w:val="none" w:sz="0" w:space="0" w:color="auto"/>
        </w:tcBorders>
      </w:tcPr>
    </w:tblStylePr>
  </w:style>
  <w:style w:type="table" w:styleId="4b">
    <w:name w:val="Table Columns 4"/>
    <w:basedOn w:val="a9"/>
    <w:rsid w:val="00827040"/>
    <w:pPr>
      <w:spacing w:after="0" w:line="240" w:lineRule="auto"/>
    </w:pPr>
    <w:rPr>
      <w:rFonts w:ascii="Times New Roman" w:eastAsia="Times New Roman" w:hAnsi="Times New Roman" w:cs="Times New Roman"/>
      <w:sz w:val="20"/>
      <w:szCs w:val="20"/>
      <w:lang w:eastAsia="ru-RU"/>
    </w:rPr>
    <w:tblPr>
      <w:tblStyleColBandSize w:val="1"/>
      <w:tblInd w:w="0" w:type="dxa"/>
      <w:tblCellMar>
        <w:top w:w="0" w:type="dxa"/>
        <w:left w:w="108" w:type="dxa"/>
        <w:bottom w:w="0" w:type="dxa"/>
        <w:right w:w="108" w:type="dxa"/>
      </w:tblCellMar>
    </w:tblPr>
    <w:tblStylePr w:type="firstRow">
      <w:rPr>
        <w:rFonts w:cs="Times New Roman"/>
        <w:color w:val="FFFFFF"/>
      </w:rPr>
      <w:tblPr/>
      <w:tcPr>
        <w:tcBorders>
          <w:tl2br w:val="none" w:sz="0" w:space="0" w:color="auto"/>
          <w:tr2bl w:val="none" w:sz="0" w:space="0" w:color="auto"/>
        </w:tcBorders>
        <w:shd w:val="solid" w:color="000000" w:fill="FFFFFF"/>
      </w:tcPr>
    </w:tblStylePr>
    <w:tblStylePr w:type="lastRow">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pct50" w:color="008080" w:fill="FFFFFF"/>
      </w:tcPr>
    </w:tblStylePr>
    <w:tblStylePr w:type="band2Vert">
      <w:rPr>
        <w:rFonts w:cs="Times New Roman"/>
        <w:color w:val="auto"/>
      </w:rPr>
      <w:tblPr/>
      <w:tcPr>
        <w:shd w:val="pct10" w:color="000000" w:fill="FFFFFF"/>
      </w:tcPr>
    </w:tblStylePr>
  </w:style>
  <w:style w:type="table" w:styleId="5b">
    <w:name w:val="Table Columns 5"/>
    <w:basedOn w:val="a9"/>
    <w:rsid w:val="00827040"/>
    <w:pPr>
      <w:spacing w:after="0" w:line="240" w:lineRule="auto"/>
    </w:pPr>
    <w:rPr>
      <w:rFonts w:ascii="Times New Roman" w:eastAsia="Times New Roman" w:hAnsi="Times New Roman" w:cs="Times New Roman"/>
      <w:sz w:val="20"/>
      <w:szCs w:val="20"/>
      <w:lang w:eastAsia="ru-RU"/>
    </w:rPr>
    <w:tblPr>
      <w:tblStyleColBandSize w:val="1"/>
      <w:tblInd w:w="0" w:type="dxa"/>
      <w:tblBorders>
        <w:top w:val="single" w:sz="12" w:space="0" w:color="808080"/>
        <w:left w:val="single" w:sz="12" w:space="0" w:color="808080"/>
        <w:bottom w:val="single" w:sz="12" w:space="0" w:color="808080"/>
        <w:right w:val="single" w:sz="12" w:space="0" w:color="808080"/>
        <w:insideV w:val="single" w:sz="6" w:space="0" w:color="C0C0C0"/>
      </w:tblBorders>
      <w:tblCellMar>
        <w:top w:w="0" w:type="dxa"/>
        <w:left w:w="108" w:type="dxa"/>
        <w:bottom w:w="0" w:type="dxa"/>
        <w:right w:w="108" w:type="dxa"/>
      </w:tblCellMar>
    </w:tblPr>
    <w:tblStylePr w:type="firstRow">
      <w:rPr>
        <w:rFonts w:cs="Times New Roman"/>
        <w:b/>
        <w:bCs/>
        <w:i/>
        <w:iCs/>
      </w:rPr>
      <w:tblPr/>
      <w:tcPr>
        <w:tcBorders>
          <w:bottom w:val="single" w:sz="6" w:space="0" w:color="808080"/>
          <w:tl2br w:val="none" w:sz="0" w:space="0" w:color="auto"/>
          <w:tr2bl w:val="none" w:sz="0" w:space="0" w:color="auto"/>
        </w:tcBorders>
      </w:tcPr>
    </w:tblStylePr>
    <w:tblStylePr w:type="lastRow">
      <w:rPr>
        <w:rFonts w:cs="Times New Roman"/>
        <w:b/>
        <w:bCs/>
      </w:rPr>
      <w:tblPr/>
      <w:tcPr>
        <w:tcBorders>
          <w:top w:val="single" w:sz="6" w:space="0" w:color="80808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Vert">
      <w:rPr>
        <w:rFonts w:cs="Times New Roman"/>
        <w:color w:val="auto"/>
      </w:rPr>
      <w:tblPr/>
      <w:tcPr>
        <w:shd w:val="solid" w:color="C0C0C0" w:fill="FFFFFF"/>
      </w:tcPr>
    </w:tblStylePr>
    <w:tblStylePr w:type="band2Vert">
      <w:rPr>
        <w:rFonts w:cs="Times New Roman"/>
        <w:color w:val="auto"/>
      </w:rPr>
    </w:tblStylePr>
  </w:style>
  <w:style w:type="table" w:styleId="-12">
    <w:name w:val="Table List 1"/>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80"/>
        <w:left w:val="single" w:sz="6" w:space="0" w:color="008080"/>
        <w:bottom w:val="single" w:sz="12" w:space="0" w:color="008080"/>
        <w:right w:val="single" w:sz="6" w:space="0" w:color="008080"/>
      </w:tblBorders>
      <w:tblCellMar>
        <w:top w:w="0" w:type="dxa"/>
        <w:left w:w="108" w:type="dxa"/>
        <w:bottom w:w="0" w:type="dxa"/>
        <w:right w:w="108" w:type="dxa"/>
      </w:tblCellMar>
    </w:tblPr>
    <w:tblStylePr w:type="firstRow">
      <w:rPr>
        <w:rFonts w:cs="Times New Roman"/>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solid" w:color="C0C0C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20">
    <w:name w:val="Table List 2"/>
    <w:basedOn w:val="a9"/>
    <w:rsid w:val="00827040"/>
    <w:pPr>
      <w:spacing w:after="0" w:line="240" w:lineRule="auto"/>
    </w:pPr>
    <w:rPr>
      <w:rFonts w:ascii="Times New Roman" w:eastAsia="Times New Roman" w:hAnsi="Times New Roman" w:cs="Times New Roman"/>
      <w:sz w:val="20"/>
      <w:szCs w:val="20"/>
      <w:lang w:eastAsia="ru-RU"/>
    </w:rPr>
    <w:tblPr>
      <w:tblStyleRowBandSize w:val="2"/>
      <w:tblInd w:w="0" w:type="dxa"/>
      <w:tblBorders>
        <w:bottom w:val="single" w:sz="12" w:space="0" w:color="808080"/>
      </w:tblBorders>
      <w:tblCellMar>
        <w:top w:w="0" w:type="dxa"/>
        <w:left w:w="108" w:type="dxa"/>
        <w:bottom w:w="0" w:type="dxa"/>
        <w:right w:w="108" w:type="dxa"/>
      </w:tblCellMar>
    </w:tblPr>
    <w:tblStylePr w:type="firstRow">
      <w:rPr>
        <w:rFonts w:cs="Times New Roman"/>
        <w:b/>
        <w:bCs/>
        <w:color w:val="FFFFFF"/>
      </w:rPr>
      <w:tblPr/>
      <w:tcPr>
        <w:tcBorders>
          <w:bottom w:val="single" w:sz="6" w:space="0" w:color="000000"/>
          <w:tl2br w:val="none" w:sz="0" w:space="0" w:color="auto"/>
          <w:tr2bl w:val="none" w:sz="0" w:space="0" w:color="auto"/>
        </w:tcBorders>
        <w:shd w:val="pct75" w:color="008080" w:fill="008000"/>
      </w:tcPr>
    </w:tblStylePr>
    <w:tblStylePr w:type="lastRow">
      <w:rPr>
        <w:rFonts w:cs="Times New Roman"/>
      </w:rPr>
      <w:tblPr/>
      <w:tcPr>
        <w:tcBorders>
          <w:top w:val="single" w:sz="6" w:space="0" w:color="000000"/>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FF00" w:fill="FFFFFF"/>
      </w:tcPr>
    </w:tblStylePr>
    <w:tblStylePr w:type="band2Horz">
      <w:rPr>
        <w:rFonts w:cs="Times New Roman"/>
        <w:color w:val="auto"/>
      </w:rPr>
      <w:tblPr/>
      <w:tcPr>
        <w:tcBorders>
          <w:tl2br w:val="none" w:sz="0" w:space="0" w:color="auto"/>
          <w:tr2bl w:val="none" w:sz="0" w:space="0" w:color="auto"/>
        </w:tcBorders>
      </w:tcPr>
    </w:tblStylePr>
    <w:tblStylePr w:type="swCell">
      <w:rPr>
        <w:rFonts w:cs="Times New Roman"/>
        <w:b/>
        <w:bCs/>
      </w:rPr>
      <w:tblPr/>
      <w:tcPr>
        <w:tcBorders>
          <w:tl2br w:val="none" w:sz="0" w:space="0" w:color="auto"/>
          <w:tr2bl w:val="none" w:sz="0" w:space="0" w:color="auto"/>
        </w:tcBorders>
      </w:tcPr>
    </w:tblStylePr>
  </w:style>
  <w:style w:type="table" w:styleId="-30">
    <w:name w:val="Table List 3"/>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000080"/>
      </w:rPr>
      <w:tblPr/>
      <w:tcPr>
        <w:tcBorders>
          <w:bottom w:val="single" w:sz="12" w:space="0" w:color="000000"/>
          <w:tl2br w:val="none" w:sz="0" w:space="0" w:color="auto"/>
          <w:tr2bl w:val="none" w:sz="0" w:space="0" w:color="auto"/>
        </w:tcBorders>
      </w:tcPr>
    </w:tblStylePr>
    <w:tblStylePr w:type="lastRow">
      <w:rPr>
        <w:rFonts w:cs="Times New Roman"/>
      </w:rPr>
      <w:tblPr/>
      <w:tcPr>
        <w:tcBorders>
          <w:top w:val="single" w:sz="12" w:space="0" w:color="000000"/>
          <w:tl2br w:val="none" w:sz="0" w:space="0" w:color="auto"/>
          <w:tr2bl w:val="none" w:sz="0" w:space="0" w:color="auto"/>
        </w:tcBorders>
      </w:tcPr>
    </w:tblStylePr>
    <w:tblStylePr w:type="swCell">
      <w:rPr>
        <w:rFonts w:cs="Times New Roman"/>
        <w:i/>
        <w:iCs/>
        <w:color w:val="000080"/>
      </w:rPr>
      <w:tblPr/>
      <w:tcPr>
        <w:tcBorders>
          <w:tl2br w:val="none" w:sz="0" w:space="0" w:color="auto"/>
          <w:tr2bl w:val="none" w:sz="0" w:space="0" w:color="auto"/>
        </w:tcBorders>
      </w:tcPr>
    </w:tblStylePr>
  </w:style>
  <w:style w:type="table" w:styleId="-4">
    <w:name w:val="Table List 4"/>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2" w:space="0" w:color="000000"/>
        <w:left w:val="single" w:sz="12" w:space="0" w:color="000000"/>
        <w:bottom w:val="single" w:sz="12" w:space="0" w:color="000000"/>
        <w:right w:val="single" w:sz="12" w:space="0" w:color="000000"/>
        <w:insideH w:val="single" w:sz="6" w:space="0" w:color="000000"/>
      </w:tblBorders>
      <w:tblCellMar>
        <w:top w:w="0" w:type="dxa"/>
        <w:left w:w="108" w:type="dxa"/>
        <w:bottom w:w="0" w:type="dxa"/>
        <w:right w:w="108" w:type="dxa"/>
      </w:tblCellMar>
    </w:tblPr>
    <w:tblStylePr w:type="firstRow">
      <w:rPr>
        <w:rFonts w:cs="Times New Roman"/>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5">
    <w:name w:val="Table List 5"/>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6" w:space="0" w:color="000000"/>
        <w:left w:val="single" w:sz="6" w:space="0" w:color="000000"/>
        <w:bottom w:val="single" w:sz="6" w:space="0" w:color="000000"/>
        <w:right w:val="single" w:sz="6" w:space="0" w:color="000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style>
  <w:style w:type="table" w:styleId="-6">
    <w:name w:val="Table List 6"/>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tblBorders>
      <w:tblCellMar>
        <w:top w:w="0" w:type="dxa"/>
        <w:left w:w="108" w:type="dxa"/>
        <w:bottom w:w="0" w:type="dxa"/>
        <w:right w:w="108" w:type="dxa"/>
      </w:tblCellMar>
    </w:tblPr>
    <w:tcPr>
      <w:shd w:val="pct50" w:color="000000" w:fill="FFFFFF"/>
    </w:tcPr>
    <w:tblStylePr w:type="firstRow">
      <w:rPr>
        <w:rFonts w:cs="Times New Roman"/>
        <w:b/>
        <w:bCs/>
      </w:rPr>
      <w:tblPr/>
      <w:tcPr>
        <w:tcBorders>
          <w:bottom w:val="single" w:sz="12" w:space="0" w:color="000000"/>
          <w:tl2br w:val="none" w:sz="0" w:space="0" w:color="auto"/>
          <w:tr2bl w:val="none" w:sz="0" w:space="0" w:color="auto"/>
        </w:tcBorders>
      </w:tcPr>
    </w:tblStylePr>
    <w:tblStylePr w:type="firstCol">
      <w:rPr>
        <w:rFonts w:cs="Times New Roman"/>
        <w:b/>
        <w:bCs/>
      </w:rPr>
      <w:tblPr/>
      <w:tcPr>
        <w:tcBorders>
          <w:right w:val="single" w:sz="12" w:space="0" w:color="000000"/>
          <w:tl2br w:val="none" w:sz="0" w:space="0" w:color="auto"/>
          <w:tr2bl w:val="none" w:sz="0" w:space="0" w:color="auto"/>
        </w:tcBorders>
      </w:tcPr>
    </w:tblStylePr>
    <w:tblStylePr w:type="band1Horz">
      <w:rPr>
        <w:rFonts w:cs="Times New Roman"/>
      </w:rPr>
      <w:tblPr/>
      <w:tcPr>
        <w:tcBorders>
          <w:tl2br w:val="none" w:sz="0" w:space="0" w:color="auto"/>
          <w:tr2bl w:val="none" w:sz="0" w:space="0" w:color="auto"/>
        </w:tcBorders>
        <w:shd w:val="pct25" w:color="000000" w:fill="FFFFFF"/>
      </w:tcPr>
    </w:tblStylePr>
  </w:style>
  <w:style w:type="table" w:styleId="-7">
    <w:name w:val="Table List 7"/>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12" w:space="0" w:color="008000"/>
        <w:left w:val="single" w:sz="6" w:space="0" w:color="008000"/>
        <w:bottom w:val="single" w:sz="12" w:space="0" w:color="008000"/>
        <w:right w:val="single" w:sz="6" w:space="0" w:color="008000"/>
        <w:insideH w:val="single" w:sz="6" w:space="0" w:color="000000"/>
      </w:tblBorders>
      <w:tblCellMar>
        <w:top w:w="0" w:type="dxa"/>
        <w:left w:w="108" w:type="dxa"/>
        <w:bottom w:w="0" w:type="dxa"/>
        <w:right w:w="108" w:type="dxa"/>
      </w:tblCellMar>
    </w:tblPr>
    <w:tblStylePr w:type="firstRow">
      <w:rPr>
        <w:rFonts w:cs="Times New Roman"/>
        <w:b/>
        <w:bCs/>
      </w:rPr>
      <w:tblPr/>
      <w:tcPr>
        <w:tcBorders>
          <w:bottom w:val="single" w:sz="12" w:space="0" w:color="008000"/>
          <w:tl2br w:val="none" w:sz="0" w:space="0" w:color="auto"/>
          <w:tr2bl w:val="none" w:sz="0" w:space="0" w:color="auto"/>
        </w:tcBorders>
        <w:shd w:val="solid" w:color="C0C0C0" w:fill="FFFFFF"/>
      </w:tcPr>
    </w:tblStylePr>
    <w:tblStylePr w:type="lastRow">
      <w:rPr>
        <w:rFonts w:cs="Times New Roman"/>
        <w:b/>
        <w:bCs/>
      </w:rPr>
      <w:tblPr/>
      <w:tcPr>
        <w:tcBorders>
          <w:top w:val="single" w:sz="12" w:space="0" w:color="008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0" w:color="000000" w:fill="FFFFFF"/>
      </w:tcPr>
    </w:tblStylePr>
    <w:tblStylePr w:type="band2Horz">
      <w:rPr>
        <w:rFonts w:cs="Times New Roman"/>
      </w:rPr>
      <w:tblPr/>
      <w:tcPr>
        <w:tcBorders>
          <w:tl2br w:val="none" w:sz="0" w:space="0" w:color="auto"/>
          <w:tr2bl w:val="none" w:sz="0" w:space="0" w:color="auto"/>
        </w:tcBorders>
        <w:shd w:val="pct25" w:color="FFFF00" w:fill="FFFFFF"/>
      </w:tcPr>
    </w:tblStylePr>
  </w:style>
  <w:style w:type="table" w:styleId="-8">
    <w:name w:val="Table List 8"/>
    <w:basedOn w:val="a9"/>
    <w:rsid w:val="00827040"/>
    <w:pPr>
      <w:spacing w:after="0" w:line="240" w:lineRule="auto"/>
    </w:pPr>
    <w:rPr>
      <w:rFonts w:ascii="Times New Roman" w:eastAsia="Times New Roman" w:hAnsi="Times New Roman" w:cs="Times New Roman"/>
      <w:sz w:val="20"/>
      <w:szCs w:val="20"/>
      <w:lang w:eastAsia="ru-RU"/>
    </w:rPr>
    <w:tblPr>
      <w:tblStyleRowBandSize w:val="1"/>
      <w:tblInd w:w="0" w:type="dxa"/>
      <w:tblBorders>
        <w:top w:val="single" w:sz="6" w:space="0" w:color="000000"/>
        <w:left w:val="single" w:sz="6" w:space="0" w:color="000000"/>
        <w:bottom w:val="single" w:sz="6" w:space="0" w:color="000000"/>
        <w:right w:val="single" w:sz="6" w:space="0" w:color="000000"/>
        <w:insideV w:val="single" w:sz="6" w:space="0" w:color="000000"/>
      </w:tblBorders>
      <w:tblCellMar>
        <w:top w:w="0" w:type="dxa"/>
        <w:left w:w="108" w:type="dxa"/>
        <w:bottom w:w="0" w:type="dxa"/>
        <w:right w:w="108" w:type="dxa"/>
      </w:tblCellMar>
    </w:tblPr>
    <w:tblStylePr w:type="firstRow">
      <w:rPr>
        <w:rFonts w:cs="Times New Roman"/>
        <w:b/>
        <w:bCs/>
        <w:i/>
        <w:iCs/>
      </w:rPr>
      <w:tblPr/>
      <w:tcPr>
        <w:tcBorders>
          <w:bottom w:val="single" w:sz="6" w:space="0" w:color="000000"/>
          <w:tl2br w:val="none" w:sz="0" w:space="0" w:color="auto"/>
          <w:tr2bl w:val="none" w:sz="0" w:space="0" w:color="auto"/>
        </w:tcBorders>
        <w:shd w:val="solid" w:color="FFFF00" w:fill="FFFFFF"/>
      </w:tcPr>
    </w:tblStylePr>
    <w:tblStylePr w:type="lastRow">
      <w:rPr>
        <w:rFonts w:cs="Times New Roman"/>
        <w:b/>
        <w:bCs/>
      </w:rPr>
      <w:tblPr/>
      <w:tcPr>
        <w:tcBorders>
          <w:top w:val="single" w:sz="6" w:space="0" w:color="000000"/>
          <w:tl2br w:val="none" w:sz="0" w:space="0" w:color="auto"/>
          <w:tr2bl w:val="none" w:sz="0" w:space="0" w:color="auto"/>
        </w:tcBorders>
      </w:tcPr>
    </w:tblStylePr>
    <w:tblStylePr w:type="firstCol">
      <w:rPr>
        <w:rFonts w:cs="Times New Roman"/>
        <w:b/>
        <w:bCs/>
      </w:rPr>
      <w:tblPr/>
      <w:tcPr>
        <w:tcBorders>
          <w:tl2br w:val="none" w:sz="0" w:space="0" w:color="auto"/>
          <w:tr2bl w:val="none" w:sz="0" w:space="0" w:color="auto"/>
        </w:tcBorders>
      </w:tcPr>
    </w:tblStylePr>
    <w:tblStylePr w:type="lastCol">
      <w:rPr>
        <w:rFonts w:cs="Times New Roman"/>
        <w:b/>
        <w:bCs/>
      </w:rPr>
      <w:tblPr/>
      <w:tcPr>
        <w:tcBorders>
          <w:tl2br w:val="none" w:sz="0" w:space="0" w:color="auto"/>
          <w:tr2bl w:val="none" w:sz="0" w:space="0" w:color="auto"/>
        </w:tcBorders>
      </w:tcPr>
    </w:tblStylePr>
    <w:tblStylePr w:type="band1Horz">
      <w:rPr>
        <w:rFonts w:cs="Times New Roman"/>
        <w:color w:val="auto"/>
      </w:rPr>
      <w:tblPr/>
      <w:tcPr>
        <w:tcBorders>
          <w:tl2br w:val="none" w:sz="0" w:space="0" w:color="auto"/>
          <w:tr2bl w:val="none" w:sz="0" w:space="0" w:color="auto"/>
        </w:tcBorders>
        <w:shd w:val="pct25" w:color="FFFF00" w:fill="FFFFFF"/>
      </w:tcPr>
    </w:tblStylePr>
    <w:tblStylePr w:type="band2Horz">
      <w:rPr>
        <w:rFonts w:cs="Times New Roman"/>
      </w:rPr>
      <w:tblPr/>
      <w:tcPr>
        <w:tcBorders>
          <w:tl2br w:val="none" w:sz="0" w:space="0" w:color="auto"/>
          <w:tr2bl w:val="none" w:sz="0" w:space="0" w:color="auto"/>
        </w:tcBorders>
        <w:shd w:val="pct50" w:color="FF0000" w:fill="FFFFFF"/>
      </w:tcPr>
    </w:tblStylePr>
  </w:style>
  <w:style w:type="table" w:styleId="affffffff3">
    <w:name w:val="Table Theme"/>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1fb">
    <w:name w:val="Table Colorful 1"/>
    <w:basedOn w:val="a9"/>
    <w:rsid w:val="00827040"/>
    <w:pPr>
      <w:spacing w:after="0" w:line="240" w:lineRule="auto"/>
    </w:pPr>
    <w:rPr>
      <w:rFonts w:ascii="Times New Roman" w:eastAsia="Times New Roman" w:hAnsi="Times New Roman" w:cs="Times New Roman"/>
      <w:color w:val="FFFFFF"/>
      <w:sz w:val="20"/>
      <w:szCs w:val="20"/>
      <w:lang w:eastAsia="ru-RU"/>
    </w:rPr>
    <w:tblPr>
      <w:tblInd w:w="0" w:type="dxa"/>
      <w:tblBorders>
        <w:top w:val="single" w:sz="12" w:space="0" w:color="008080"/>
        <w:left w:val="single" w:sz="12" w:space="0" w:color="008080"/>
        <w:bottom w:val="single" w:sz="12" w:space="0" w:color="008080"/>
        <w:right w:val="single" w:sz="12" w:space="0" w:color="008080"/>
        <w:insideH w:val="single" w:sz="6" w:space="0" w:color="00FFFF"/>
      </w:tblBorders>
      <w:tblCellMar>
        <w:top w:w="0" w:type="dxa"/>
        <w:left w:w="108" w:type="dxa"/>
        <w:bottom w:w="0" w:type="dxa"/>
        <w:right w:w="108" w:type="dxa"/>
      </w:tblCellMar>
    </w:tblPr>
    <w:tcPr>
      <w:shd w:val="solid" w:color="008080" w:fill="FFFFFF"/>
    </w:tcPr>
    <w:tblStylePr w:type="firstRow">
      <w:rPr>
        <w:rFonts w:cs="Times New Roman"/>
        <w:b/>
        <w:bCs/>
        <w:i/>
        <w:iCs/>
      </w:rPr>
      <w:tblPr/>
      <w:tcPr>
        <w:tcBorders>
          <w:tl2br w:val="none" w:sz="0" w:space="0" w:color="auto"/>
          <w:tr2bl w:val="none" w:sz="0" w:space="0" w:color="auto"/>
        </w:tcBorders>
        <w:shd w:val="solid" w:color="000000" w:fill="FFFFFF"/>
      </w:tcPr>
    </w:tblStylePr>
    <w:tblStylePr w:type="firstCol">
      <w:rPr>
        <w:rFonts w:cs="Times New Roman"/>
        <w:b/>
        <w:bCs/>
        <w:i/>
        <w:iCs/>
      </w:rPr>
      <w:tblPr/>
      <w:tcPr>
        <w:tcBorders>
          <w:tl2br w:val="none" w:sz="0" w:space="0" w:color="auto"/>
          <w:tr2bl w:val="none" w:sz="0" w:space="0" w:color="auto"/>
        </w:tcBorders>
        <w:shd w:val="solid" w:color="000080" w:fill="FFFFFF"/>
      </w:tcPr>
    </w:tblStylePr>
    <w:tblStylePr w:type="nwCell">
      <w:rPr>
        <w:rFonts w:cs="Times New Roman"/>
      </w:rPr>
      <w:tblPr/>
      <w:tcPr>
        <w:tcBorders>
          <w:tl2br w:val="none" w:sz="0" w:space="0" w:color="auto"/>
          <w:tr2bl w:val="none" w:sz="0" w:space="0" w:color="auto"/>
        </w:tcBorders>
        <w:shd w:val="solid" w:color="00000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2f9">
    <w:name w:val="Table Colorful 2"/>
    <w:basedOn w:val="a9"/>
    <w:rsid w:val="00827040"/>
    <w:pPr>
      <w:spacing w:after="0" w:line="240" w:lineRule="auto"/>
    </w:pPr>
    <w:rPr>
      <w:rFonts w:ascii="Times New Roman" w:eastAsia="Times New Roman" w:hAnsi="Times New Roman" w:cs="Times New Roman"/>
      <w:sz w:val="20"/>
      <w:szCs w:val="20"/>
      <w:lang w:eastAsia="ru-RU"/>
    </w:rPr>
    <w:tblPr>
      <w:tblInd w:w="0" w:type="dxa"/>
      <w:tblBorders>
        <w:bottom w:val="single" w:sz="12" w:space="0" w:color="000000"/>
      </w:tblBorders>
      <w:tblCellMar>
        <w:top w:w="0" w:type="dxa"/>
        <w:left w:w="108" w:type="dxa"/>
        <w:bottom w:w="0" w:type="dxa"/>
        <w:right w:w="108" w:type="dxa"/>
      </w:tblCellMar>
    </w:tblPr>
    <w:tcPr>
      <w:shd w:val="pct20" w:color="FFFF00" w:fill="FFFFFF"/>
    </w:tcPr>
    <w:tblStylePr w:type="firstRow">
      <w:rPr>
        <w:rFonts w:cs="Times New Roman"/>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rFonts w:cs="Times New Roman"/>
        <w:b/>
        <w:bCs/>
        <w:i/>
        <w:iCs/>
      </w:rPr>
      <w:tblPr/>
      <w:tcPr>
        <w:tcBorders>
          <w:tl2br w:val="none" w:sz="0" w:space="0" w:color="auto"/>
          <w:tr2bl w:val="none" w:sz="0" w:space="0" w:color="auto"/>
        </w:tcBorders>
      </w:tcPr>
    </w:tblStylePr>
    <w:tblStylePr w:type="lastCol">
      <w:rPr>
        <w:rFonts w:cs="Times New Roman"/>
      </w:rPr>
      <w:tblPr/>
      <w:tcPr>
        <w:tcBorders>
          <w:tl2br w:val="none" w:sz="0" w:space="0" w:color="auto"/>
          <w:tr2bl w:val="none" w:sz="0" w:space="0" w:color="auto"/>
        </w:tcBorders>
        <w:shd w:val="solid" w:color="C0C0C0" w:fill="FFFFFF"/>
      </w:tcPr>
    </w:tblStylePr>
    <w:tblStylePr w:type="swCell">
      <w:rPr>
        <w:rFonts w:cs="Times New Roman"/>
        <w:b/>
        <w:bCs/>
        <w:i w:val="0"/>
        <w:iCs w:val="0"/>
      </w:rPr>
      <w:tblPr/>
      <w:tcPr>
        <w:tcBorders>
          <w:tl2br w:val="none" w:sz="0" w:space="0" w:color="auto"/>
          <w:tr2bl w:val="none" w:sz="0" w:space="0" w:color="auto"/>
        </w:tcBorders>
      </w:tcPr>
    </w:tblStylePr>
  </w:style>
  <w:style w:type="table" w:styleId="3f6">
    <w:name w:val="Table Colorful 3"/>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18" w:space="0" w:color="000000"/>
        <w:left w:val="single" w:sz="18" w:space="0" w:color="000000"/>
        <w:bottom w:val="single" w:sz="18" w:space="0" w:color="000000"/>
        <w:right w:val="single" w:sz="18" w:space="0" w:color="000000"/>
        <w:insideH w:val="single" w:sz="6" w:space="0" w:color="C0C0C0"/>
      </w:tblBorders>
      <w:tblCellMar>
        <w:top w:w="0" w:type="dxa"/>
        <w:left w:w="108" w:type="dxa"/>
        <w:bottom w:w="0" w:type="dxa"/>
        <w:right w:w="108" w:type="dxa"/>
      </w:tblCellMar>
    </w:tblPr>
    <w:tcPr>
      <w:shd w:val="pct25" w:color="008080" w:fill="FFFFFF"/>
    </w:tcPr>
    <w:tblStylePr w:type="firstRow">
      <w:rPr>
        <w:rFonts w:cs="Times New Roman"/>
      </w:rPr>
      <w:tblPr/>
      <w:tcPr>
        <w:tcBorders>
          <w:bottom w:val="single" w:sz="6" w:space="0" w:color="000000"/>
          <w:tl2br w:val="none" w:sz="0" w:space="0" w:color="auto"/>
          <w:tr2bl w:val="none" w:sz="0" w:space="0" w:color="auto"/>
        </w:tcBorders>
        <w:shd w:val="solid" w:color="008080" w:fill="FFFFFF"/>
      </w:tcPr>
    </w:tblStylePr>
    <w:tblStylePr w:type="firstCol">
      <w:rPr>
        <w:rFonts w:cs="Times New Roman"/>
      </w:rPr>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rFonts w:cs="Times New Roman"/>
        <w:b/>
        <w:bCs/>
        <w:color w:val="FFFFFF"/>
      </w:rPr>
      <w:tblPr/>
      <w:tcPr>
        <w:tcBorders>
          <w:tl2br w:val="none" w:sz="0" w:space="0" w:color="auto"/>
          <w:tr2bl w:val="none" w:sz="0" w:space="0" w:color="auto"/>
        </w:tcBorders>
        <w:shd w:val="solid" w:color="000000" w:fill="FFFFFF"/>
      </w:tcPr>
    </w:tblStylePr>
  </w:style>
  <w:style w:type="paragraph" w:customStyle="1" w:styleId="Pic">
    <w:name w:val="Pic"/>
    <w:basedOn w:val="af7"/>
    <w:next w:val="Paragraph"/>
    <w:rsid w:val="00827040"/>
    <w:pPr>
      <w:keepNext/>
      <w:keepLines/>
      <w:tabs>
        <w:tab w:val="clear" w:pos="360"/>
        <w:tab w:val="num" w:pos="926"/>
        <w:tab w:val="left" w:pos="9230"/>
      </w:tabs>
      <w:suppressAutoHyphens/>
      <w:spacing w:before="120" w:after="120"/>
      <w:jc w:val="left"/>
    </w:pPr>
    <w:rPr>
      <w:i/>
      <w:szCs w:val="24"/>
    </w:rPr>
  </w:style>
  <w:style w:type="paragraph" w:customStyle="1" w:styleId="Tab">
    <w:name w:val="Tab"/>
    <w:basedOn w:val="af7"/>
    <w:next w:val="Paragraph"/>
    <w:rsid w:val="00827040"/>
    <w:pPr>
      <w:numPr>
        <w:numId w:val="15"/>
      </w:numPr>
      <w:tabs>
        <w:tab w:val="left" w:pos="9230"/>
      </w:tabs>
      <w:suppressAutoHyphens/>
      <w:spacing w:before="120" w:after="120"/>
      <w:jc w:val="left"/>
    </w:pPr>
    <w:rPr>
      <w:i/>
      <w:szCs w:val="24"/>
      <w:lang w:val="en-US"/>
    </w:rPr>
  </w:style>
  <w:style w:type="paragraph" w:customStyle="1" w:styleId="NumTab">
    <w:name w:val="NumTab"/>
    <w:basedOn w:val="af7"/>
    <w:rsid w:val="00827040"/>
    <w:pPr>
      <w:widowControl w:val="0"/>
      <w:numPr>
        <w:numId w:val="16"/>
      </w:numPr>
      <w:tabs>
        <w:tab w:val="left" w:pos="9230"/>
      </w:tabs>
      <w:suppressAutoHyphens/>
      <w:spacing w:before="120" w:after="120"/>
      <w:ind w:left="0" w:firstLine="0"/>
      <w:jc w:val="left"/>
    </w:pPr>
    <w:rPr>
      <w:szCs w:val="24"/>
    </w:rPr>
  </w:style>
  <w:style w:type="table" w:customStyle="1" w:styleId="-110">
    <w:name w:val="Светлый список - Акцент 11"/>
    <w:rsid w:val="00827040"/>
    <w:pPr>
      <w:spacing w:after="0" w:line="240" w:lineRule="auto"/>
    </w:pPr>
    <w:rPr>
      <w:rFonts w:ascii="New York" w:eastAsia="Times New Roman" w:hAnsi="New York" w:cs="Times New Roman"/>
      <w:sz w:val="20"/>
      <w:szCs w:val="20"/>
      <w:lang w:eastAsia="ru-RU"/>
    </w:rPr>
    <w:tblPr>
      <w:tblStyleRowBandSize w:val="1"/>
      <w:tblStyleColBandSize w:val="1"/>
      <w:tblBorders>
        <w:top w:val="single" w:sz="8" w:space="0" w:color="4F81BD"/>
        <w:left w:val="single" w:sz="8" w:space="0" w:color="4F81BD"/>
        <w:bottom w:val="single" w:sz="8" w:space="0" w:color="4F81BD"/>
        <w:right w:val="single" w:sz="8" w:space="0" w:color="4F81BD"/>
      </w:tblBorders>
      <w:tblCellMar>
        <w:top w:w="0" w:type="dxa"/>
        <w:left w:w="108" w:type="dxa"/>
        <w:bottom w:w="0" w:type="dxa"/>
        <w:right w:w="108" w:type="dxa"/>
      </w:tblCellMar>
    </w:tblPr>
  </w:style>
  <w:style w:type="paragraph" w:customStyle="1" w:styleId="115">
    <w:name w:val="Рецензия11"/>
    <w:hidden/>
    <w:semiHidden/>
    <w:rsid w:val="00827040"/>
    <w:pPr>
      <w:spacing w:after="0" w:line="240" w:lineRule="auto"/>
    </w:pPr>
    <w:rPr>
      <w:rFonts w:ascii="Times New Roman" w:eastAsia="Times New Roman" w:hAnsi="Times New Roman" w:cs="Times New Roman"/>
      <w:sz w:val="24"/>
      <w:szCs w:val="24"/>
      <w:lang w:eastAsia="ru-RU"/>
    </w:rPr>
  </w:style>
  <w:style w:type="character" w:customStyle="1" w:styleId="1fc">
    <w:name w:val="Название книги1"/>
    <w:rsid w:val="00827040"/>
    <w:rPr>
      <w:rFonts w:cs="Times New Roman"/>
      <w:b/>
      <w:bCs/>
      <w:smallCaps/>
      <w:spacing w:val="5"/>
    </w:rPr>
  </w:style>
  <w:style w:type="paragraph" w:customStyle="1" w:styleId="xl63">
    <w:name w:val="xl63"/>
    <w:basedOn w:val="a7"/>
    <w:rsid w:val="0082704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64">
    <w:name w:val="xl64"/>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color w:val="000000"/>
    </w:rPr>
  </w:style>
  <w:style w:type="paragraph" w:customStyle="1" w:styleId="xl65">
    <w:name w:val="xl65"/>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6">
    <w:name w:val="xl66"/>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67">
    <w:name w:val="xl67"/>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68">
    <w:name w:val="xl68"/>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xl69">
    <w:name w:val="xl69"/>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0">
    <w:name w:val="xl70"/>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right"/>
      <w:textAlignment w:val="center"/>
    </w:pPr>
    <w:rPr>
      <w:color w:val="000000"/>
    </w:rPr>
  </w:style>
  <w:style w:type="paragraph" w:customStyle="1" w:styleId="xl71">
    <w:name w:val="xl71"/>
    <w:basedOn w:val="a7"/>
    <w:rsid w:val="00827040"/>
    <w:pPr>
      <w:pBdr>
        <w:top w:val="single" w:sz="4" w:space="0" w:color="auto"/>
        <w:left w:val="single" w:sz="4" w:space="0" w:color="auto"/>
        <w:bottom w:val="single" w:sz="4" w:space="0" w:color="auto"/>
        <w:right w:val="single" w:sz="4" w:space="0" w:color="auto"/>
      </w:pBdr>
      <w:shd w:val="clear" w:color="000000" w:fill="EEECE1"/>
      <w:spacing w:before="100" w:beforeAutospacing="1" w:after="100" w:afterAutospacing="1"/>
      <w:jc w:val="center"/>
      <w:textAlignment w:val="center"/>
    </w:pPr>
    <w:rPr>
      <w:color w:val="000000"/>
    </w:rPr>
  </w:style>
  <w:style w:type="paragraph" w:customStyle="1" w:styleId="xl72">
    <w:name w:val="xl72"/>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73">
    <w:name w:val="xl73"/>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rPr>
      <w:color w:val="000000"/>
    </w:rPr>
  </w:style>
  <w:style w:type="paragraph" w:customStyle="1" w:styleId="xl74">
    <w:name w:val="xl74"/>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5">
    <w:name w:val="xl75"/>
    <w:basedOn w:val="a7"/>
    <w:rsid w:val="00827040"/>
    <w:pPr>
      <w:spacing w:before="100" w:beforeAutospacing="1" w:after="100" w:afterAutospacing="1"/>
      <w:textAlignment w:val="center"/>
    </w:pPr>
  </w:style>
  <w:style w:type="paragraph" w:customStyle="1" w:styleId="xl76">
    <w:name w:val="xl76"/>
    <w:basedOn w:val="a7"/>
    <w:rsid w:val="00827040"/>
    <w:pPr>
      <w:spacing w:before="100" w:beforeAutospacing="1" w:after="100" w:afterAutospacing="1"/>
      <w:textAlignment w:val="center"/>
    </w:pPr>
  </w:style>
  <w:style w:type="paragraph" w:customStyle="1" w:styleId="xl77">
    <w:name w:val="xl77"/>
    <w:basedOn w:val="a7"/>
    <w:rsid w:val="00827040"/>
    <w:pPr>
      <w:spacing w:before="100" w:beforeAutospacing="1" w:after="100" w:afterAutospacing="1"/>
      <w:textAlignment w:val="center"/>
    </w:pPr>
  </w:style>
  <w:style w:type="paragraph" w:customStyle="1" w:styleId="xl78">
    <w:name w:val="xl78"/>
    <w:basedOn w:val="a7"/>
    <w:rsid w:val="00827040"/>
    <w:pPr>
      <w:spacing w:before="100" w:beforeAutospacing="1" w:after="100" w:afterAutospacing="1"/>
      <w:jc w:val="center"/>
      <w:textAlignment w:val="center"/>
    </w:pPr>
  </w:style>
  <w:style w:type="paragraph" w:customStyle="1" w:styleId="xl79">
    <w:name w:val="xl79"/>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1">
    <w:name w:val="xl81"/>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textAlignment w:val="center"/>
    </w:pPr>
  </w:style>
  <w:style w:type="paragraph" w:customStyle="1" w:styleId="xl82">
    <w:name w:val="xl82"/>
    <w:basedOn w:val="a7"/>
    <w:rsid w:val="00827040"/>
    <w:pPr>
      <w:shd w:val="clear" w:color="000000" w:fill="D8D8D8"/>
      <w:spacing w:before="100" w:beforeAutospacing="1" w:after="100" w:afterAutospacing="1"/>
      <w:textAlignment w:val="center"/>
    </w:pPr>
  </w:style>
  <w:style w:type="paragraph" w:customStyle="1" w:styleId="xl83">
    <w:name w:val="xl83"/>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color w:val="000000"/>
    </w:rPr>
  </w:style>
  <w:style w:type="paragraph" w:customStyle="1" w:styleId="xl84">
    <w:name w:val="xl84"/>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color w:val="000000"/>
    </w:rPr>
  </w:style>
  <w:style w:type="paragraph" w:customStyle="1" w:styleId="xl85">
    <w:name w:val="xl85"/>
    <w:basedOn w:val="a7"/>
    <w:rsid w:val="00827040"/>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86">
    <w:name w:val="xl86"/>
    <w:basedOn w:val="a7"/>
    <w:rsid w:val="00827040"/>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7">
    <w:name w:val="xl87"/>
    <w:basedOn w:val="a7"/>
    <w:rsid w:val="00827040"/>
    <w:pPr>
      <w:pBdr>
        <w:top w:val="single" w:sz="4" w:space="0" w:color="auto"/>
        <w:left w:val="single" w:sz="4" w:space="0" w:color="auto"/>
        <w:bottom w:val="single" w:sz="4" w:space="0" w:color="auto"/>
        <w:right w:val="single" w:sz="4" w:space="0" w:color="auto"/>
      </w:pBdr>
      <w:shd w:val="clear" w:color="000000" w:fill="7F7F7F"/>
      <w:spacing w:before="100" w:beforeAutospacing="1" w:after="100" w:afterAutospacing="1"/>
      <w:jc w:val="center"/>
      <w:textAlignment w:val="center"/>
    </w:pPr>
    <w:rPr>
      <w:color w:val="000000"/>
    </w:rPr>
  </w:style>
  <w:style w:type="paragraph" w:customStyle="1" w:styleId="xl88">
    <w:name w:val="xl88"/>
    <w:basedOn w:val="a7"/>
    <w:rsid w:val="00827040"/>
    <w:pPr>
      <w:pBdr>
        <w:top w:val="single" w:sz="4" w:space="0" w:color="auto"/>
        <w:left w:val="single" w:sz="4" w:space="0" w:color="auto"/>
        <w:bottom w:val="single" w:sz="4" w:space="0" w:color="auto"/>
        <w:right w:val="single" w:sz="4" w:space="0" w:color="auto"/>
      </w:pBdr>
      <w:shd w:val="clear" w:color="000000" w:fill="D8D8D8"/>
      <w:spacing w:before="100" w:beforeAutospacing="1" w:after="100" w:afterAutospacing="1"/>
      <w:jc w:val="center"/>
      <w:textAlignment w:val="center"/>
    </w:pPr>
    <w:rPr>
      <w:color w:val="000000"/>
    </w:rPr>
  </w:style>
  <w:style w:type="paragraph" w:customStyle="1" w:styleId="01">
    <w:name w:val="0Ю_Ст1(А)"/>
    <w:basedOn w:val="a7"/>
    <w:rsid w:val="00827040"/>
    <w:pPr>
      <w:keepNext/>
      <w:numPr>
        <w:numId w:val="17"/>
      </w:numPr>
      <w:spacing w:before="360" w:after="240" w:line="360" w:lineRule="auto"/>
      <w:outlineLvl w:val="0"/>
    </w:pPr>
    <w:rPr>
      <w:b/>
      <w:bCs/>
      <w:caps/>
      <w:kern w:val="28"/>
      <w:sz w:val="32"/>
      <w:szCs w:val="32"/>
      <w:lang w:eastAsia="en-US"/>
    </w:rPr>
  </w:style>
  <w:style w:type="paragraph" w:customStyle="1" w:styleId="021">
    <w:name w:val="0Ю_Ст2(А.1)"/>
    <w:basedOn w:val="a7"/>
    <w:rsid w:val="00827040"/>
    <w:pPr>
      <w:keepNext/>
      <w:numPr>
        <w:ilvl w:val="1"/>
        <w:numId w:val="17"/>
      </w:numPr>
      <w:spacing w:before="180" w:after="120" w:line="360" w:lineRule="auto"/>
      <w:outlineLvl w:val="1"/>
    </w:pPr>
    <w:rPr>
      <w:rFonts w:cs="Arial"/>
      <w:b/>
      <w:bCs/>
      <w:sz w:val="28"/>
      <w:szCs w:val="28"/>
      <w:lang w:eastAsia="en-US"/>
    </w:rPr>
  </w:style>
  <w:style w:type="paragraph" w:customStyle="1" w:styleId="0311">
    <w:name w:val="0Ю_Ст3(А.1.1)"/>
    <w:basedOn w:val="a7"/>
    <w:rsid w:val="00827040"/>
    <w:pPr>
      <w:keepNext/>
      <w:numPr>
        <w:ilvl w:val="2"/>
        <w:numId w:val="17"/>
      </w:numPr>
      <w:spacing w:before="240" w:line="360" w:lineRule="auto"/>
      <w:outlineLvl w:val="2"/>
    </w:pPr>
    <w:rPr>
      <w:b/>
      <w:bCs/>
      <w:sz w:val="26"/>
      <w:lang w:eastAsia="en-US"/>
    </w:rPr>
  </w:style>
  <w:style w:type="paragraph" w:customStyle="1" w:styleId="04111">
    <w:name w:val="0Ю_Ст4(А.1.1.1)"/>
    <w:rsid w:val="00827040"/>
    <w:pPr>
      <w:numPr>
        <w:ilvl w:val="3"/>
        <w:numId w:val="17"/>
      </w:numPr>
      <w:spacing w:before="120" w:after="0" w:line="360" w:lineRule="auto"/>
    </w:pPr>
    <w:rPr>
      <w:rFonts w:ascii="Times New Roman" w:eastAsia="Times New Roman" w:hAnsi="Times New Roman" w:cs="Times New Roman"/>
      <w:b/>
      <w:bCs/>
      <w:sz w:val="24"/>
      <w:szCs w:val="20"/>
    </w:rPr>
  </w:style>
  <w:style w:type="paragraph" w:customStyle="1" w:styleId="051111">
    <w:name w:val="0Ю_Ст5(А.1.1.1.1)"/>
    <w:basedOn w:val="04111"/>
    <w:rsid w:val="00827040"/>
    <w:pPr>
      <w:numPr>
        <w:ilvl w:val="4"/>
      </w:numPr>
      <w:tabs>
        <w:tab w:val="num" w:pos="643"/>
        <w:tab w:val="num" w:pos="1008"/>
      </w:tabs>
      <w:ind w:left="1008" w:hanging="1008"/>
    </w:pPr>
    <w:rPr>
      <w:i/>
    </w:rPr>
  </w:style>
  <w:style w:type="paragraph" w:customStyle="1" w:styleId="0611111">
    <w:name w:val="0Ю_Ст6(А.1.1.1.1.1)"/>
    <w:rsid w:val="00827040"/>
    <w:pPr>
      <w:numPr>
        <w:ilvl w:val="5"/>
        <w:numId w:val="17"/>
      </w:numPr>
      <w:spacing w:before="120" w:after="0" w:line="360" w:lineRule="auto"/>
    </w:pPr>
    <w:rPr>
      <w:rFonts w:ascii="Times New Roman" w:eastAsia="Times New Roman" w:hAnsi="Times New Roman" w:cs="Times New Roman"/>
      <w:bCs/>
      <w:i/>
      <w:sz w:val="24"/>
      <w:szCs w:val="20"/>
    </w:rPr>
  </w:style>
  <w:style w:type="paragraph" w:customStyle="1" w:styleId="5c">
    <w:name w:val="Абзац списка5"/>
    <w:basedOn w:val="a7"/>
    <w:rsid w:val="00827040"/>
    <w:pPr>
      <w:ind w:left="708"/>
    </w:pPr>
    <w:rPr>
      <w:sz w:val="24"/>
      <w:szCs w:val="24"/>
    </w:rPr>
  </w:style>
  <w:style w:type="numbering" w:styleId="111111">
    <w:name w:val="Outline List 2"/>
    <w:basedOn w:val="aa"/>
    <w:rsid w:val="00827040"/>
    <w:pPr>
      <w:numPr>
        <w:numId w:val="13"/>
      </w:numPr>
    </w:pPr>
  </w:style>
  <w:style w:type="numbering" w:customStyle="1" w:styleId="ArticleSection1">
    <w:name w:val="Article / Section1"/>
    <w:rsid w:val="00827040"/>
    <w:pPr>
      <w:numPr>
        <w:numId w:val="14"/>
      </w:numPr>
    </w:pPr>
  </w:style>
  <w:style w:type="numbering" w:styleId="1ai">
    <w:name w:val="Outline List 1"/>
    <w:basedOn w:val="aa"/>
    <w:rsid w:val="00827040"/>
    <w:pPr>
      <w:numPr>
        <w:numId w:val="12"/>
      </w:numPr>
    </w:pPr>
  </w:style>
  <w:style w:type="paragraph" w:customStyle="1" w:styleId="a2">
    <w:name w:val="Абзац списка ГОСТ"/>
    <w:basedOn w:val="a7"/>
    <w:rsid w:val="00827040"/>
    <w:pPr>
      <w:numPr>
        <w:numId w:val="18"/>
      </w:numPr>
      <w:spacing w:before="60" w:line="288" w:lineRule="auto"/>
      <w:jc w:val="both"/>
    </w:pPr>
    <w:rPr>
      <w:b/>
      <w:sz w:val="28"/>
      <w:szCs w:val="24"/>
    </w:rPr>
  </w:style>
  <w:style w:type="table" w:customStyle="1" w:styleId="affffffff4">
    <w:name w:val="Таблица Ланит"/>
    <w:basedOn w:val="a9"/>
    <w:rsid w:val="00827040"/>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tblStylePr w:type="firstRow">
      <w:pPr>
        <w:jc w:val="center"/>
      </w:pPr>
      <w:rPr>
        <w:rFonts w:ascii="Times New Roman" w:hAnsi="Times New Roman"/>
        <w:b w:val="0"/>
        <w:sz w:val="20"/>
      </w:rPr>
      <w:tblPr/>
      <w:tcPr>
        <w:tcBorders>
          <w:top w:val="single" w:sz="4" w:space="0" w:color="auto"/>
          <w:left w:val="single" w:sz="4" w:space="0" w:color="auto"/>
          <w:bottom w:val="double" w:sz="4" w:space="0" w:color="auto"/>
          <w:right w:val="single" w:sz="4" w:space="0" w:color="auto"/>
          <w:insideH w:val="single" w:sz="4" w:space="0" w:color="auto"/>
          <w:insideV w:val="single" w:sz="4" w:space="0" w:color="auto"/>
          <w:tl2br w:val="nil"/>
          <w:tr2bl w:val="nil"/>
        </w:tcBorders>
        <w:shd w:val="clear" w:color="auto" w:fill="F6E9CE"/>
      </w:tcPr>
    </w:tblStylePr>
  </w:style>
  <w:style w:type="paragraph" w:customStyle="1" w:styleId="1fd">
    <w:name w:val="Обыч 1"/>
    <w:basedOn w:val="a7"/>
    <w:link w:val="1fe"/>
    <w:uiPriority w:val="99"/>
    <w:rsid w:val="00827040"/>
    <w:pPr>
      <w:tabs>
        <w:tab w:val="num" w:pos="-6096"/>
      </w:tabs>
      <w:suppressAutoHyphens/>
      <w:spacing w:line="312" w:lineRule="auto"/>
      <w:ind w:firstLine="709"/>
      <w:contextualSpacing/>
      <w:jc w:val="both"/>
    </w:pPr>
    <w:rPr>
      <w:sz w:val="28"/>
      <w:szCs w:val="28"/>
    </w:rPr>
  </w:style>
  <w:style w:type="character" w:customStyle="1" w:styleId="1fe">
    <w:name w:val="Обыч 1 Знак"/>
    <w:link w:val="1fd"/>
    <w:uiPriority w:val="99"/>
    <w:locked/>
    <w:rsid w:val="00827040"/>
    <w:rPr>
      <w:rFonts w:ascii="Times New Roman" w:eastAsia="Times New Roman" w:hAnsi="Times New Roman" w:cs="Times New Roman"/>
      <w:sz w:val="28"/>
      <w:szCs w:val="28"/>
    </w:rPr>
  </w:style>
  <w:style w:type="paragraph" w:customStyle="1" w:styleId="1ff">
    <w:name w:val="Обычный (веб)1"/>
    <w:basedOn w:val="a7"/>
    <w:rsid w:val="00827040"/>
    <w:rPr>
      <w:rFonts w:eastAsia="Calibri"/>
    </w:rPr>
  </w:style>
  <w:style w:type="paragraph" w:customStyle="1" w:styleId="affffffff5">
    <w:name w:val="б"/>
    <w:basedOn w:val="a7"/>
    <w:rsid w:val="00827040"/>
    <w:pPr>
      <w:tabs>
        <w:tab w:val="left" w:pos="9639"/>
      </w:tabs>
      <w:ind w:right="6" w:firstLine="426"/>
      <w:jc w:val="both"/>
    </w:pPr>
    <w:rPr>
      <w:rFonts w:ascii="Arial" w:hAnsi="Arial"/>
      <w:sz w:val="18"/>
      <w:lang w:val="en-GB"/>
    </w:rPr>
  </w:style>
  <w:style w:type="paragraph" w:customStyle="1" w:styleId="a0">
    <w:name w:val="Нумерация"/>
    <w:basedOn w:val="a7"/>
    <w:rsid w:val="00827040"/>
    <w:pPr>
      <w:numPr>
        <w:numId w:val="19"/>
      </w:numPr>
      <w:suppressAutoHyphens/>
      <w:spacing w:line="276" w:lineRule="auto"/>
      <w:ind w:left="0" w:firstLine="848"/>
      <w:jc w:val="both"/>
    </w:pPr>
    <w:rPr>
      <w:sz w:val="24"/>
      <w:szCs w:val="24"/>
      <w:lang w:eastAsia="ar-SA"/>
    </w:rPr>
  </w:style>
  <w:style w:type="character" w:customStyle="1" w:styleId="affffffd">
    <w:name w:val="Буллиты Знак"/>
    <w:link w:val="a"/>
    <w:locked/>
    <w:rsid w:val="00827040"/>
    <w:rPr>
      <w:rFonts w:ascii="Times New Roman" w:eastAsia="Times New Roman" w:hAnsi="Times New Roman" w:cs="Times New Roman"/>
      <w:sz w:val="24"/>
      <w:szCs w:val="24"/>
      <w:lang w:eastAsia="ar-SA"/>
    </w:rPr>
  </w:style>
  <w:style w:type="character" w:customStyle="1" w:styleId="ConsPlusNormal0">
    <w:name w:val="ConsPlusNormal Знак"/>
    <w:link w:val="ConsPlusNormal"/>
    <w:uiPriority w:val="99"/>
    <w:locked/>
    <w:rsid w:val="00827040"/>
    <w:rPr>
      <w:rFonts w:ascii="Arial" w:eastAsia="Times New Roman" w:hAnsi="Arial" w:cs="Arial"/>
      <w:sz w:val="20"/>
      <w:szCs w:val="20"/>
      <w:lang w:eastAsia="ru-RU"/>
    </w:rPr>
  </w:style>
  <w:style w:type="paragraph" w:customStyle="1" w:styleId="affffffff6">
    <w:name w:val="Титул"/>
    <w:basedOn w:val="a7"/>
    <w:link w:val="affffffff7"/>
    <w:uiPriority w:val="99"/>
    <w:rsid w:val="00827040"/>
    <w:pPr>
      <w:suppressAutoHyphens/>
      <w:spacing w:after="120" w:line="312" w:lineRule="auto"/>
      <w:jc w:val="center"/>
    </w:pPr>
    <w:rPr>
      <w:rFonts w:eastAsia="Calibri"/>
      <w:b/>
      <w:sz w:val="32"/>
    </w:rPr>
  </w:style>
  <w:style w:type="character" w:customStyle="1" w:styleId="affffffff7">
    <w:name w:val="Титул Знак"/>
    <w:link w:val="affffffff6"/>
    <w:uiPriority w:val="99"/>
    <w:locked/>
    <w:rsid w:val="00827040"/>
    <w:rPr>
      <w:rFonts w:ascii="Times New Roman" w:eastAsia="Calibri" w:hAnsi="Times New Roman" w:cs="Times New Roman"/>
      <w:b/>
      <w:sz w:val="32"/>
      <w:szCs w:val="20"/>
    </w:rPr>
  </w:style>
  <w:style w:type="paragraph" w:customStyle="1" w:styleId="Iauiue">
    <w:name w:val="Iau?iue"/>
    <w:rsid w:val="00827040"/>
    <w:pPr>
      <w:suppressAutoHyphens/>
      <w:spacing w:before="120" w:after="0" w:line="240" w:lineRule="auto"/>
      <w:ind w:firstLine="720"/>
      <w:jc w:val="both"/>
    </w:pPr>
    <w:rPr>
      <w:rFonts w:ascii="Times New Roman" w:eastAsia="Arial" w:hAnsi="Times New Roman" w:cs="Times New Roman"/>
      <w:sz w:val="24"/>
      <w:szCs w:val="20"/>
      <w:lang w:eastAsia="ar-SA"/>
    </w:rPr>
  </w:style>
  <w:style w:type="paragraph" w:customStyle="1" w:styleId="ListParagraph1">
    <w:name w:val="List Paragraph1"/>
    <w:basedOn w:val="a7"/>
    <w:qFormat/>
    <w:rsid w:val="00827040"/>
    <w:pPr>
      <w:spacing w:after="160" w:line="259" w:lineRule="auto"/>
      <w:ind w:left="720"/>
      <w:contextualSpacing/>
    </w:pPr>
    <w:rPr>
      <w:rFonts w:eastAsia="Cambria"/>
      <w:sz w:val="28"/>
      <w:szCs w:val="22"/>
      <w:lang w:eastAsia="en-US"/>
    </w:rPr>
  </w:style>
  <w:style w:type="character" w:customStyle="1" w:styleId="affffffff8">
    <w:name w:val="Основной текст_"/>
    <w:link w:val="4c"/>
    <w:rsid w:val="00827040"/>
    <w:rPr>
      <w:sz w:val="26"/>
      <w:szCs w:val="26"/>
      <w:shd w:val="clear" w:color="auto" w:fill="FFFFFF"/>
    </w:rPr>
  </w:style>
  <w:style w:type="character" w:customStyle="1" w:styleId="135pt1pt">
    <w:name w:val="Основной текст + 13;5 pt;Курсив;Интервал 1 pt"/>
    <w:rsid w:val="00827040"/>
    <w:rPr>
      <w:rFonts w:ascii="Times New Roman" w:eastAsia="Times New Roman" w:hAnsi="Times New Roman" w:cs="Times New Roman"/>
      <w:i/>
      <w:iCs/>
      <w:color w:val="000000"/>
      <w:spacing w:val="20"/>
      <w:w w:val="100"/>
      <w:position w:val="0"/>
      <w:sz w:val="27"/>
      <w:szCs w:val="27"/>
      <w:shd w:val="clear" w:color="auto" w:fill="FFFFFF"/>
      <w:lang w:val="en-US"/>
    </w:rPr>
  </w:style>
  <w:style w:type="character" w:customStyle="1" w:styleId="116">
    <w:name w:val="Основной текст (11)_"/>
    <w:link w:val="117"/>
    <w:rsid w:val="00827040"/>
    <w:rPr>
      <w:b/>
      <w:bCs/>
      <w:spacing w:val="10"/>
      <w:shd w:val="clear" w:color="auto" w:fill="FFFFFF"/>
    </w:rPr>
  </w:style>
  <w:style w:type="character" w:customStyle="1" w:styleId="111pt">
    <w:name w:val="Основной текст (11) + Курсив;Интервал 1 pt"/>
    <w:rsid w:val="00827040"/>
    <w:rPr>
      <w:rFonts w:ascii="Times New Roman" w:eastAsia="Times New Roman" w:hAnsi="Times New Roman" w:cs="Times New Roman"/>
      <w:b/>
      <w:bCs/>
      <w:i/>
      <w:iCs/>
      <w:color w:val="000000"/>
      <w:spacing w:val="20"/>
      <w:w w:val="100"/>
      <w:position w:val="0"/>
      <w:sz w:val="24"/>
      <w:szCs w:val="24"/>
      <w:shd w:val="clear" w:color="auto" w:fill="FFFFFF"/>
      <w:lang w:val="en-US"/>
    </w:rPr>
  </w:style>
  <w:style w:type="paragraph" w:customStyle="1" w:styleId="4c">
    <w:name w:val="Основной текст4"/>
    <w:basedOn w:val="a7"/>
    <w:link w:val="affffffff8"/>
    <w:rsid w:val="00827040"/>
    <w:pPr>
      <w:widowControl w:val="0"/>
      <w:shd w:val="clear" w:color="auto" w:fill="FFFFFF"/>
      <w:spacing w:before="180" w:line="384" w:lineRule="exact"/>
      <w:jc w:val="both"/>
    </w:pPr>
    <w:rPr>
      <w:rFonts w:asciiTheme="minorHAnsi" w:eastAsiaTheme="minorHAnsi" w:hAnsiTheme="minorHAnsi" w:cstheme="minorBidi"/>
      <w:sz w:val="26"/>
      <w:szCs w:val="26"/>
      <w:lang w:eastAsia="en-US"/>
    </w:rPr>
  </w:style>
  <w:style w:type="paragraph" w:customStyle="1" w:styleId="117">
    <w:name w:val="Основной текст (11)"/>
    <w:basedOn w:val="a7"/>
    <w:link w:val="116"/>
    <w:rsid w:val="00827040"/>
    <w:pPr>
      <w:widowControl w:val="0"/>
      <w:shd w:val="clear" w:color="auto" w:fill="FFFFFF"/>
      <w:spacing w:before="420" w:line="0" w:lineRule="atLeast"/>
      <w:jc w:val="center"/>
    </w:pPr>
    <w:rPr>
      <w:rFonts w:asciiTheme="minorHAnsi" w:eastAsiaTheme="minorHAnsi" w:hAnsiTheme="minorHAnsi" w:cstheme="minorBidi"/>
      <w:b/>
      <w:bCs/>
      <w:spacing w:val="10"/>
      <w:sz w:val="22"/>
      <w:szCs w:val="22"/>
      <w:lang w:eastAsia="en-US"/>
    </w:rPr>
  </w:style>
  <w:style w:type="paragraph" w:customStyle="1" w:styleId="a6">
    <w:name w:val="Нумерованный"/>
    <w:basedOn w:val="a7"/>
    <w:uiPriority w:val="99"/>
    <w:rsid w:val="00827040"/>
    <w:pPr>
      <w:numPr>
        <w:numId w:val="20"/>
      </w:numPr>
      <w:spacing w:before="120"/>
      <w:jc w:val="both"/>
    </w:pPr>
    <w:rPr>
      <w:rFonts w:ascii="GOST" w:hAnsi="GOST"/>
      <w:sz w:val="24"/>
      <w:szCs w:val="24"/>
    </w:rPr>
  </w:style>
  <w:style w:type="paragraph" w:customStyle="1" w:styleId="phconfirmstampstamp">
    <w:name w:val="ph_confirmstamp_stamp"/>
    <w:basedOn w:val="a7"/>
    <w:rsid w:val="00827040"/>
    <w:pPr>
      <w:spacing w:before="20" w:after="120"/>
      <w:ind w:firstLine="709"/>
    </w:pPr>
    <w:rPr>
      <w:rFonts w:ascii="Arial" w:hAnsi="Arial"/>
      <w:sz w:val="22"/>
    </w:rPr>
  </w:style>
  <w:style w:type="paragraph" w:customStyle="1" w:styleId="phconfirmstamptitle">
    <w:name w:val="ph_confirmstamp_title"/>
    <w:basedOn w:val="a7"/>
    <w:next w:val="phconfirmstampstamp"/>
    <w:rsid w:val="00827040"/>
    <w:pPr>
      <w:spacing w:before="20" w:after="120"/>
      <w:ind w:firstLine="709"/>
    </w:pPr>
    <w:rPr>
      <w:rFonts w:ascii="Arial" w:hAnsi="Arial"/>
      <w:caps/>
      <w:sz w:val="22"/>
      <w:szCs w:val="24"/>
    </w:rPr>
  </w:style>
  <w:style w:type="paragraph" w:customStyle="1" w:styleId="affffffff9">
    <w:name w:val="письмо"/>
    <w:basedOn w:val="a7"/>
    <w:rsid w:val="00827040"/>
    <w:pPr>
      <w:ind w:firstLine="720"/>
      <w:jc w:val="both"/>
    </w:pPr>
    <w:rPr>
      <w:sz w:val="28"/>
    </w:rPr>
  </w:style>
  <w:style w:type="paragraph" w:customStyle="1" w:styleId="-31">
    <w:name w:val="Пункт-3"/>
    <w:basedOn w:val="a7"/>
    <w:rsid w:val="00827040"/>
    <w:pPr>
      <w:tabs>
        <w:tab w:val="num" w:pos="1985"/>
      </w:tabs>
      <w:spacing w:line="288" w:lineRule="auto"/>
      <w:ind w:left="284" w:firstLine="567"/>
      <w:jc w:val="both"/>
    </w:pPr>
    <w:rPr>
      <w:sz w:val="28"/>
      <w:szCs w:val="24"/>
    </w:rPr>
  </w:style>
  <w:style w:type="character" w:customStyle="1" w:styleId="blk">
    <w:name w:val="blk"/>
    <w:basedOn w:val="a8"/>
    <w:rsid w:val="00827040"/>
  </w:style>
  <w:style w:type="character" w:customStyle="1" w:styleId="epm">
    <w:name w:val="epm"/>
    <w:basedOn w:val="a8"/>
    <w:rsid w:val="00827040"/>
  </w:style>
  <w:style w:type="paragraph" w:styleId="2fa">
    <w:name w:val="Quote"/>
    <w:basedOn w:val="a7"/>
    <w:next w:val="a7"/>
    <w:link w:val="2fb"/>
    <w:uiPriority w:val="29"/>
    <w:qFormat/>
    <w:rsid w:val="00827040"/>
    <w:rPr>
      <w:i/>
      <w:iCs/>
      <w:color w:val="000000" w:themeColor="text1"/>
    </w:rPr>
  </w:style>
  <w:style w:type="character" w:customStyle="1" w:styleId="2fb">
    <w:name w:val="Цитата 2 Знак"/>
    <w:basedOn w:val="a8"/>
    <w:link w:val="2fa"/>
    <w:uiPriority w:val="29"/>
    <w:rsid w:val="00827040"/>
    <w:rPr>
      <w:rFonts w:ascii="Times New Roman" w:eastAsia="Times New Roman" w:hAnsi="Times New Roman" w:cs="Times New Roman"/>
      <w:i/>
      <w:iCs/>
      <w:color w:val="000000" w:themeColor="text1"/>
      <w:sz w:val="20"/>
      <w:szCs w:val="20"/>
      <w:lang w:eastAsia="ru-RU"/>
    </w:rPr>
  </w:style>
  <w:style w:type="paragraph" w:customStyle="1" w:styleId="65">
    <w:name w:val="Абзац списка6"/>
    <w:basedOn w:val="a7"/>
    <w:rsid w:val="00827040"/>
    <w:pPr>
      <w:spacing w:after="200" w:line="276" w:lineRule="auto"/>
      <w:ind w:left="720"/>
    </w:pPr>
    <w:rPr>
      <w:rFonts w:ascii="Cambria" w:eastAsia="Calibri" w:hAnsi="Cambria"/>
      <w:sz w:val="22"/>
      <w:szCs w:val="22"/>
      <w:lang w:eastAsia="en-US"/>
    </w:rPr>
  </w:style>
  <w:style w:type="paragraph" w:customStyle="1" w:styleId="affffffffa">
    <w:name w:val="шапка таблицы"/>
    <w:basedOn w:val="a7"/>
    <w:rsid w:val="00827040"/>
    <w:pPr>
      <w:jc w:val="center"/>
    </w:pPr>
    <w:rPr>
      <w:rFonts w:cs="Courier New"/>
      <w:b/>
      <w:lang w:val="en-US" w:eastAsia="en-US" w:bidi="en-US"/>
    </w:rPr>
  </w:style>
  <w:style w:type="character" w:customStyle="1" w:styleId="affffffffb">
    <w:name w:val="название формы"/>
    <w:basedOn w:val="a8"/>
    <w:rsid w:val="00827040"/>
    <w:rPr>
      <w:rFonts w:ascii="Times New Roman" w:hAnsi="Times New Roman"/>
      <w:b/>
      <w:sz w:val="24"/>
      <w:lang w:val="ru-RU" w:eastAsia="ar-SA" w:bidi="ar-SA"/>
    </w:rPr>
  </w:style>
  <w:style w:type="paragraph" w:customStyle="1" w:styleId="118">
    <w:name w:val="Цветной список — акцент 11"/>
    <w:basedOn w:val="a7"/>
    <w:link w:val="1ff0"/>
    <w:uiPriority w:val="34"/>
    <w:qFormat/>
    <w:rsid w:val="00827040"/>
    <w:pPr>
      <w:spacing w:after="60"/>
      <w:ind w:left="720"/>
      <w:contextualSpacing/>
      <w:jc w:val="both"/>
    </w:pPr>
    <w:rPr>
      <w:sz w:val="24"/>
      <w:szCs w:val="24"/>
    </w:rPr>
  </w:style>
  <w:style w:type="character" w:customStyle="1" w:styleId="1ff0">
    <w:name w:val="Цветной список — акцент 1 Знак"/>
    <w:link w:val="118"/>
    <w:uiPriority w:val="34"/>
    <w:locked/>
    <w:rsid w:val="00827040"/>
    <w:rPr>
      <w:rFonts w:ascii="Times New Roman" w:eastAsia="Times New Roman" w:hAnsi="Times New Roman" w:cs="Times New Roman"/>
      <w:sz w:val="24"/>
      <w:szCs w:val="24"/>
    </w:rPr>
  </w:style>
  <w:style w:type="character" w:customStyle="1" w:styleId="apple-tab-span">
    <w:name w:val="apple-tab-span"/>
    <w:basedOn w:val="a8"/>
    <w:rsid w:val="00827040"/>
  </w:style>
  <w:style w:type="character" w:customStyle="1" w:styleId="2fc">
    <w:name w:val="Основной текст (2)_"/>
    <w:link w:val="2fd"/>
    <w:uiPriority w:val="99"/>
    <w:locked/>
    <w:rsid w:val="00915CE6"/>
    <w:rPr>
      <w:sz w:val="28"/>
      <w:shd w:val="clear" w:color="auto" w:fill="FFFFFF"/>
    </w:rPr>
  </w:style>
  <w:style w:type="paragraph" w:customStyle="1" w:styleId="2fd">
    <w:name w:val="Основной текст (2)"/>
    <w:basedOn w:val="a7"/>
    <w:link w:val="2fc"/>
    <w:uiPriority w:val="99"/>
    <w:rsid w:val="00915CE6"/>
    <w:pPr>
      <w:widowControl w:val="0"/>
      <w:shd w:val="clear" w:color="auto" w:fill="FFFFFF"/>
      <w:spacing w:line="324" w:lineRule="exact"/>
      <w:jc w:val="both"/>
    </w:pPr>
    <w:rPr>
      <w:rFonts w:asciiTheme="minorHAnsi" w:eastAsiaTheme="minorHAnsi" w:hAnsiTheme="minorHAnsi" w:cstheme="minorBidi"/>
      <w:sz w:val="28"/>
      <w:szCs w:val="22"/>
      <w:shd w:val="clear" w:color="auto" w:fill="FFFFFF"/>
      <w:lang w:eastAsia="en-US"/>
    </w:rPr>
  </w:style>
  <w:style w:type="paragraph" w:customStyle="1" w:styleId="caaieiaie1">
    <w:name w:val="caaieiaie 1"/>
    <w:basedOn w:val="a7"/>
    <w:next w:val="a7"/>
    <w:rsid w:val="00492B5A"/>
    <w:pPr>
      <w:keepNext/>
      <w:ind w:left="601"/>
      <w:jc w:val="both"/>
    </w:pPr>
    <w:rPr>
      <w:b/>
      <w:sz w:val="24"/>
      <w:lang w:eastAsia="en-US"/>
    </w:rPr>
  </w:style>
  <w:style w:type="paragraph" w:customStyle="1" w:styleId="Iniiaiieoaeno3">
    <w:name w:val="Iniiaiie oaeno 3"/>
    <w:basedOn w:val="a7"/>
    <w:rsid w:val="00492B5A"/>
    <w:pPr>
      <w:widowControl w:val="0"/>
      <w:overflowPunct w:val="0"/>
      <w:autoSpaceDE w:val="0"/>
      <w:autoSpaceDN w:val="0"/>
      <w:adjustRightInd w:val="0"/>
      <w:spacing w:before="120"/>
      <w:jc w:val="both"/>
      <w:textAlignment w:val="baseline"/>
    </w:pPr>
    <w:rPr>
      <w:sz w:val="24"/>
    </w:rPr>
  </w:style>
  <w:style w:type="paragraph" w:customStyle="1" w:styleId="Oaeno">
    <w:name w:val="Oaeno"/>
    <w:basedOn w:val="a7"/>
    <w:rsid w:val="00492B5A"/>
    <w:rPr>
      <w:rFonts w:ascii="Courier New" w:hAnsi="Courier New"/>
      <w:b/>
    </w:rPr>
  </w:style>
  <w:style w:type="paragraph" w:customStyle="1" w:styleId="CharChar">
    <w:name w:val="Знак Знак Char Char Знак Знак"/>
    <w:basedOn w:val="a7"/>
    <w:rsid w:val="00492B5A"/>
    <w:pPr>
      <w:spacing w:after="160" w:line="240" w:lineRule="exact"/>
    </w:pPr>
    <w:rPr>
      <w:sz w:val="24"/>
      <w:lang w:val="en-US"/>
    </w:rPr>
  </w:style>
  <w:style w:type="paragraph" w:customStyle="1" w:styleId="1ff1">
    <w:name w:val="Основной текст1"/>
    <w:basedOn w:val="a7"/>
    <w:rsid w:val="00492B5A"/>
    <w:pPr>
      <w:shd w:val="clear" w:color="auto" w:fill="FFFFFF"/>
      <w:spacing w:after="660" w:line="250" w:lineRule="exact"/>
      <w:ind w:hanging="380"/>
    </w:pPr>
    <w:rPr>
      <w:rFonts w:ascii="Sylfaen" w:hAnsi="Sylfaen"/>
      <w:shd w:val="clear" w:color="auto" w:fill="FFFFFF"/>
    </w:rPr>
  </w:style>
  <w:style w:type="character" w:customStyle="1" w:styleId="affffffffc">
    <w:name w:val="Подпись к картинке_"/>
    <w:link w:val="affffffffd"/>
    <w:locked/>
    <w:rsid w:val="00492B5A"/>
    <w:rPr>
      <w:rFonts w:ascii="Sylfaen" w:hAnsi="Sylfaen"/>
      <w:shd w:val="clear" w:color="auto" w:fill="FFFFFF"/>
    </w:rPr>
  </w:style>
  <w:style w:type="paragraph" w:customStyle="1" w:styleId="affffffffd">
    <w:name w:val="Подпись к картинке"/>
    <w:basedOn w:val="a7"/>
    <w:link w:val="affffffffc"/>
    <w:rsid w:val="00492B5A"/>
    <w:pPr>
      <w:shd w:val="clear" w:color="auto" w:fill="FFFFFF"/>
      <w:spacing w:after="60" w:line="240" w:lineRule="atLeast"/>
    </w:pPr>
    <w:rPr>
      <w:rFonts w:ascii="Sylfaen" w:eastAsiaTheme="minorHAnsi" w:hAnsi="Sylfaen" w:cstheme="minorBidi"/>
      <w:sz w:val="22"/>
      <w:szCs w:val="22"/>
      <w:shd w:val="clear" w:color="auto" w:fill="FFFFFF"/>
      <w:lang w:eastAsia="en-US"/>
    </w:rPr>
  </w:style>
  <w:style w:type="character" w:customStyle="1" w:styleId="1-2">
    <w:name w:val="Средняя сетка 1 - Акцент 2 Знак"/>
    <w:link w:val="1-20"/>
    <w:uiPriority w:val="99"/>
    <w:locked/>
    <w:rsid w:val="00492B5A"/>
    <w:rPr>
      <w:lang w:val="en-US" w:eastAsia="en-US"/>
    </w:rPr>
  </w:style>
  <w:style w:type="character" w:customStyle="1" w:styleId="-13">
    <w:name w:val="Цветной список - Акцент 1 Знак"/>
    <w:link w:val="-14"/>
    <w:uiPriority w:val="99"/>
    <w:locked/>
    <w:rsid w:val="00492B5A"/>
    <w:rPr>
      <w:sz w:val="24"/>
      <w:szCs w:val="24"/>
    </w:rPr>
  </w:style>
  <w:style w:type="numbering" w:customStyle="1" w:styleId="1ff2">
    <w:name w:val="Нет списка1"/>
    <w:next w:val="aa"/>
    <w:uiPriority w:val="99"/>
    <w:semiHidden/>
    <w:unhideWhenUsed/>
    <w:rsid w:val="00492B5A"/>
  </w:style>
  <w:style w:type="paragraph" w:customStyle="1" w:styleId="affffffffe">
    <w:name w:val="Содержимое таблицы"/>
    <w:basedOn w:val="a7"/>
    <w:rsid w:val="00492B5A"/>
    <w:pPr>
      <w:suppressLineNumbers/>
      <w:suppressAutoHyphens/>
    </w:pPr>
    <w:rPr>
      <w:lang w:eastAsia="ar-SA"/>
    </w:rPr>
  </w:style>
  <w:style w:type="table" w:customStyle="1" w:styleId="1ff3">
    <w:name w:val="Сетка таблицы1"/>
    <w:basedOn w:val="a9"/>
    <w:next w:val="afffff"/>
    <w:uiPriority w:val="59"/>
    <w:rsid w:val="00492B5A"/>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2">
    <w:name w:val="s2"/>
    <w:rsid w:val="00492B5A"/>
  </w:style>
  <w:style w:type="character" w:customStyle="1" w:styleId="apple-converted-space">
    <w:name w:val="apple-converted-space"/>
    <w:rsid w:val="00492B5A"/>
  </w:style>
  <w:style w:type="character" w:customStyle="1" w:styleId="s28">
    <w:name w:val="s28"/>
    <w:rsid w:val="00492B5A"/>
  </w:style>
  <w:style w:type="paragraph" w:customStyle="1" w:styleId="s30">
    <w:name w:val="s30"/>
    <w:basedOn w:val="a7"/>
    <w:rsid w:val="00492B5A"/>
    <w:pPr>
      <w:spacing w:before="100" w:beforeAutospacing="1" w:after="100" w:afterAutospacing="1"/>
    </w:pPr>
    <w:rPr>
      <w:rFonts w:eastAsia="Calibri"/>
      <w:sz w:val="24"/>
      <w:szCs w:val="24"/>
    </w:rPr>
  </w:style>
  <w:style w:type="paragraph" w:customStyle="1" w:styleId="s136">
    <w:name w:val="s136"/>
    <w:basedOn w:val="a7"/>
    <w:rsid w:val="00492B5A"/>
    <w:pPr>
      <w:spacing w:before="100" w:beforeAutospacing="1" w:after="100" w:afterAutospacing="1"/>
    </w:pPr>
    <w:rPr>
      <w:rFonts w:eastAsia="Calibri"/>
      <w:sz w:val="24"/>
      <w:szCs w:val="24"/>
    </w:rPr>
  </w:style>
  <w:style w:type="character" w:customStyle="1" w:styleId="s60">
    <w:name w:val="s60"/>
    <w:rsid w:val="00492B5A"/>
  </w:style>
  <w:style w:type="paragraph" w:customStyle="1" w:styleId="s138">
    <w:name w:val="s138"/>
    <w:basedOn w:val="a7"/>
    <w:rsid w:val="00492B5A"/>
    <w:pPr>
      <w:spacing w:before="100" w:beforeAutospacing="1" w:after="100" w:afterAutospacing="1"/>
    </w:pPr>
    <w:rPr>
      <w:rFonts w:eastAsia="Calibri"/>
      <w:sz w:val="24"/>
      <w:szCs w:val="24"/>
    </w:rPr>
  </w:style>
  <w:style w:type="paragraph" w:customStyle="1" w:styleId="s12">
    <w:name w:val="s12"/>
    <w:basedOn w:val="a7"/>
    <w:rsid w:val="00492B5A"/>
    <w:pPr>
      <w:spacing w:before="100" w:beforeAutospacing="1" w:after="100" w:afterAutospacing="1"/>
    </w:pPr>
    <w:rPr>
      <w:rFonts w:eastAsia="Calibri"/>
      <w:sz w:val="24"/>
      <w:szCs w:val="24"/>
    </w:rPr>
  </w:style>
  <w:style w:type="character" w:customStyle="1" w:styleId="s54">
    <w:name w:val="s54"/>
    <w:rsid w:val="00492B5A"/>
  </w:style>
  <w:style w:type="character" w:customStyle="1" w:styleId="s142">
    <w:name w:val="s142"/>
    <w:rsid w:val="00492B5A"/>
  </w:style>
  <w:style w:type="paragraph" w:customStyle="1" w:styleId="s144">
    <w:name w:val="s144"/>
    <w:basedOn w:val="a7"/>
    <w:rsid w:val="00492B5A"/>
    <w:pPr>
      <w:spacing w:before="100" w:beforeAutospacing="1" w:after="100" w:afterAutospacing="1"/>
    </w:pPr>
    <w:rPr>
      <w:rFonts w:eastAsia="Calibri"/>
      <w:sz w:val="24"/>
      <w:szCs w:val="24"/>
    </w:rPr>
  </w:style>
  <w:style w:type="paragraph" w:customStyle="1" w:styleId="s93">
    <w:name w:val="s93"/>
    <w:basedOn w:val="a7"/>
    <w:rsid w:val="00492B5A"/>
    <w:pPr>
      <w:spacing w:before="100" w:beforeAutospacing="1" w:after="100" w:afterAutospacing="1"/>
    </w:pPr>
    <w:rPr>
      <w:rFonts w:eastAsia="Calibri"/>
      <w:sz w:val="24"/>
      <w:szCs w:val="24"/>
    </w:rPr>
  </w:style>
  <w:style w:type="character" w:customStyle="1" w:styleId="s173">
    <w:name w:val="s173"/>
    <w:rsid w:val="00492B5A"/>
  </w:style>
  <w:style w:type="table" w:styleId="1-20">
    <w:name w:val="Medium Grid 1 Accent 2"/>
    <w:basedOn w:val="a9"/>
    <w:link w:val="1-2"/>
    <w:uiPriority w:val="99"/>
    <w:rsid w:val="00492B5A"/>
    <w:pPr>
      <w:spacing w:after="0" w:line="240" w:lineRule="auto"/>
    </w:pPr>
    <w:rPr>
      <w:lang w:val="en-US"/>
    </w:r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lastRow">
      <w:tblPr/>
      <w:tcPr>
        <w:tcBorders>
          <w:top w:val="single" w:sz="18" w:space="0" w:color="CF7B79" w:themeColor="accent2" w:themeTint="BF"/>
        </w:tcBorders>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14">
    <w:name w:val="Colorful List Accent 1"/>
    <w:basedOn w:val="a9"/>
    <w:link w:val="-13"/>
    <w:uiPriority w:val="99"/>
    <w:rsid w:val="00492B5A"/>
    <w:pPr>
      <w:spacing w:after="0" w:line="240" w:lineRule="auto"/>
    </w:pPr>
    <w:rPr>
      <w:sz w:val="24"/>
      <w:szCs w:val="24"/>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tblPr/>
      <w:tcPr>
        <w:tcBorders>
          <w:bottom w:val="single" w:sz="12" w:space="0" w:color="FFFFFF" w:themeColor="background1"/>
        </w:tcBorders>
        <w:shd w:val="clear" w:color="auto" w:fill="9E3A38" w:themeFill="accent2" w:themeFillShade="CC"/>
      </w:tcPr>
    </w:tblStylePr>
    <w:tblStylePr w:type="lastRow">
      <w:tblPr/>
      <w:tcPr>
        <w:tcBorders>
          <w:top w:val="single" w:sz="12" w:space="0" w:color="000000" w:themeColor="text1"/>
        </w:tcBorders>
        <w:shd w:val="clear" w:color="auto" w:fill="FFFFFF" w:themeFill="background1"/>
      </w:tc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paragraph" w:customStyle="1" w:styleId="215">
    <w:name w:val="Основной текст 21"/>
    <w:basedOn w:val="a7"/>
    <w:rsid w:val="00E312E6"/>
    <w:pPr>
      <w:suppressAutoHyphens/>
      <w:spacing w:after="120" w:line="480" w:lineRule="auto"/>
    </w:pPr>
    <w:rPr>
      <w:rFonts w:cs="Calibri"/>
      <w:sz w:val="24"/>
      <w:szCs w:val="24"/>
      <w:lang w:eastAsia="ar-SA"/>
    </w:rPr>
  </w:style>
  <w:style w:type="paragraph" w:customStyle="1" w:styleId="TableParagraph">
    <w:name w:val="Table Paragraph"/>
    <w:basedOn w:val="a7"/>
    <w:uiPriority w:val="1"/>
    <w:qFormat/>
    <w:rsid w:val="00771C04"/>
    <w:pPr>
      <w:widowControl w:val="0"/>
      <w:autoSpaceDE w:val="0"/>
      <w:autoSpaceDN w:val="0"/>
      <w:spacing w:before="48"/>
      <w:ind w:left="52"/>
      <w:jc w:val="center"/>
    </w:pPr>
    <w:rPr>
      <w:rFonts w:ascii="DejaVu Sans" w:eastAsia="DejaVu Sans" w:hAnsi="DejaVu Sans" w:cs="DejaVu Sans"/>
      <w:sz w:val="22"/>
      <w:szCs w:val="22"/>
      <w:lang w:val="en-US" w:eastAsia="en-US"/>
    </w:rPr>
  </w:style>
  <w:style w:type="paragraph" w:customStyle="1" w:styleId="afffffffff">
    <w:name w:val="МойТекст"/>
    <w:basedOn w:val="a7"/>
    <w:qFormat/>
    <w:rsid w:val="00380007"/>
    <w:pPr>
      <w:suppressAutoHyphens/>
      <w:ind w:firstLine="851"/>
      <w:jc w:val="both"/>
    </w:pPr>
    <w:rPr>
      <w:sz w:val="24"/>
      <w:szCs w:val="24"/>
      <w:lang w:eastAsia="en-US"/>
    </w:rPr>
  </w:style>
  <w:style w:type="paragraph" w:customStyle="1" w:styleId="ConsCell">
    <w:name w:val="ConsCell"/>
    <w:uiPriority w:val="99"/>
    <w:rsid w:val="00380007"/>
    <w:pPr>
      <w:widowControl w:val="0"/>
      <w:suppressAutoHyphens/>
      <w:autoSpaceDE w:val="0"/>
      <w:spacing w:after="0" w:line="240" w:lineRule="auto"/>
      <w:ind w:right="19772"/>
    </w:pPr>
    <w:rPr>
      <w:rFonts w:ascii="Arial" w:eastAsia="Calibri" w:hAnsi="Arial" w:cs="Arial"/>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frprm.ru" TargetMode="Externa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info@frprm.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info@frprm.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s://www.frprm.ru" TargetMode="External"/><Relationship Id="rId4" Type="http://schemas.openxmlformats.org/officeDocument/2006/relationships/settings" Target="settings.xml"/><Relationship Id="rId9" Type="http://schemas.openxmlformats.org/officeDocument/2006/relationships/hyperlink" Target="mailto:info@frprm.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3B1B993-5EA6-419B-94E7-CD93328518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2114</TotalTime>
  <Pages>1</Pages>
  <Words>8169</Words>
  <Characters>46568</Characters>
  <Application>Microsoft Office Word</Application>
  <DocSecurity>0</DocSecurity>
  <Lines>388</Lines>
  <Paragraphs>109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54628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Aries</dc:creator>
  <cp:keywords/>
  <dc:description/>
  <cp:lastModifiedBy>Aries</cp:lastModifiedBy>
  <cp:revision>28</cp:revision>
  <dcterms:created xsi:type="dcterms:W3CDTF">2020-08-31T13:37:00Z</dcterms:created>
  <dcterms:modified xsi:type="dcterms:W3CDTF">2020-09-09T07:17:00Z</dcterms:modified>
</cp:coreProperties>
</file>